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000000"/>
          <w:sz w:val="32"/>
          <w:szCs w:val="32"/>
        </w:rPr>
        <w:t xml:space="preserve">LAB 9</w:t>
      </w:r>
    </w:p>
    <w:p>
      <w:pPr>
        <w:spacing w:after="120"/>
        <w:jc w:val="center"/>
      </w:pPr>
      <w:r>
        <w:rPr>
          <w:rFonts w:ascii="Times New Roman" w:cs="Times New Roman" w:eastAsia="Times New Roman" w:hAnsi="Times New Roman"/>
          <w:b/>
          <w:bCs/>
          <w:color w:val="000000"/>
          <w:sz w:val="40"/>
          <w:szCs w:val="40"/>
        </w:rPr>
        <w:t xml:space="preserve">Exploratory Testing Session Report</w:t>
      </w:r>
    </w:p>
    <w:p>
      <w:pPr>
        <w:spacing w:after="240"/>
        <w:jc w:val="center"/>
      </w:pPr>
      <w:r>
        <w:rPr>
          <w:rFonts w:ascii="Times New Roman" w:cs="Times New Roman" w:eastAsia="Times New Roman" w:hAnsi="Times New Roman"/>
          <w:color w:val="000000"/>
          <w:sz w:val="26"/>
          <w:szCs w:val="26"/>
        </w:rPr>
        <w:t xml:space="preserve">Lab Report</w:t>
      </w:r>
    </w:p>
    <w:p>
      <w:pPr>
        <w:spacing w:after="60"/>
        <w:jc w:val="center"/>
      </w:pPr>
      <w:r>
        <w:rPr>
          <w:rFonts w:ascii="Times New Roman" w:cs="Times New Roman" w:eastAsia="Times New Roman" w:hAnsi="Times New Roman"/>
          <w:color w:val="000000"/>
          <w:sz w:val="24"/>
          <w:szCs w:val="24"/>
        </w:rPr>
        <w:t xml:space="preserve">Prepared by: Maano</w:t>
      </w:r>
    </w:p>
    <w:p>
      <w:pPr>
        <w:spacing w:after="60"/>
        <w:jc w:val="center"/>
      </w:pPr>
      <w:r>
        <w:rPr>
          <w:rFonts w:ascii="Times New Roman" w:cs="Times New Roman" w:eastAsia="Times New Roman" w:hAnsi="Times New Roman"/>
          <w:color w:val="000000"/>
          <w:sz w:val="24"/>
          <w:szCs w:val="24"/>
        </w:rPr>
        <w:t xml:space="preserve">Tester: dikgang76176268-glitch</w:t>
      </w:r>
    </w:p>
    <w:p>
      <w:pPr>
        <w:pBdr>
          <w:bottom w:val="single" w:color="000000" w:sz="12" w:space="8"/>
        </w:pBdr>
        <w:spacing w:after="280"/>
        <w:jc w:val="center"/>
      </w:pPr>
      <w:r>
        <w:rPr>
          <w:rFonts w:ascii="Times New Roman" w:cs="Times New Roman" w:eastAsia="Times New Roman" w:hAnsi="Times New Roman"/>
          <w:color w:val="000000"/>
          <w:sz w:val="24"/>
          <w:szCs w:val="24"/>
        </w:rPr>
        <w:t xml:space="preserve">Session Date: 27 October 2026</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1. Objective</w:t>
      </w:r>
    </w:p>
    <w:p>
      <w:pPr>
        <w:spacing w:after="140" w:line="300"/>
        <w:jc w:val="both"/>
      </w:pPr>
      <w:r>
        <w:rPr>
          <w:rFonts w:ascii="Times New Roman" w:cs="Times New Roman" w:eastAsia="Times New Roman" w:hAnsi="Times New Roman"/>
          <w:color w:val="000000"/>
          <w:sz w:val="24"/>
          <w:szCs w:val="24"/>
        </w:rPr>
        <w:t xml:space="preserve">This lab applies exploratory testing to the student grade manager. Unlike scripted tests, exploratory testing lets the tester design and run tests at the same time, guided by a short charter that describes what to explore. The aim is to find problems that planned test cases are likely to miss, such as missing input validation, unclear behaviour and crashes in the demo code.</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2. Summary of Findings</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Charters run: </w:t>
      </w:r>
      <w:r>
        <w:rPr>
          <w:rFonts w:ascii="Times New Roman" w:cs="Times New Roman" w:eastAsia="Times New Roman" w:hAnsi="Times New Roman"/>
          <w:color w:val="000000"/>
          <w:sz w:val="24"/>
          <w:szCs w:val="24"/>
        </w:rPr>
        <w:t xml:space="preserve">4 (boundary values, data integrity, clarity and edge inputs, and CLI workflow).</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Checks in Charters 1 to 3: </w:t>
      </w:r>
      <w:r>
        <w:rPr>
          <w:rFonts w:ascii="Times New Roman" w:cs="Times New Roman" w:eastAsia="Times New Roman" w:hAnsi="Times New Roman"/>
          <w:color w:val="000000"/>
          <w:sz w:val="24"/>
          <w:szCs w:val="24"/>
        </w:rPr>
        <w:t xml:space="preserve">16 in total, of which 11 passed, 2 revealed issues and 3 were recorded as observations.</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Main defect: </w:t>
      </w:r>
      <w:r>
        <w:rPr>
          <w:rFonts w:ascii="Times New Roman" w:cs="Times New Roman" w:eastAsia="Times New Roman" w:hAnsi="Times New Roman"/>
          <w:color w:val="000000"/>
          <w:sz w:val="24"/>
          <w:szCs w:val="24"/>
        </w:rPr>
        <w:t xml:space="preserve">grades of -1 and 101 are accepted, so there is no range validation.</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Crash found and fixed: </w:t>
      </w:r>
      <w:r>
        <w:rPr>
          <w:rFonts w:ascii="Times New Roman" w:cs="Times New Roman" w:eastAsia="Times New Roman" w:hAnsi="Times New Roman"/>
          <w:color w:val="000000"/>
          <w:sz w:val="24"/>
          <w:szCs w:val="24"/>
        </w:rPr>
        <w:t xml:space="preserve">the CLI accessed index 5 in a list of 3 students, causing an IndexError. A length check was added.</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3. Session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Item</w:t>
            </w:r>
          </w:p>
        </w:tc>
        <w:tc>
          <w:tcPr>
            <w:tcW w:type="dxa" w:w="6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Details</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Date</w:t>
            </w:r>
          </w:p>
        </w:tc>
        <w:tc>
          <w:tcPr>
            <w:tcW w:type="dxa" w:w="6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27 October 2026</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Tester</w:t>
            </w:r>
          </w:p>
        </w:tc>
        <w:tc>
          <w:tcPr>
            <w:tcW w:type="dxa" w:w="6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dikgang76176268-glitch</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 Type</w:t>
            </w:r>
          </w:p>
        </w:tc>
        <w:tc>
          <w:tcPr>
            <w:tcW w:type="dxa" w:w="6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Exploratory testing using session charters</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Charters</w:t>
            </w:r>
          </w:p>
        </w:tc>
        <w:tc>
          <w:tcPr>
            <w:tcW w:type="dxa" w:w="6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1. Boundary and edge values; 2. Data integrity; 3. Clarity and edge inputs; 4. CLI workflow</w:t>
            </w:r>
          </w:p>
        </w:tc>
      </w:tr>
    </w:tbl>
    <w:p>
      <w:pPr>
        <w:spacing w:after="200" w:before="80"/>
        <w:jc w:val="center"/>
      </w:pPr>
      <w:r>
        <w:rPr>
          <w:rFonts w:ascii="Times New Roman" w:cs="Times New Roman" w:eastAsia="Times New Roman" w:hAnsi="Times New Roman"/>
          <w:i/>
          <w:iCs/>
          <w:color w:val="000000"/>
          <w:sz w:val="21"/>
          <w:szCs w:val="21"/>
        </w:rPr>
        <w:t xml:space="preserve">Table 1: Session overview</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4. Charter 1: Boundary and Edge Values</w:t>
      </w:r>
    </w:p>
    <w:p>
      <w:pPr>
        <w:spacing w:after="140" w:line="300"/>
        <w:jc w:val="both"/>
      </w:pPr>
      <w:r>
        <w:rPr>
          <w:rFonts w:ascii="Times New Roman" w:cs="Times New Roman" w:eastAsia="Times New Roman" w:hAnsi="Times New Roman"/>
          <w:color w:val="000000"/>
          <w:sz w:val="24"/>
          <w:szCs w:val="24"/>
        </w:rPr>
        <w:t xml:space="preserve">This charter explores values at and around the limits of the valid grade range of 0 to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3126"/>
        <w:gridCol w:w="1500"/>
      </w:tblGrid>
      <w:tr>
        <w:trPr>
          <w:cantSplit/>
          <w:tblHeader/>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Input / Action</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Expected Result</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Actual Result</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Status</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Grade = -1</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Rejected / Error</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[-1], no validation</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Issue Found</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Grade = 0</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(F)</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[0]</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Pass</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Grade = 49</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(F)</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[49]</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Pass</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Grade = 50</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(P)</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[50]</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Pass</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Grade = 100</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(D)</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[100]</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Pass</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Grade = 101</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Rejected / Error</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[101], no validation</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Issue Found</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Empty grades list</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Average = 0.0</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Returns 0.0</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Pass</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Single grade</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Correct average</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Works correctly</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Pass</w:t>
            </w:r>
          </w:p>
        </w:tc>
      </w:tr>
    </w:tbl>
    <w:p>
      <w:pPr>
        <w:spacing w:after="200" w:before="80"/>
        <w:jc w:val="center"/>
      </w:pPr>
      <w:r>
        <w:rPr>
          <w:rFonts w:ascii="Times New Roman" w:cs="Times New Roman" w:eastAsia="Times New Roman" w:hAnsi="Times New Roman"/>
          <w:i/>
          <w:iCs/>
          <w:color w:val="000000"/>
          <w:sz w:val="21"/>
          <w:szCs w:val="21"/>
        </w:rPr>
        <w:t xml:space="preserve">Table 2: Charter 1 results</w:t>
      </w:r>
    </w:p>
    <w:p>
      <w:pPr>
        <w:spacing w:after="140" w:line="300"/>
        <w:jc w:val="both"/>
      </w:pPr>
      <w:r>
        <w:rPr>
          <w:rFonts w:ascii="Times New Roman" w:cs="Times New Roman" w:eastAsia="Times New Roman" w:hAnsi="Times New Roman"/>
          <w:b/>
          <w:bCs/>
          <w:color w:val="000000"/>
          <w:sz w:val="24"/>
          <w:szCs w:val="24"/>
        </w:rPr>
        <w:t xml:space="preserve">Result: </w:t>
      </w:r>
      <w:r>
        <w:rPr>
          <w:rFonts w:ascii="Times New Roman" w:cs="Times New Roman" w:eastAsia="Times New Roman" w:hAnsi="Times New Roman"/>
          <w:color w:val="000000"/>
          <w:sz w:val="24"/>
          <w:szCs w:val="24"/>
        </w:rPr>
        <w:t xml:space="preserve">6 passed and 2 issues found. The valid boundaries of 0, 49, 50 and 100 behave correctly, but values just outside the range (-1 and 101) are accepted.</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5. Charter 2: Data Integrity</w:t>
      </w:r>
    </w:p>
    <w:p>
      <w:pPr>
        <w:spacing w:after="140" w:line="300"/>
        <w:jc w:val="both"/>
      </w:pPr>
      <w:r>
        <w:rPr>
          <w:rFonts w:ascii="Times New Roman" w:cs="Times New Roman" w:eastAsia="Times New Roman" w:hAnsi="Times New Roman"/>
          <w:color w:val="000000"/>
          <w:sz w:val="24"/>
          <w:szCs w:val="24"/>
        </w:rPr>
        <w:t xml:space="preserve">This charter checks that adding, updating and removing data leaves the system in a correct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3126"/>
        <w:gridCol w:w="1500"/>
      </w:tblGrid>
      <w:tr>
        <w:trPr>
          <w:cantSplit/>
          <w:tblHeader/>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Action</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Expected Result</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Actual Result</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Status</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Add student, then check list</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Name present</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Name appears in list</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Pass</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Add grade, then check count</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Grades increase by 1</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Count increases correctly</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Pass</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Remove existing student</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Not in list</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Verified removed from list</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Pass</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Remove non-existent student</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Returns False</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Returns False gracefully</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Pass</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Duplicate name added</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Warned / Rejected</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silently, duplicate allowed</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Observed</w:t>
            </w:r>
          </w:p>
        </w:tc>
      </w:tr>
    </w:tbl>
    <w:p>
      <w:pPr>
        <w:spacing w:after="200" w:before="80"/>
        <w:jc w:val="center"/>
      </w:pPr>
      <w:r>
        <w:rPr>
          <w:rFonts w:ascii="Times New Roman" w:cs="Times New Roman" w:eastAsia="Times New Roman" w:hAnsi="Times New Roman"/>
          <w:i/>
          <w:iCs/>
          <w:color w:val="000000"/>
          <w:sz w:val="21"/>
          <w:szCs w:val="21"/>
        </w:rPr>
        <w:t xml:space="preserve">Table 3: Charter 2 results</w:t>
      </w:r>
    </w:p>
    <w:p>
      <w:pPr>
        <w:spacing w:after="140" w:line="300"/>
        <w:jc w:val="both"/>
      </w:pPr>
      <w:r>
        <w:rPr>
          <w:rFonts w:ascii="Times New Roman" w:cs="Times New Roman" w:eastAsia="Times New Roman" w:hAnsi="Times New Roman"/>
          <w:b/>
          <w:bCs/>
          <w:color w:val="000000"/>
          <w:sz w:val="24"/>
          <w:szCs w:val="24"/>
        </w:rPr>
        <w:t xml:space="preserve">Result: </w:t>
      </w:r>
      <w:r>
        <w:rPr>
          <w:rFonts w:ascii="Times New Roman" w:cs="Times New Roman" w:eastAsia="Times New Roman" w:hAnsi="Times New Roman"/>
          <w:color w:val="000000"/>
          <w:sz w:val="24"/>
          <w:szCs w:val="24"/>
        </w:rPr>
        <w:t xml:space="preserve">4 passed and 1 observation. Basic add and remove operations are reliable, but duplicate names are not prevented.</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6. Charter 3: Clarity and Edge Inputs</w:t>
      </w:r>
    </w:p>
    <w:p>
      <w:pPr>
        <w:spacing w:after="140" w:line="300"/>
        <w:jc w:val="both"/>
      </w:pPr>
      <w:r>
        <w:rPr>
          <w:rFonts w:ascii="Times New Roman" w:cs="Times New Roman" w:eastAsia="Times New Roman" w:hAnsi="Times New Roman"/>
          <w:color w:val="000000"/>
          <w:sz w:val="24"/>
          <w:szCs w:val="24"/>
        </w:rPr>
        <w:t xml:space="preserve">This charter explores unusual name inputs and the clarity of the messages shown to the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3126"/>
        <w:gridCol w:w="1500"/>
      </w:tblGrid>
      <w:tr>
        <w:trPr>
          <w:cantSplit/>
          <w:tblHeader/>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Input / Action</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Expected Result</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Actual Result</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Status</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Empty name ""</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Handled / rejected</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no validation</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Observed</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Whitespace name "   "</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Handled / rejected</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Accepted, stored as-is</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Observed</w:t>
            </w:r>
          </w:p>
        </w:tc>
      </w:tr>
      <w:tr>
        <w:trPr>
          <w:cantSplit/>
        </w:trPr>
        <w:tc>
          <w:tcPr>
            <w:tcW w:type="dxa" w:w="2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Report for non-existent student</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Clear "not found" message</w:t>
            </w:r>
          </w:p>
        </w:tc>
        <w:tc>
          <w:tcPr>
            <w:tcW w:type="dxa" w:w="3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Shows: Student 'X' not found</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Pass</w:t>
            </w:r>
          </w:p>
        </w:tc>
      </w:tr>
    </w:tbl>
    <w:p>
      <w:pPr>
        <w:spacing w:after="200" w:before="80"/>
        <w:jc w:val="center"/>
      </w:pPr>
      <w:r>
        <w:rPr>
          <w:rFonts w:ascii="Times New Roman" w:cs="Times New Roman" w:eastAsia="Times New Roman" w:hAnsi="Times New Roman"/>
          <w:i/>
          <w:iCs/>
          <w:color w:val="000000"/>
          <w:sz w:val="21"/>
          <w:szCs w:val="21"/>
        </w:rPr>
        <w:t xml:space="preserve">Table 4: Charter 3 results</w:t>
      </w:r>
    </w:p>
    <w:p>
      <w:pPr>
        <w:spacing w:after="140" w:line="300"/>
        <w:jc w:val="both"/>
      </w:pPr>
      <w:r>
        <w:rPr>
          <w:rFonts w:ascii="Times New Roman" w:cs="Times New Roman" w:eastAsia="Times New Roman" w:hAnsi="Times New Roman"/>
          <w:b/>
          <w:bCs/>
          <w:color w:val="000000"/>
          <w:sz w:val="24"/>
          <w:szCs w:val="24"/>
        </w:rPr>
        <w:t xml:space="preserve">Result: </w:t>
      </w:r>
      <w:r>
        <w:rPr>
          <w:rFonts w:ascii="Times New Roman" w:cs="Times New Roman" w:eastAsia="Times New Roman" w:hAnsi="Times New Roman"/>
          <w:color w:val="000000"/>
          <w:sz w:val="24"/>
          <w:szCs w:val="24"/>
        </w:rPr>
        <w:t xml:space="preserve">1 passed and 2 observations. The not-found message is clear, but empty and whitespace-only names are accepted without validation.</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7. Charter 4: CLI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Observation</w:t>
            </w:r>
          </w:p>
        </w:tc>
        <w:tc>
          <w:tcPr>
            <w:tcW w:type="dxa" w:w="6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Details</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Bug Found</w:t>
            </w:r>
          </w:p>
        </w:tc>
        <w:tc>
          <w:tcPr>
            <w:tcW w:type="dxa" w:w="6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cli.py accessed index 5, causing an IndexError (status: fixed)</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Location</w:t>
            </w:r>
          </w:p>
        </w:tc>
        <w:tc>
          <w:tcPr>
            <w:tcW w:type="dxa" w:w="6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cli.py, line inside a try block</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Root Cause</w:t>
            </w:r>
          </w:p>
        </w:tc>
        <w:tc>
          <w:tcPr>
            <w:tcW w:type="dxa" w:w="6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Only 3 students exist (indices 0, 1, 2), but the code tried to read index 5</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Fix Applied</w:t>
            </w:r>
          </w:p>
        </w:tc>
        <w:tc>
          <w:tcPr>
            <w:tcW w:type="dxa" w:w="6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Added a check: if len(manager.students) &gt; 5, before the access</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After Fix</w:t>
            </w:r>
          </w:p>
        </w:tc>
        <w:tc>
          <w:tcPr>
            <w:tcW w:type="dxa" w:w="6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Shows: Index 5 is out of range. Only 3 students available.</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Status</w:t>
            </w:r>
          </w:p>
        </w:tc>
        <w:tc>
          <w:tcPr>
            <w:tcW w:type="dxa" w:w="6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Fixed, no more crash</w:t>
            </w:r>
          </w:p>
        </w:tc>
      </w:tr>
    </w:tbl>
    <w:p>
      <w:pPr>
        <w:spacing w:after="200" w:before="80"/>
        <w:jc w:val="center"/>
      </w:pPr>
      <w:r>
        <w:rPr>
          <w:rFonts w:ascii="Times New Roman" w:cs="Times New Roman" w:eastAsia="Times New Roman" w:hAnsi="Times New Roman"/>
          <w:i/>
          <w:iCs/>
          <w:color w:val="000000"/>
          <w:sz w:val="21"/>
          <w:szCs w:val="21"/>
        </w:rPr>
        <w:t xml:space="preserve">Table 5: Charter 4 observations</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8. Issues Found During Exploration</w:t>
      </w:r>
    </w:p>
    <w:p>
      <w:pPr>
        <w:pStyle w:val="Heading2"/>
        <w:keepNext/>
        <w:spacing w:after="100" w:before="200"/>
      </w:pPr>
      <w:r>
        <w:rPr>
          <w:rFonts w:ascii="Times New Roman" w:cs="Times New Roman" w:eastAsia="Times New Roman" w:hAnsi="Times New Roman"/>
          <w:b/>
          <w:bCs/>
          <w:color w:val="000000"/>
          <w:sz w:val="25"/>
          <w:szCs w:val="25"/>
        </w:rPr>
        <w:t xml:space="preserve">Issue 1: Grade Values Not Validated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Field</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Details</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Charter</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1</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Observed</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Grades -1 and 101 were accepted with no error or warning</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Expected</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Grades must be in the range 0 to 100, and invalid values should be rejected</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Severity</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Medium</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Impact</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Invalid data can corrupt average and grade calculations</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Recommendation</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Add a validation check in add_student() or add_grade() that rejects a grade below 0 or above 100</w:t>
            </w:r>
          </w:p>
        </w:tc>
      </w:tr>
    </w:tbl>
    <w:p>
      <w:pPr>
        <w:spacing w:after="200" w:before="80"/>
        <w:jc w:val="center"/>
      </w:pPr>
      <w:r>
        <w:rPr>
          <w:rFonts w:ascii="Times New Roman" w:cs="Times New Roman" w:eastAsia="Times New Roman" w:hAnsi="Times New Roman"/>
          <w:i/>
          <w:iCs/>
          <w:color w:val="000000"/>
          <w:sz w:val="21"/>
          <w:szCs w:val="21"/>
        </w:rPr>
        <w:t xml:space="preserve">Table 6: Issue 1 details</w:t>
      </w:r>
    </w:p>
    <w:p>
      <w:pPr>
        <w:pStyle w:val="Heading2"/>
        <w:keepNext/>
        <w:spacing w:after="100" w:before="200"/>
      </w:pPr>
      <w:r>
        <w:rPr>
          <w:rFonts w:ascii="Times New Roman" w:cs="Times New Roman" w:eastAsia="Times New Roman" w:hAnsi="Times New Roman"/>
          <w:b/>
          <w:bCs/>
          <w:color w:val="000000"/>
          <w:sz w:val="25"/>
          <w:szCs w:val="25"/>
        </w:rPr>
        <w:t xml:space="preserve">Issue 2: Duplicate Student Names Allowed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Field</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Details</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Charter</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2</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Observed</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Student "Max" was added twice and both entries were stored without a warning</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Expected</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The system should warn or prevent identical names from being added</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Severity</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Low</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Impact</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Ambiguity when retrieving or updating students by name</w:t>
            </w:r>
          </w:p>
        </w:tc>
      </w:tr>
    </w:tbl>
    <w:p>
      <w:pPr>
        <w:spacing w:after="200" w:before="80"/>
        <w:jc w:val="center"/>
      </w:pPr>
      <w:r>
        <w:rPr>
          <w:rFonts w:ascii="Times New Roman" w:cs="Times New Roman" w:eastAsia="Times New Roman" w:hAnsi="Times New Roman"/>
          <w:i/>
          <w:iCs/>
          <w:color w:val="000000"/>
          <w:sz w:val="21"/>
          <w:szCs w:val="21"/>
        </w:rPr>
        <w:t xml:space="preserve">Table 7: Issue 2 details</w:t>
      </w:r>
    </w:p>
    <w:p>
      <w:pPr>
        <w:pStyle w:val="Heading2"/>
        <w:keepNext/>
        <w:spacing w:after="100" w:before="200"/>
      </w:pPr>
      <w:r>
        <w:rPr>
          <w:rFonts w:ascii="Times New Roman" w:cs="Times New Roman" w:eastAsia="Times New Roman" w:hAnsi="Times New Roman"/>
          <w:b/>
          <w:bCs/>
          <w:color w:val="000000"/>
          <w:sz w:val="25"/>
          <w:szCs w:val="25"/>
        </w:rPr>
        <w:t xml:space="preserve">Issue 3: Index Out of Range in Demo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Field</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Details</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Charter</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4</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Observed</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manager.students[5] was accessed directly when only 3 students exist</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Expected</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The list length should be checked before accessing any index</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Status</w:t>
            </w:r>
          </w:p>
        </w:tc>
        <w:tc>
          <w:tcPr>
            <w:tcW w:type="dxa" w:w="6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Fixed, a boundary check with a graceful message was added</w:t>
            </w:r>
          </w:p>
        </w:tc>
      </w:tr>
    </w:tbl>
    <w:p>
      <w:pPr>
        <w:spacing w:after="200" w:before="80"/>
        <w:jc w:val="center"/>
      </w:pPr>
      <w:r>
        <w:rPr>
          <w:rFonts w:ascii="Times New Roman" w:cs="Times New Roman" w:eastAsia="Times New Roman" w:hAnsi="Times New Roman"/>
          <w:i/>
          <w:iCs/>
          <w:color w:val="000000"/>
          <w:sz w:val="21"/>
          <w:szCs w:val="21"/>
        </w:rPr>
        <w:t xml:space="preserve">Table 8: Issue 3 details</w:t>
      </w:r>
    </w:p>
    <w:p>
      <w:pPr>
        <w:spacing w:after="140" w:line="300"/>
        <w:jc w:val="both"/>
      </w:pPr>
      <w:r>
        <w:rPr>
          <w:rFonts w:ascii="Times New Roman" w:cs="Times New Roman" w:eastAsia="Times New Roman" w:hAnsi="Times New Roman"/>
          <w:color w:val="000000"/>
          <w:sz w:val="24"/>
          <w:szCs w:val="24"/>
        </w:rPr>
        <w:t xml:space="preserve">The code change for Issue 3 is shown below.</w:t>
      </w:r>
    </w:p>
    <w:p>
      <w:pPr>
        <w:pBdr>
          <w:left w:val="single" w:color="000000" w:sz="12" w:space="8"/>
        </w:pBdr>
        <w:spacing w:after="0" w:line="260"/>
        <w:ind w:left="360"/>
      </w:pPr>
      <w:r>
        <w:rPr>
          <w:rFonts w:ascii="Courier New" w:cs="Courier New" w:eastAsia="Courier New" w:hAnsi="Courier New"/>
          <w:color w:val="000000"/>
          <w:sz w:val="20"/>
          <w:szCs w:val="20"/>
        </w:rPr>
        <w:t xml:space="preserve"># Before:</w:t>
      </w:r>
    </w:p>
    <w:p>
      <w:pPr>
        <w:pBdr>
          <w:left w:val="single" w:color="000000" w:sz="12" w:space="8"/>
        </w:pBdr>
        <w:spacing w:after="0" w:line="260"/>
        <w:ind w:left="360"/>
      </w:pPr>
      <w:r>
        <w:rPr>
          <w:rFonts w:ascii="Courier New" w:cs="Courier New" w:eastAsia="Courier New" w:hAnsi="Courier New"/>
          <w:color w:val="000000"/>
          <w:sz w:val="20"/>
          <w:szCs w:val="20"/>
        </w:rPr>
        <w:t xml:space="preserve">student = manager.students[5]  # Crashed</w:t>
      </w:r>
    </w:p>
    <w:p>
      <w:pPr>
        <w:pBdr>
          <w:left w:val="single" w:color="000000" w:sz="12" w:space="8"/>
        </w:pBdr>
        <w:spacing w:after="0" w:line="260"/>
        <w:ind w:left="360"/>
      </w:pPr>
      <w:r>
        <w:rPr>
          <w:rFonts w:ascii="Courier New" w:cs="Courier New" w:eastAsia="Courier New" w:hAnsi="Courier New"/>
          <w:color w:val="000000"/>
          <w:sz w:val="20"/>
          <w:szCs w:val="20"/>
        </w:rPr>
        <w:t xml:space="preserve"/>
      </w:r>
    </w:p>
    <w:p>
      <w:pPr>
        <w:pBdr>
          <w:left w:val="single" w:color="000000" w:sz="12" w:space="8"/>
        </w:pBdr>
        <w:spacing w:after="0" w:line="260"/>
        <w:ind w:left="360"/>
      </w:pPr>
      <w:r>
        <w:rPr>
          <w:rFonts w:ascii="Courier New" w:cs="Courier New" w:eastAsia="Courier New" w:hAnsi="Courier New"/>
          <w:color w:val="000000"/>
          <w:sz w:val="20"/>
          <w:szCs w:val="20"/>
        </w:rPr>
        <w:t xml:space="preserve"># After:</w:t>
      </w:r>
    </w:p>
    <w:p>
      <w:pPr>
        <w:pBdr>
          <w:left w:val="single" w:color="000000" w:sz="12" w:space="8"/>
        </w:pBdr>
        <w:spacing w:after="0" w:line="260"/>
        <w:ind w:left="360"/>
      </w:pPr>
      <w:r>
        <w:rPr>
          <w:rFonts w:ascii="Courier New" w:cs="Courier New" w:eastAsia="Courier New" w:hAnsi="Courier New"/>
          <w:color w:val="000000"/>
          <w:sz w:val="20"/>
          <w:szCs w:val="20"/>
        </w:rPr>
        <w:t xml:space="preserve">if len(manager.students) &gt; 5:</w:t>
      </w:r>
    </w:p>
    <w:p>
      <w:pPr>
        <w:pBdr>
          <w:left w:val="single" w:color="000000" w:sz="12" w:space="8"/>
        </w:pBdr>
        <w:spacing w:after="0" w:line="260"/>
        <w:ind w:left="360"/>
      </w:pPr>
      <w:r>
        <w:rPr>
          <w:rFonts w:ascii="Courier New" w:cs="Courier New" w:eastAsia="Courier New" w:hAnsi="Courier New"/>
          <w:color w:val="000000"/>
          <w:sz w:val="20"/>
          <w:szCs w:val="20"/>
        </w:rPr>
        <w:t xml:space="preserve">    student = manager.students[5]</w:t>
      </w:r>
    </w:p>
    <w:p>
      <w:pPr>
        <w:pBdr>
          <w:left w:val="single" w:color="000000" w:sz="12" w:space="8"/>
        </w:pBdr>
        <w:spacing w:after="0" w:line="260"/>
        <w:ind w:left="360"/>
      </w:pPr>
      <w:r>
        <w:rPr>
          <w:rFonts w:ascii="Courier New" w:cs="Courier New" w:eastAsia="Courier New" w:hAnsi="Courier New"/>
          <w:color w:val="000000"/>
          <w:sz w:val="20"/>
          <w:szCs w:val="20"/>
        </w:rPr>
        <w:t xml:space="preserve">    print(f"Student: {student['name']}")</w:t>
      </w:r>
    </w:p>
    <w:p>
      <w:pPr>
        <w:pBdr>
          <w:left w:val="single" w:color="000000" w:sz="12" w:space="8"/>
        </w:pBdr>
        <w:spacing w:after="0" w:line="260"/>
        <w:ind w:left="360"/>
      </w:pPr>
      <w:r>
        <w:rPr>
          <w:rFonts w:ascii="Courier New" w:cs="Courier New" w:eastAsia="Courier New" w:hAnsi="Courier New"/>
          <w:color w:val="000000"/>
          <w:sz w:val="20"/>
          <w:szCs w:val="20"/>
        </w:rPr>
        <w:t xml:space="preserve">else:</w:t>
      </w:r>
    </w:p>
    <w:p>
      <w:pPr>
        <w:pBdr>
          <w:left w:val="single" w:color="000000" w:sz="12" w:space="8"/>
        </w:pBdr>
        <w:spacing w:after="0" w:line="260"/>
        <w:ind w:left="360"/>
      </w:pPr>
      <w:r>
        <w:rPr>
          <w:rFonts w:ascii="Courier New" w:cs="Courier New" w:eastAsia="Courier New" w:hAnsi="Courier New"/>
          <w:color w:val="000000"/>
          <w:sz w:val="20"/>
          <w:szCs w:val="20"/>
        </w:rPr>
        <w:t xml:space="preserve">    print(f"Index 5 is out of range. Only {len(manager.students)} students available.")</w:t>
      </w:r>
    </w:p>
    <w:p>
      <w:pPr>
        <w:spacing w:after="60"/>
      </w:pPr>
    </w:p>
    <w:p>
      <w:pPr>
        <w:pStyle w:val="Heading2"/>
        <w:keepNext/>
        <w:spacing w:after="100" w:before="200"/>
      </w:pPr>
      <w:r>
        <w:rPr>
          <w:rFonts w:ascii="Times New Roman" w:cs="Times New Roman" w:eastAsia="Times New Roman" w:hAnsi="Times New Roman"/>
          <w:b/>
          <w:bCs/>
          <w:color w:val="000000"/>
          <w:sz w:val="25"/>
          <w:szCs w:val="25"/>
        </w:rPr>
        <w:t xml:space="preserve">Additional Observation: Empty and Whitespace Names</w:t>
      </w:r>
    </w:p>
    <w:p>
      <w:pPr>
        <w:spacing w:after="140" w:line="300"/>
        <w:jc w:val="both"/>
      </w:pPr>
      <w:r>
        <w:rPr>
          <w:rFonts w:ascii="Times New Roman" w:cs="Times New Roman" w:eastAsia="Times New Roman" w:hAnsi="Times New Roman"/>
          <w:color w:val="000000"/>
          <w:sz w:val="24"/>
          <w:szCs w:val="24"/>
        </w:rPr>
        <w:t xml:space="preserve">Charter 3 also showed that an empty name and a whitespace-only name are both accepted and stored as-is. These were recorded as observations rather than defects, but they could cause blank entries in reports and lists, so they are worth reviewing together with the duplicate name behaviour.</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9. Results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300"/>
        <w:gridCol w:w="1700"/>
        <w:gridCol w:w="1826"/>
      </w:tblGrid>
      <w:tr>
        <w:trPr>
          <w:cantSplit/>
          <w:tblHeader/>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Charter</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Checks</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Passed</w:t>
            </w:r>
          </w:p>
        </w:tc>
        <w:tc>
          <w:tcPr>
            <w:tcW w:type="dxa" w:w="1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Issues Found</w:t>
            </w:r>
          </w:p>
        </w:tc>
        <w:tc>
          <w:tcPr>
            <w:tcW w:type="dxa" w:w="1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Observations</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1. Boundary values</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8</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6</w:t>
            </w:r>
          </w:p>
        </w:tc>
        <w:tc>
          <w:tcPr>
            <w:tcW w:type="dxa" w:w="1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2</w:t>
            </w:r>
          </w:p>
        </w:tc>
        <w:tc>
          <w:tcPr>
            <w:tcW w:type="dxa" w:w="1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0</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2. Data integrity</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5</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4</w:t>
            </w:r>
          </w:p>
        </w:tc>
        <w:tc>
          <w:tcPr>
            <w:tcW w:type="dxa" w:w="1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0</w:t>
            </w:r>
          </w:p>
        </w:tc>
        <w:tc>
          <w:tcPr>
            <w:tcW w:type="dxa" w:w="1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1</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3. Clarity and edge inputs</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3</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1</w:t>
            </w:r>
          </w:p>
        </w:tc>
        <w:tc>
          <w:tcPr>
            <w:tcW w:type="dxa" w:w="1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0</w:t>
            </w:r>
          </w:p>
        </w:tc>
        <w:tc>
          <w:tcPr>
            <w:tcW w:type="dxa" w:w="1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2</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Total</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16</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11</w:t>
            </w:r>
          </w:p>
        </w:tc>
        <w:tc>
          <w:tcPr>
            <w:tcW w:type="dxa" w:w="1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2</w:t>
            </w:r>
          </w:p>
        </w:tc>
        <w:tc>
          <w:tcPr>
            <w:tcW w:type="dxa" w:w="1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3</w:t>
            </w:r>
          </w:p>
        </w:tc>
      </w:tr>
    </w:tbl>
    <w:p>
      <w:pPr>
        <w:spacing w:after="200" w:before="80"/>
        <w:jc w:val="center"/>
      </w:pPr>
      <w:r>
        <w:rPr>
          <w:rFonts w:ascii="Times New Roman" w:cs="Times New Roman" w:eastAsia="Times New Roman" w:hAnsi="Times New Roman"/>
          <w:i/>
          <w:iCs/>
          <w:color w:val="000000"/>
          <w:sz w:val="21"/>
          <w:szCs w:val="21"/>
        </w:rPr>
        <w:t xml:space="preserve">Table 9: Results by charter (Charter 4 recorded one crash, which was fixed)</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10. Limitations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Exploratory testing depends on the tester's judgement, so another tester might explore different inputs and find different problems.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The session was a single run on one date and does not cover every possible input.</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Results are not automatically repeatable. Findings should be turned into scripted tests so they are checked on every future change.</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11. Recommendations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Reject grades below 0 or above 100 and show a clear error message.</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Decide whether duplicate names should be rejected, or give each student a unique ID.</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Reject empty and whitespace-only names.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Check list length before accessing any index in the CLI and demo code.</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Convert each issue found into an automated test, so it cannot return unnoticed.</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12. Conclusion</w:t>
      </w:r>
    </w:p>
    <w:p>
      <w:pPr>
        <w:spacing w:after="140" w:line="300"/>
        <w:jc w:val="both"/>
      </w:pPr>
      <w:r>
        <w:rPr>
          <w:rFonts w:ascii="Times New Roman" w:cs="Times New Roman" w:eastAsia="Times New Roman" w:hAnsi="Times New Roman"/>
          <w:color w:val="000000"/>
          <w:sz w:val="24"/>
          <w:szCs w:val="24"/>
        </w:rPr>
        <w:t xml:space="preserve">Exploratory testing found problems that the earlier scripted tests did not cover. The most important was the missing grade range validation, which allows values such as -1 and 101. Duplicate and blank names were also accepted, and a crash in the CLI was found and fixed with a simple length check. The session shows that exploratory testing complements scripted testing by uncovering unexpected behaviour and guiding new automated tests.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2026-10-27T21:53:38.494Z</dcterms:created>
  <dcterms:modified xsi:type="dcterms:W3CDTF">2026-10-27T21:53:38.503Z</dcterms:modified>
</cp:coreProperties>
</file>

<file path=docProps/custom.xml><?xml version="1.0" encoding="utf-8"?>
<Properties xmlns="http://schemas.openxmlformats.org/officeDocument/2006/custom-properties" xmlns:vt="http://schemas.openxmlformats.org/officeDocument/2006/docPropsVTypes"/>
</file>