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9013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Objective:</w:t>
      </w:r>
    </w:p>
    <w:p w14:paraId="13F4BE8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To understand Metasploit framework</w:t>
      </w:r>
    </w:p>
    <w:p w14:paraId="4E2D9CD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Prerequisites:</w:t>
      </w:r>
    </w:p>
    <w:p w14:paraId="32AC77E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Kali Linux Operating System</w:t>
      </w:r>
    </w:p>
    <w:p w14:paraId="43A8876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Basic knowledge on metasploit framework</w:t>
      </w:r>
    </w:p>
    <w:p w14:paraId="0F66E10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Active internet connection</w:t>
      </w:r>
    </w:p>
    <w:p w14:paraId="356B8FD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Procedure:</w:t>
      </w:r>
    </w:p>
    <w:p w14:paraId="5FEE58D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Open the terminal in Kali Linux and initialize the metasploit database </w:t>
      </w:r>
      <w:r>
        <w:rPr>
          <w:rStyle w:val="6"/>
          <w:rFonts w:hint="default" w:ascii="sans-serif" w:hAnsi="sans-serif" w:eastAsia="sans-serif" w:cs="sans-serif"/>
          <w:b w:val="0"/>
          <w:bCs w:val="0"/>
          <w:i w:val="0"/>
          <w:iCs w:val="0"/>
          <w:color w:val="1F1F1F"/>
          <w:sz w:val="15"/>
          <w:szCs w:val="15"/>
          <w:bdr w:val="none" w:color="auto" w:sz="0" w:space="0"/>
        </w:rPr>
        <w:t># sudo msfdb init</w:t>
      </w:r>
    </w:p>
    <w:p w14:paraId="24B52F4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Launch the metasploit framework console </w:t>
      </w:r>
      <w:r>
        <w:rPr>
          <w:rStyle w:val="6"/>
          <w:rFonts w:hint="default" w:ascii="sans-serif" w:hAnsi="sans-serif" w:eastAsia="sans-serif" w:cs="sans-serif"/>
          <w:b w:val="0"/>
          <w:bCs w:val="0"/>
          <w:i w:val="0"/>
          <w:iCs w:val="0"/>
          <w:color w:val="1F1F1F"/>
          <w:sz w:val="15"/>
          <w:szCs w:val="15"/>
          <w:bdr w:val="none" w:color="auto" w:sz="0" w:space="0"/>
        </w:rPr>
        <w:t># msfconsole</w:t>
      </w:r>
    </w:p>
    <w:p w14:paraId="292595C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Check whether the database is connected </w:t>
      </w:r>
      <w:r>
        <w:rPr>
          <w:rStyle w:val="6"/>
          <w:rFonts w:hint="default" w:ascii="sans-serif" w:hAnsi="sans-serif" w:eastAsia="sans-serif" w:cs="sans-serif"/>
          <w:b w:val="0"/>
          <w:bCs w:val="0"/>
          <w:i w:val="0"/>
          <w:iCs w:val="0"/>
          <w:color w:val="1F1F1F"/>
          <w:sz w:val="15"/>
          <w:szCs w:val="15"/>
          <w:bdr w:val="none" w:color="auto" w:sz="0" w:space="0"/>
        </w:rPr>
        <w:t># db_status</w:t>
      </w:r>
    </w:p>
    <w:p w14:paraId="099C61A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Create a new workspace and switch to it. </w:t>
      </w:r>
      <w:r>
        <w:rPr>
          <w:rStyle w:val="6"/>
          <w:rFonts w:hint="default" w:ascii="sans-serif" w:hAnsi="sans-serif" w:eastAsia="sans-serif" w:cs="sans-serif"/>
          <w:b w:val="0"/>
          <w:bCs w:val="0"/>
          <w:i w:val="0"/>
          <w:iCs w:val="0"/>
          <w:color w:val="1F1F1F"/>
          <w:sz w:val="15"/>
          <w:szCs w:val="15"/>
          <w:bdr w:val="none" w:color="auto" w:sz="0" w:space="0"/>
        </w:rPr>
        <w:t># workspace -a lab1</w:t>
      </w:r>
    </w:p>
    <w:p w14:paraId="0A41832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Verify the active workspace: </w:t>
      </w:r>
      <w:r>
        <w:rPr>
          <w:rStyle w:val="6"/>
          <w:rFonts w:hint="default" w:ascii="sans-serif" w:hAnsi="sans-serif" w:eastAsia="sans-serif" w:cs="sans-serif"/>
          <w:b w:val="0"/>
          <w:bCs w:val="0"/>
          <w:i w:val="0"/>
          <w:iCs w:val="0"/>
          <w:color w:val="1F1F1F"/>
          <w:sz w:val="15"/>
          <w:szCs w:val="15"/>
          <w:bdr w:val="none" w:color="auto" w:sz="0" w:space="0"/>
        </w:rPr>
        <w:t># workspace</w:t>
      </w:r>
    </w:p>
    <w:p w14:paraId="0527E00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Perform network scanning using Nmap through Metasploit </w:t>
      </w:r>
      <w:r>
        <w:rPr>
          <w:rStyle w:val="6"/>
          <w:rFonts w:hint="default" w:ascii="sans-serif" w:hAnsi="sans-serif" w:eastAsia="sans-serif" w:cs="sans-serif"/>
          <w:b w:val="0"/>
          <w:bCs w:val="0"/>
          <w:i w:val="0"/>
          <w:iCs w:val="0"/>
          <w:color w:val="1F1F1F"/>
          <w:sz w:val="15"/>
          <w:szCs w:val="15"/>
          <w:bdr w:val="none" w:color="auto" w:sz="0" w:space="0"/>
        </w:rPr>
        <w:t># db_nmap -A 192.168.56.1</w:t>
      </w:r>
    </w:p>
    <w:p w14:paraId="76AF5B2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 db_nmap -sT www.vulnweb.com</w:t>
      </w:r>
    </w:p>
    <w:p w14:paraId="47488A9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View t</w:t>
      </w:r>
      <w:bookmarkStart w:id="0" w:name="_GoBack"/>
      <w:bookmarkEnd w:id="0"/>
      <w:r>
        <w:rPr>
          <w:rFonts w:hint="default" w:ascii="sans-serif" w:hAnsi="sans-serif" w:eastAsia="sans-serif" w:cs="sans-serif"/>
          <w:color w:val="1F1F1F"/>
          <w:bdr w:val="none" w:color="auto" w:sz="0" w:space="0"/>
        </w:rPr>
        <w:t>he discovered hosts and services</w:t>
      </w:r>
    </w:p>
    <w:p w14:paraId="5F6CFEA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 hosts</w:t>
      </w:r>
    </w:p>
    <w:p w14:paraId="1EF7F20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 services</w:t>
      </w:r>
    </w:p>
    <w:p w14:paraId="712D094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Search for an auxiliary module</w:t>
      </w:r>
    </w:p>
    <w:p w14:paraId="119DA48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 search robots.txt</w:t>
      </w:r>
    </w:p>
    <w:p w14:paraId="0DC3A9B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Select the module</w:t>
      </w:r>
    </w:p>
    <w:p w14:paraId="60416F5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 use auxiliary/scanner/http/robots_txt</w:t>
      </w:r>
    </w:p>
    <w:p w14:paraId="34E3205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View the required options </w:t>
      </w:r>
      <w:r>
        <w:rPr>
          <w:rStyle w:val="6"/>
          <w:rFonts w:hint="default" w:ascii="sans-serif" w:hAnsi="sans-serif" w:eastAsia="sans-serif" w:cs="sans-serif"/>
          <w:b w:val="0"/>
          <w:bCs w:val="0"/>
          <w:i w:val="0"/>
          <w:iCs w:val="0"/>
          <w:color w:val="1F1F1F"/>
          <w:sz w:val="15"/>
          <w:szCs w:val="15"/>
          <w:bdr w:val="none" w:color="auto" w:sz="0" w:space="0"/>
        </w:rPr>
        <w:t># show options</w:t>
      </w:r>
    </w:p>
    <w:p w14:paraId="4AD77F1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Set the target host </w:t>
      </w:r>
      <w:r>
        <w:rPr>
          <w:rStyle w:val="6"/>
          <w:rFonts w:hint="default" w:ascii="sans-serif" w:hAnsi="sans-serif" w:eastAsia="sans-serif" w:cs="sans-serif"/>
          <w:b w:val="0"/>
          <w:bCs w:val="0"/>
          <w:i w:val="0"/>
          <w:iCs w:val="0"/>
          <w:color w:val="1F1F1F"/>
          <w:sz w:val="15"/>
          <w:szCs w:val="15"/>
          <w:bdr w:val="none" w:color="auto" w:sz="0" w:space="0"/>
        </w:rPr>
        <w:t>set RHOSTS www.vulnweb.com</w:t>
      </w:r>
    </w:p>
    <w:p w14:paraId="4C45B52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Execute the module </w:t>
      </w:r>
      <w:r>
        <w:rPr>
          <w:rStyle w:val="6"/>
          <w:rFonts w:hint="default" w:ascii="sans-serif" w:hAnsi="sans-serif" w:eastAsia="sans-serif" w:cs="sans-serif"/>
          <w:b w:val="0"/>
          <w:bCs w:val="0"/>
          <w:i w:val="0"/>
          <w:iCs w:val="0"/>
          <w:color w:val="1F1F1F"/>
          <w:sz w:val="15"/>
          <w:szCs w:val="15"/>
          <w:bdr w:val="none" w:color="auto" w:sz="0" w:space="0"/>
        </w:rPr>
        <w:t># run</w:t>
      </w:r>
    </w:p>
    <w:p w14:paraId="73642A0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Conclusion:</w:t>
      </w:r>
    </w:p>
    <w:p w14:paraId="61D393D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The Metasploit Framework was successfully used to perform database setup, workspace management, scanning and module execution. All commands worked correctly but no results were obtained due to lack of response from the target systems.</w:t>
      </w:r>
    </w:p>
    <w:p w14:paraId="7AEA2ED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494BBA"/>
    <w:rsid w:val="4E494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2026-05-22T15:41:00Z</dcterms:created>
  <dc:creator>Admin</dc:creator>
  <cp:lastModifiedBy>Only Recent Trends</cp:lastModifiedBy>
  <dcterms:modified xsi:type="dcterms:W3CDTF">2026-05-22T15:43:04Z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B301F38E2E1145AAA9841D2195743112_11</vt:lpwstr>
  </property>
  <property fmtid="{D5CDD505-2E9C-101B-9397-08002B2CF9AE}" pid="4" name="KSOTemplateDocerSaveRecord">
    <vt:lpwstr>eyJoZGlkIjoiMDZlZDdhYjE4OGE5OGE1NjI2NTYxZjA4MDdiYWUyZTkiLCJ1c2VySWQiOiI1Njc1ODY4OTUzMjcifQ==</vt:lpwstr>
  </property>
</Properties>
</file>