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F6CB57">
      <w:r>
        <w:pict>
          <v:rect id="_x0000_s1027" o:spid="_x0000_s1027" o:spt="1" style="position:absolute;left:0pt;margin-left:212.75pt;margin-top:544.65pt;height:100.2pt;width:208.6pt;z-index:251662336;v-text-anchor:bottom;mso-width-relative:page;mso-height-relative:page;" fillcolor="#C0504D" filled="f" stroked="f" coordsize="21600,21600">
            <v:path/>
            <v:fill on="f" focussize="0,0"/>
            <v:stroke on="f"/>
            <v:imagedata o:title=""/>
            <o:lock v:ext="edit" grouping="f" rotation="f" text="f" aspectratio="f"/>
            <v:textbox inset="0mm,1.27mm,2.54mm,1.27mm">
              <w:txbxContent>
                <w:p w14:paraId="0FED66F3">
                  <w:pPr>
                    <w:jc w:val="left"/>
                    <w:rPr>
                      <w:rFonts w:hint="default" w:ascii="Times New Roman" w:hAnsi="Times New Roman" w:eastAsia="Times New Roman" w:cs="Times New Roman"/>
                      <w:b/>
                      <w:color w:val="000000"/>
                      <w:spacing w:val="60"/>
                    </w:rPr>
                  </w:pPr>
                  <w:r>
                    <w:rPr>
                      <w:rFonts w:hint="default" w:ascii="Times New Roman" w:hAnsi="Times New Roman" w:cs="Times New Roman"/>
                      <w:b/>
                      <w:color w:val="000000"/>
                      <w:spacing w:val="60"/>
                      <w:lang w:val="en-US"/>
                    </w:rPr>
                    <w:t>Satyabrata Pal</w:t>
                  </w:r>
                </w:p>
                <w:p w14:paraId="007CB73E">
                  <w:pPr>
                    <w:jc w:val="left"/>
                    <w:rPr>
                      <w:rFonts w:hint="default" w:ascii="Times New Roman" w:hAnsi="Times New Roman" w:eastAsia="Times New Roman" w:cs="Times New Roman"/>
                      <w:b/>
                      <w:color w:val="000000"/>
                      <w:spacing w:val="60"/>
                    </w:rPr>
                  </w:pPr>
                  <w:r>
                    <w:rPr>
                      <w:rFonts w:hint="default" w:ascii="Times New Roman" w:hAnsi="Times New Roman" w:cs="Times New Roman"/>
                      <w:b/>
                      <w:color w:val="000000"/>
                      <w:spacing w:val="60"/>
                    </w:rPr>
                    <w:t>[Type the company address]</w:t>
                  </w:r>
                </w:p>
                <w:p w14:paraId="01854061">
                  <w:pPr>
                    <w:jc w:val="left"/>
                    <w:rPr>
                      <w:rFonts w:hint="default" w:ascii="Times New Roman" w:hAnsi="Times New Roman" w:eastAsia="Times New Roman" w:cs="Times New Roman"/>
                      <w:b/>
                      <w:color w:val="000000"/>
                      <w:spacing w:val="60"/>
                    </w:rPr>
                  </w:pPr>
                  <w:r>
                    <w:rPr>
                      <w:rFonts w:hint="default" w:ascii="Times New Roman" w:hAnsi="Times New Roman" w:cs="Times New Roman"/>
                      <w:b/>
                      <w:color w:val="000000"/>
                      <w:spacing w:val="60"/>
                    </w:rPr>
                    <w:t>[Type the phone number]</w:t>
                  </w:r>
                </w:p>
                <w:p w14:paraId="34C9DE7E">
                  <w:pPr>
                    <w:jc w:val="left"/>
                    <w:rPr>
                      <w:rFonts w:hint="default" w:ascii="Times New Roman" w:hAnsi="Times New Roman" w:eastAsia="Times New Roman" w:cs="Times New Roman"/>
                      <w:b/>
                      <w:color w:val="000000"/>
                      <w:spacing w:val="60"/>
                    </w:rPr>
                  </w:pPr>
                  <w:r>
                    <w:rPr>
                      <w:rFonts w:hint="default" w:ascii="Times New Roman" w:hAnsi="Times New Roman" w:cs="Times New Roman"/>
                      <w:b/>
                      <w:color w:val="000000"/>
                      <w:spacing w:val="60"/>
                    </w:rPr>
                    <w:t>[Type the fax number]</w:t>
                  </w:r>
                </w:p>
                <w:p w14:paraId="097D5F4C">
                  <w:pPr>
                    <w:pStyle w:val="21"/>
                    <w:ind w:left="0" w:leftChars="0" w:right="0" w:rightChars="0" w:firstLine="0" w:firstLineChars="0"/>
                    <w:jc w:val="left"/>
                    <w:rPr>
                      <w:rStyle w:val="8"/>
                      <w:rFonts w:hint="default" w:ascii="Times New Roman" w:hAnsi="Times New Roman" w:cs="Times New Roman"/>
                      <w:color w:val="000000"/>
                      <w:lang w:val="en-US"/>
                    </w:rPr>
                  </w:pPr>
                  <w:r>
                    <w:rPr>
                      <w:rFonts w:hint="default" w:ascii="Times New Roman" w:hAnsi="Times New Roman" w:cs="Times New Roman"/>
                      <w:b/>
                      <w:color w:val="000000"/>
                      <w:spacing w:val="60"/>
                    </w:rPr>
                    <w:t>[Pick the date]</w:t>
                  </w:r>
                </w:p>
                <w:p w14:paraId="6F83DCE0">
                  <w:pPr>
                    <w:ind w:left="0" w:leftChars="0" w:right="0" w:rightChars="0" w:firstLine="0" w:firstLineChars="0"/>
                    <w:jc w:val="center"/>
                    <w:rPr>
                      <w:lang w:val="en-US"/>
                    </w:rPr>
                  </w:pPr>
                </w:p>
              </w:txbxContent>
            </v:textbox>
          </v:rect>
        </w:pict>
      </w:r>
      <w:r>
        <w:pict>
          <v:rect id="_x0000_s1028" o:spid="_x0000_s1028" o:spt="1" style="position:absolute;left:0pt;margin-left:2.35pt;margin-top:469.65pt;height:54pt;width:431.1pt;mso-wrap-style:none;z-index:251661312;mso-width-relative:page;mso-height-relative:page;" stroked="f" coordsize="21600,21600">
            <v:path/>
            <v:fill focussize="0,0"/>
            <v:stroke on="f"/>
            <v:imagedata o:title=""/>
            <o:lock v:ext="edit" grouping="f" rotation="f" text="f" aspectratio="f"/>
            <v:textbox style="mso-fit-shape-to-text:t;">
              <w:txbxContent>
                <w:p w14:paraId="08D34EE4">
                  <w:pPr>
                    <w:rPr>
                      <w:rFonts w:hint="default" w:ascii="Times New Roman" w:hAnsi="Times New Roman" w:cs="Times New Roman"/>
                      <w:b/>
                      <w:bCs/>
                      <w:sz w:val="84"/>
                      <w:lang w:val="en-US"/>
                    </w:rPr>
                  </w:pPr>
                  <w:r>
                    <w:rPr>
                      <w:rFonts w:hint="default" w:ascii="Times New Roman" w:hAnsi="Times New Roman" w:cs="Times New Roman"/>
                      <w:b/>
                      <w:bCs/>
                      <w:color w:val="808080"/>
                      <w:lang w:val="en-US"/>
                    </w:rPr>
                    <w:t xml:space="preserve">A short book of Operating System on it’s notes and explanations. Very much useful for college or university semester exams revisions. The notes are written in very easy to understand way. Hope you like the notes. </w:t>
                  </w:r>
                </w:p>
              </w:txbxContent>
            </v:textbox>
          </v:rect>
        </w:pict>
      </w:r>
      <w:r>
        <w:pict>
          <v:rect id="_x0000_s1029" o:spid="_x0000_s1029" o:spt="1" style="position:absolute;left:0pt;margin-left:4.6pt;margin-top:388.55pt;height:132pt;width:448.85pt;z-index:251660288;mso-width-relative:page;mso-height-relative:page;" stroked="f" coordsize="21600,21600">
            <v:path/>
            <v:fill focussize="0,0"/>
            <v:stroke on="f"/>
            <v:imagedata o:title=""/>
            <o:lock v:ext="edit" grouping="f" rotation="f" text="f" aspectratio="f"/>
            <v:textbox>
              <w:txbxContent>
                <w:p w14:paraId="6561C48C">
                  <w:pPr>
                    <w:pStyle w:val="21"/>
                    <w:rPr>
                      <w:rFonts w:hint="default"/>
                      <w:sz w:val="84"/>
                      <w:lang w:val="en-US"/>
                    </w:rPr>
                  </w:pPr>
                  <w:r>
                    <w:rPr>
                      <w:rFonts w:hint="default"/>
                      <w:sz w:val="84"/>
                      <w:lang w:val="en-US"/>
                    </w:rPr>
                    <w:t>OPERATING SYSTEM</w:t>
                  </w:r>
                </w:p>
              </w:txbxContent>
            </v:textbox>
          </v:rect>
        </w:pict>
      </w:r>
      <w:r>
        <w:rPr>
          <w:rFonts w:hint="eastAsia" w:eastAsia="SimSun"/>
          <w:lang w:eastAsia="zh-CN"/>
        </w:rPr>
        <w:pict>
          <v:shape id="_x0000_s1030" o:spid="_x0000_s1030" o:spt="75" type="#_x0000_t75" style="position:absolute;left:0pt;height:453.4pt;width:612.5pt;mso-position-horizontal:left;mso-position-horizontal-relative:page;mso-position-vertical:top;mso-position-vertical-relative:page;z-index:-251657216;mso-width-relative:page;mso-height-relative:page;" filled="f" o:preferrelative="t" stroked="f" coordsize="21600,21600">
            <v:path/>
            <v:fill on="f" focussize="0,0"/>
            <v:stroke on="f"/>
            <v:imagedata r:id="rId5" o:title="未标题-1"/>
            <o:lock v:ext="edit" grouping="f" rotation="f" text="f" aspectratio="t"/>
          </v:shape>
        </w:pict>
      </w:r>
    </w:p>
    <w:p w14:paraId="6DFE7D5A">
      <w:pPr>
        <w:pStyle w:val="2"/>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w Cen MT" w:hAnsi="Tw Cen MT" w:cs="Tw Cen MT"/>
          <w:sz w:val="72"/>
          <w:szCs w:val="72"/>
          <w:u w:val="single"/>
          <w:rtl w:val="0"/>
        </w:rPr>
        <w:sectPr>
          <w:pgSz w:w="12240" w:h="15840"/>
          <w:pgMar w:top="994" w:right="850" w:bottom="994" w:left="850" w:header="0" w:footer="720" w:gutter="0"/>
          <w:pgBorders>
            <w:top w:val="none" w:sz="0" w:space="0"/>
            <w:left w:val="none" w:sz="0" w:space="0"/>
            <w:bottom w:val="none" w:sz="0" w:space="0"/>
            <w:right w:val="none" w:sz="0" w:space="0"/>
          </w:pgBorders>
          <w:pgNumType w:start="1"/>
          <w:cols w:space="720" w:num="1"/>
        </w:sectPr>
      </w:pPr>
      <w:bookmarkStart w:id="0" w:name="_GoBack"/>
      <w:bookmarkEnd w:id="0"/>
    </w:p>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w Cen MT" w:hAnsi="Tw Cen MT" w:cs="Tw Cen MT"/>
          <w:sz w:val="72"/>
          <w:szCs w:val="72"/>
          <w:u w:val="single"/>
        </w:rPr>
      </w:pPr>
      <w:r>
        <w:rPr>
          <w:rFonts w:hint="default" w:ascii="Tw Cen MT" w:hAnsi="Tw Cen MT" w:cs="Tw Cen MT"/>
          <w:sz w:val="72"/>
          <w:szCs w:val="72"/>
          <w:u w:val="single"/>
          <w:rtl w:val="0"/>
        </w:rPr>
        <w:t>OS Topic Explanation and Notes</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p>
    <w:p w14:paraId="0000000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r>
        <w:rPr>
          <w:rFonts w:hint="default" w:ascii="Tw Cen MT" w:hAnsi="Tw Cen MT" w:cs="Tw Cen MT"/>
          <w:sz w:val="32"/>
          <w:szCs w:val="32"/>
          <w:rtl w:val="0"/>
        </w:rPr>
        <w:t>1. What is an Operating System?</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An </w:t>
      </w:r>
      <w:r>
        <w:rPr>
          <w:rFonts w:hint="default" w:ascii="Tw Cen MT" w:hAnsi="Tw Cen MT" w:cs="Tw Cen MT"/>
          <w:b/>
          <w:bCs/>
          <w:sz w:val="32"/>
          <w:szCs w:val="32"/>
          <w:rtl w:val="0"/>
        </w:rPr>
        <w:t>Operating System (OS)</w:t>
      </w:r>
      <w:r>
        <w:rPr>
          <w:rFonts w:hint="default" w:ascii="Tw Cen MT" w:hAnsi="Tw Cen MT" w:cs="Tw Cen MT"/>
          <w:sz w:val="32"/>
          <w:szCs w:val="32"/>
          <w:rtl w:val="0"/>
        </w:rPr>
        <w:t xml:space="preserve"> is system software that acts as an intermediary between the user/applications and the physical computer hardware. It manages resources and creates an environment where programs can execute smoothly.</w:t>
      </w:r>
    </w:p>
    <w:p w14:paraId="00000005">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r>
        <w:rPr>
          <w:rFonts w:hint="default" w:ascii="Tw Cen MT" w:hAnsi="Tw Cen MT" w:cs="Tw Cen MT"/>
          <w:sz w:val="32"/>
          <w:szCs w:val="32"/>
          <w:rtl w:val="0"/>
        </w:rPr>
        <w:t>2. What an OS Does (Core Functions)</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The OS acts like a resource manager and manager of execution. Its main responsibilities include:</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Process Management:</w:t>
      </w:r>
      <w:r>
        <w:rPr>
          <w:rFonts w:hint="default" w:ascii="Tw Cen MT" w:hAnsi="Tw Cen MT" w:cs="Tw Cen MT"/>
          <w:sz w:val="32"/>
          <w:szCs w:val="32"/>
          <w:rtl w:val="0"/>
        </w:rPr>
        <w:t xml:space="preserve"> Creates, schedules, and terminates processes. It decides which program gets CPU time and for how long.</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Memory Management:</w:t>
      </w:r>
      <w:r>
        <w:rPr>
          <w:rFonts w:hint="default" w:ascii="Tw Cen MT" w:hAnsi="Tw Cen MT" w:cs="Tw Cen MT"/>
          <w:sz w:val="32"/>
          <w:szCs w:val="32"/>
          <w:rtl w:val="0"/>
        </w:rPr>
        <w:t xml:space="preserve"> Tracks every byte of main memory (RAM). It allocates space to programs when they run and reclaims it when they finish.</w:t>
      </w:r>
    </w:p>
    <w:p w14:paraId="00000009">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Storage &amp; File Management:</w:t>
      </w:r>
      <w:r>
        <w:rPr>
          <w:rFonts w:hint="default" w:ascii="Tw Cen MT" w:hAnsi="Tw Cen MT" w:cs="Tw Cen MT"/>
          <w:sz w:val="32"/>
          <w:szCs w:val="32"/>
          <w:rtl w:val="0"/>
        </w:rPr>
        <w:t xml:space="preserve"> Controls secondary storage (HDD/SSD). Handles how files are organized, created, read, written, and deleted.</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Device Management (I/O Management):</w:t>
      </w:r>
      <w:r>
        <w:rPr>
          <w:rFonts w:hint="default" w:ascii="Tw Cen MT" w:hAnsi="Tw Cen MT" w:cs="Tw Cen MT"/>
          <w:sz w:val="32"/>
          <w:szCs w:val="32"/>
          <w:rtl w:val="0"/>
        </w:rPr>
        <w:t xml:space="preserve"> Manages hardware devices (keyboard, mouse, display, printer) using device drivers to ensure seamless communication.</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Protection and Security:</w:t>
      </w:r>
      <w:r>
        <w:rPr>
          <w:rFonts w:hint="default" w:ascii="Tw Cen MT" w:hAnsi="Tw Cen MT" w:cs="Tw Cen MT"/>
          <w:sz w:val="32"/>
          <w:szCs w:val="32"/>
          <w:rtl w:val="0"/>
        </w:rPr>
        <w:t xml:space="preserve"> Ensures that one process cannot interfere with another or access unauthorized system resources.</w:t>
      </w:r>
    </w:p>
    <w:p w14:paraId="0000000C">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3. Goals of an Operating System</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The design goals of an OS generally focus on two primary objectives:</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p>
    <w:tbl>
      <w:tblPr>
        <w:tblStyle w:val="18"/>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3120"/>
        <w:gridCol w:w="3120"/>
        <w:gridCol w:w="3120"/>
      </w:tblGrid>
      <w:tr w14:paraId="5F51087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0F">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Goal</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Primary Focus</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Target Systems</w:t>
            </w:r>
          </w:p>
        </w:tc>
      </w:tr>
      <w:tr w14:paraId="5CA6434A">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Convenience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Makes the computer easier and more user-friendly to use. Hides complex hardware details behind simple interfaces (GUIs, APIs).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Laptops, PCs, Smartphones</w:t>
            </w:r>
          </w:p>
        </w:tc>
      </w:tr>
      <w:tr w14:paraId="6E209756">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Efficiency</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Optimizes resource usage (CPU cycles, memory allocation, disk space) to maximize throughput and system performance.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Servers, Supercomputers, Mainframes</w:t>
            </w:r>
          </w:p>
        </w:tc>
      </w:tr>
    </w:tbl>
    <w:p w14:paraId="0000001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i/>
          <w:iCs/>
          <w:sz w:val="32"/>
          <w:szCs w:val="32"/>
        </w:rPr>
      </w:pPr>
      <w:r>
        <w:rPr>
          <w:rFonts w:hint="default" w:ascii="Tw Cen MT" w:hAnsi="Tw Cen MT" w:cs="Tw Cen MT"/>
          <w:i/>
          <w:iCs/>
          <w:sz w:val="32"/>
          <w:szCs w:val="32"/>
          <w:rtl w:val="0"/>
        </w:rPr>
        <w:t>(Note: Modern systems aim for a balance, but consumer OSs favor convenience while servers favor efficiency.)</w:t>
      </w:r>
    </w:p>
    <w:p w14:paraId="0000001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r>
        <w:rPr>
          <w:rFonts w:hint="default" w:ascii="Tw Cen MT" w:hAnsi="Tw Cen MT" w:cs="Tw Cen MT"/>
          <w:sz w:val="32"/>
          <w:szCs w:val="32"/>
          <w:rtl w:val="0"/>
        </w:rPr>
        <w:t>4. Computer Startup Process (Booting)</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When you press the power button, the computer goes through a step-by-step sequence to load the OS into memory:</w:t>
      </w:r>
    </w:p>
    <w:p w14:paraId="0000001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Power On &amp; Execution of Firmware:</w:t>
      </w:r>
      <w:r>
        <w:rPr>
          <w:rFonts w:hint="default" w:ascii="Tw Cen MT" w:hAnsi="Tw Cen MT" w:cs="Tw Cen MT"/>
          <w:sz w:val="32"/>
          <w:szCs w:val="32"/>
          <w:rtl w:val="0"/>
        </w:rPr>
        <w:t xml:space="preserve"> Power reaches the motherboard. The CPU automatically executes instructions stored in non-volatile ROM/NVRAM containing </w:t>
      </w:r>
      <w:r>
        <w:rPr>
          <w:rFonts w:hint="default" w:ascii="Tw Cen MT" w:hAnsi="Tw Cen MT" w:cs="Tw Cen MT"/>
          <w:b/>
          <w:bCs/>
          <w:sz w:val="32"/>
          <w:szCs w:val="32"/>
          <w:rtl w:val="0"/>
        </w:rPr>
        <w:t>BIOS</w:t>
      </w:r>
      <w:r>
        <w:rPr>
          <w:rFonts w:hint="default" w:ascii="Tw Cen MT" w:hAnsi="Tw Cen MT" w:cs="Tw Cen MT"/>
          <w:sz w:val="32"/>
          <w:szCs w:val="32"/>
          <w:rtl w:val="0"/>
        </w:rPr>
        <w:t xml:space="preserve"> (Basic Input/Output System) or </w:t>
      </w:r>
      <w:r>
        <w:rPr>
          <w:rFonts w:hint="default" w:ascii="Tw Cen MT" w:hAnsi="Tw Cen MT" w:cs="Tw Cen MT"/>
          <w:b/>
          <w:bCs/>
          <w:sz w:val="32"/>
          <w:szCs w:val="32"/>
          <w:rtl w:val="0"/>
        </w:rPr>
        <w:t>UEFI</w:t>
      </w:r>
      <w:r>
        <w:rPr>
          <w:rFonts w:hint="default" w:ascii="Tw Cen MT" w:hAnsi="Tw Cen MT" w:cs="Tw Cen MT"/>
          <w:sz w:val="32"/>
          <w:szCs w:val="32"/>
          <w:rtl w:val="0"/>
        </w:rPr>
        <w:t>.</w:t>
      </w:r>
    </w:p>
    <w:p w14:paraId="0000001C">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POST (Power-On Self-Test):</w:t>
      </w:r>
      <w:r>
        <w:rPr>
          <w:rFonts w:hint="default" w:ascii="Tw Cen MT" w:hAnsi="Tw Cen MT" w:cs="Tw Cen MT"/>
          <w:sz w:val="32"/>
          <w:szCs w:val="32"/>
          <w:rtl w:val="0"/>
        </w:rPr>
        <w:t xml:space="preserve"> The firmware runs diagnostic checks on basic hardware components (RAM, keyboard, storage drives, motherboard circuits).</w:t>
      </w:r>
    </w:p>
    <w:p w14:paraId="0000001D">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Locating the Boot Loader:</w:t>
      </w:r>
      <w:r>
        <w:rPr>
          <w:rFonts w:hint="default" w:ascii="Tw Cen MT" w:hAnsi="Tw Cen MT" w:cs="Tw Cen MT"/>
          <w:sz w:val="32"/>
          <w:szCs w:val="32"/>
          <w:rtl w:val="0"/>
        </w:rPr>
        <w:t xml:space="preserve"> Firmware checks the boot order priority (HDD, SSD, USB) to find the bootable drive's master boot record (MBR) or EFI system partition.</w:t>
      </w:r>
    </w:p>
    <w:p w14:paraId="0000001E">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Loading the Bootloader:</w:t>
      </w:r>
      <w:r>
        <w:rPr>
          <w:rFonts w:hint="default" w:ascii="Tw Cen MT" w:hAnsi="Tw Cen MT" w:cs="Tw Cen MT"/>
          <w:sz w:val="32"/>
          <w:szCs w:val="32"/>
          <w:rtl w:val="0"/>
        </w:rPr>
        <w:t xml:space="preserve"> A small dedicated program called the </w:t>
      </w:r>
      <w:r>
        <w:rPr>
          <w:rFonts w:hint="default" w:ascii="Tw Cen MT" w:hAnsi="Tw Cen MT" w:cs="Tw Cen MT"/>
          <w:b/>
          <w:bCs/>
          <w:sz w:val="32"/>
          <w:szCs w:val="32"/>
          <w:rtl w:val="0"/>
        </w:rPr>
        <w:t>Bootloader</w:t>
      </w:r>
      <w:r>
        <w:rPr>
          <w:rFonts w:hint="default" w:ascii="Tw Cen MT" w:hAnsi="Tw Cen MT" w:cs="Tw Cen MT"/>
          <w:sz w:val="32"/>
          <w:szCs w:val="32"/>
          <w:rtl w:val="0"/>
        </w:rPr>
        <w:t xml:space="preserve"> (e.g., GRUB for Linux, Windows Boot Manager) is loaded into RAM.</w:t>
      </w:r>
    </w:p>
    <w:p w14:paraId="0000001F">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Kernel Loading:</w:t>
      </w:r>
      <w:r>
        <w:rPr>
          <w:rFonts w:hint="default" w:ascii="Tw Cen MT" w:hAnsi="Tw Cen MT" w:cs="Tw Cen MT"/>
          <w:sz w:val="32"/>
          <w:szCs w:val="32"/>
          <w:rtl w:val="0"/>
        </w:rPr>
        <w:t xml:space="preserve"> The bootloader loads the </w:t>
      </w:r>
      <w:r>
        <w:rPr>
          <w:rFonts w:hint="default" w:ascii="Tw Cen MT" w:hAnsi="Tw Cen MT" w:cs="Tw Cen MT"/>
          <w:b/>
          <w:bCs/>
          <w:sz w:val="32"/>
          <w:szCs w:val="32"/>
          <w:rtl w:val="0"/>
        </w:rPr>
        <w:t>OS Kernel</w:t>
      </w:r>
      <w:r>
        <w:rPr>
          <w:rFonts w:hint="default" w:ascii="Tw Cen MT" w:hAnsi="Tw Cen MT" w:cs="Tw Cen MT"/>
          <w:sz w:val="32"/>
          <w:szCs w:val="32"/>
          <w:rtl w:val="0"/>
        </w:rPr>
        <w:t xml:space="preserve"> into main memory (RAM) and transfers execution control to it.</w:t>
      </w:r>
    </w:p>
    <w:p w14:paraId="0000002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Initialization:</w:t>
      </w:r>
      <w:r>
        <w:rPr>
          <w:rFonts w:hint="default" w:ascii="Tw Cen MT" w:hAnsi="Tw Cen MT" w:cs="Tw Cen MT"/>
          <w:sz w:val="32"/>
          <w:szCs w:val="32"/>
          <w:rtl w:val="0"/>
        </w:rPr>
        <w:t xml:space="preserve"> The Kernel initializes essential system drivers, starts background system processes/daemons, and presents the user interface (GUI or Command Line Login prompt).</w:t>
      </w:r>
    </w:p>
    <w:p w14:paraId="0000002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p>
    <w:p w14:paraId="00000022">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r>
        <w:rPr>
          <w:rFonts w:hint="default" w:ascii="Tw Cen MT" w:hAnsi="Tw Cen MT" w:cs="Tw Cen MT"/>
          <w:sz w:val="32"/>
          <w:szCs w:val="32"/>
          <w:rtl w:val="0"/>
        </w:rPr>
        <w:t>1. Computer System Architecture</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Computer systems can be categorized based on the number and arrangement of general-purpose processors used:</w:t>
      </w:r>
    </w:p>
    <w:p w14:paraId="00000024">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Single-Processor Systems:</w:t>
      </w:r>
      <w:r>
        <w:rPr>
          <w:rFonts w:hint="default" w:ascii="Tw Cen MT" w:hAnsi="Tw Cen MT" w:cs="Tw Cen MT"/>
          <w:sz w:val="32"/>
          <w:szCs w:val="32"/>
          <w:rtl w:val="0"/>
        </w:rPr>
        <w:t xml:space="preserve"> Contain one main CPU that executes general-purpose instructions. Special-purpose processors (like keyboard controllers) may exist, but the central CPU runs the main workload.</w:t>
      </w:r>
    </w:p>
    <w:p w14:paraId="00000025">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Multiprocessor Systems (Parallel Systems):</w:t>
      </w:r>
      <w:r>
        <w:rPr>
          <w:rFonts w:hint="default" w:ascii="Tw Cen MT" w:hAnsi="Tw Cen MT" w:cs="Tw Cen MT"/>
          <w:sz w:val="32"/>
          <w:szCs w:val="32"/>
          <w:rtl w:val="0"/>
        </w:rPr>
        <w:t xml:space="preserve"> Contain two or more processors sharing memory, bus lines, and peripheral devices.</w:t>
      </w:r>
    </w:p>
    <w:p w14:paraId="00000026">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Asymmetric Multiprocessing (AMP):</w:t>
      </w:r>
      <w:r>
        <w:rPr>
          <w:rFonts w:hint="default" w:ascii="Tw Cen MT" w:hAnsi="Tw Cen MT" w:cs="Tw Cen MT"/>
          <w:sz w:val="32"/>
          <w:szCs w:val="32"/>
          <w:rtl w:val="0"/>
        </w:rPr>
        <w:t xml:space="preserve"> A boss-worker relationship where one boss processor controls the system and assigns tasks to dedicated worker processors.</w:t>
      </w:r>
    </w:p>
    <w:p w14:paraId="00000027">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Symmetric Multiprocessing (SMP):</w:t>
      </w:r>
      <w:r>
        <w:rPr>
          <w:rFonts w:hint="default" w:ascii="Tw Cen MT" w:hAnsi="Tw Cen MT" w:cs="Tw Cen MT"/>
          <w:sz w:val="32"/>
          <w:szCs w:val="32"/>
          <w:rtl w:val="0"/>
        </w:rPr>
        <w:t xml:space="preserve"> All processors are peers; each processor runs an instance of the OS and processes tasks concurrently without a centralized boss.</w:t>
      </w:r>
    </w:p>
    <w:p w14:paraId="00000028">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Clustered Systems:</w:t>
      </w:r>
      <w:r>
        <w:rPr>
          <w:rFonts w:hint="default" w:ascii="Tw Cen MT" w:hAnsi="Tw Cen MT" w:cs="Tw Cen MT"/>
          <w:sz w:val="32"/>
          <w:szCs w:val="32"/>
          <w:rtl w:val="0"/>
        </w:rPr>
        <w:t xml:space="preserve"> Multiple independent physical computers (nodes) connected via a fast network to work as a unified system, heavily used for high availability and parallel computing.</w:t>
      </w:r>
    </w:p>
    <w:p w14:paraId="00000029">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2. Modes of Operation</w:t>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To prevent buggy or malicious user programs from crashing the system or altering critical hardware, hardware provides multi-mode operation using a dedicated </w:t>
      </w:r>
      <w:r>
        <w:rPr>
          <w:rFonts w:hint="default" w:ascii="Tw Cen MT" w:hAnsi="Tw Cen MT" w:cs="Tw Cen MT"/>
          <w:b/>
          <w:bCs/>
          <w:sz w:val="32"/>
          <w:szCs w:val="32"/>
          <w:rtl w:val="0"/>
        </w:rPr>
        <w:t>mode bit</w:t>
      </w:r>
      <w:r>
        <w:rPr>
          <w:rFonts w:hint="default" w:ascii="Tw Cen MT" w:hAnsi="Tw Cen MT" w:cs="Tw Cen MT"/>
          <w:sz w:val="32"/>
          <w:szCs w:val="32"/>
          <w:rtl w:val="0"/>
        </w:rPr>
        <w:t xml:space="preserve"> in the CPU:</w:t>
      </w:r>
    </w:p>
    <w:p w14:paraId="0000002B">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User Mode (Mode Bit = 1):</w:t>
      </w:r>
      <w:r>
        <w:rPr>
          <w:rFonts w:hint="default" w:ascii="Tw Cen MT" w:hAnsi="Tw Cen MT" w:cs="Tw Cen MT"/>
          <w:sz w:val="32"/>
          <w:szCs w:val="32"/>
          <w:rtl w:val="0"/>
        </w:rPr>
        <w:t xml:space="preserve"> The execution state reserved for user applications. Access to hardware and direct execution of privileged instructions are restricted.</w:t>
      </w:r>
    </w:p>
    <w:p w14:paraId="0000002C">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Kernel Mode / Supervisor Mode (Mode Bit = 0):</w:t>
      </w:r>
      <w:r>
        <w:rPr>
          <w:rFonts w:hint="default" w:ascii="Tw Cen MT" w:hAnsi="Tw Cen MT" w:cs="Tw Cen MT"/>
          <w:sz w:val="32"/>
          <w:szCs w:val="32"/>
          <w:rtl w:val="0"/>
        </w:rPr>
        <w:t xml:space="preserve"> The execution state reserved for the operating system kernel. The CPU has unrestricted access to all hardware instructions and system memory.</w:t>
      </w:r>
    </w:p>
    <w:p w14:paraId="0000002D">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3. Transition from User to Kernel Mode</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When a user application needs to perform a privileged operation (like reading a file from disk or allocating memory), control must switch to the kernel:</w:t>
      </w:r>
    </w:p>
    <w:p w14:paraId="0000002F">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System Call / Interrupt:</w:t>
      </w:r>
      <w:r>
        <w:rPr>
          <w:rFonts w:hint="default" w:ascii="Tw Cen MT" w:hAnsi="Tw Cen MT" w:cs="Tw Cen MT"/>
          <w:sz w:val="32"/>
          <w:szCs w:val="32"/>
          <w:rtl w:val="0"/>
        </w:rPr>
        <w:t xml:space="preserve"> The user program executes a special instruction (like a software interrupt/trap or syscall) requesting an OS service.</w:t>
      </w:r>
    </w:p>
    <w:p w14:paraId="00000030">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Hardware Trap &amp; Mode Switch:</w:t>
      </w:r>
      <w:r>
        <w:rPr>
          <w:rFonts w:hint="default" w:ascii="Tw Cen MT" w:hAnsi="Tw Cen MT" w:cs="Tw Cen MT"/>
          <w:sz w:val="32"/>
          <w:szCs w:val="32"/>
          <w:rtl w:val="0"/>
        </w:rPr>
        <w:t xml:space="preserve"> The hardware intercepts the request, flips the </w:t>
      </w:r>
      <w:r>
        <w:rPr>
          <w:rFonts w:hint="default" w:ascii="Tw Cen MT" w:hAnsi="Tw Cen MT" w:cs="Tw Cen MT"/>
          <w:b/>
          <w:bCs/>
          <w:sz w:val="32"/>
          <w:szCs w:val="32"/>
          <w:rtl w:val="0"/>
        </w:rPr>
        <w:t>Mode Bit from 1 to 0</w:t>
      </w:r>
      <w:r>
        <w:rPr>
          <w:rFonts w:hint="default" w:ascii="Tw Cen MT" w:hAnsi="Tw Cen MT" w:cs="Tw Cen MT"/>
          <w:sz w:val="32"/>
          <w:szCs w:val="32"/>
          <w:rtl w:val="0"/>
        </w:rPr>
        <w:t>, and saves the program's current execution state.</w:t>
      </w:r>
    </w:p>
    <w:p w14:paraId="00000031">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Kernel Execution:</w:t>
      </w:r>
      <w:r>
        <w:rPr>
          <w:rFonts w:hint="default" w:ascii="Tw Cen MT" w:hAnsi="Tw Cen MT" w:cs="Tw Cen MT"/>
          <w:sz w:val="32"/>
          <w:szCs w:val="32"/>
          <w:rtl w:val="0"/>
        </w:rPr>
        <w:t xml:space="preserve"> Control transfers to the appropriate kernel handler via an Interrupt Vector Table to safely complete the requested system task.</w:t>
      </w:r>
    </w:p>
    <w:p w14:paraId="00000032">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Return &amp; Mode Switch:</w:t>
      </w:r>
      <w:r>
        <w:rPr>
          <w:rFonts w:hint="default" w:ascii="Tw Cen MT" w:hAnsi="Tw Cen MT" w:cs="Tw Cen MT"/>
          <w:sz w:val="32"/>
          <w:szCs w:val="32"/>
          <w:rtl w:val="0"/>
        </w:rPr>
        <w:t xml:space="preserve"> Once finished, the kernel restores the program state, sets the </w:t>
      </w:r>
      <w:r>
        <w:rPr>
          <w:rFonts w:hint="default" w:ascii="Tw Cen MT" w:hAnsi="Tw Cen MT" w:cs="Tw Cen MT"/>
          <w:b/>
          <w:bCs/>
          <w:sz w:val="32"/>
          <w:szCs w:val="32"/>
          <w:rtl w:val="0"/>
        </w:rPr>
        <w:t>Mode Bit back to 1</w:t>
      </w:r>
      <w:r>
        <w:rPr>
          <w:rFonts w:hint="default" w:ascii="Tw Cen MT" w:hAnsi="Tw Cen MT" w:cs="Tw Cen MT"/>
          <w:sz w:val="32"/>
          <w:szCs w:val="32"/>
          <w:rtl w:val="0"/>
        </w:rPr>
        <w:t>, and returns control to the user application.</w:t>
      </w:r>
    </w:p>
    <w:p w14:paraId="00000033">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4. Dual-Core Design</w:t>
      </w:r>
    </w:p>
    <w:p w14:paraId="0000003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A </w:t>
      </w:r>
      <w:r>
        <w:rPr>
          <w:rFonts w:hint="default" w:ascii="Tw Cen MT" w:hAnsi="Tw Cen MT" w:cs="Tw Cen MT"/>
          <w:b/>
          <w:bCs/>
          <w:sz w:val="32"/>
          <w:szCs w:val="32"/>
          <w:rtl w:val="0"/>
        </w:rPr>
        <w:t>dual-core processor</w:t>
      </w:r>
      <w:r>
        <w:rPr>
          <w:rFonts w:hint="default" w:ascii="Tw Cen MT" w:hAnsi="Tw Cen MT" w:cs="Tw Cen MT"/>
          <w:sz w:val="32"/>
          <w:szCs w:val="32"/>
          <w:rtl w:val="0"/>
        </w:rPr>
        <w:t xml:space="preserve"> integrates two complete, independent processing units (cores) onto a single integrated circuit chip.</w:t>
      </w:r>
    </w:p>
    <w:p w14:paraId="00000035">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Core Architecture:</w:t>
      </w:r>
      <w:r>
        <w:rPr>
          <w:rFonts w:hint="default" w:ascii="Tw Cen MT" w:hAnsi="Tw Cen MT" w:cs="Tw Cen MT"/>
          <w:sz w:val="32"/>
          <w:szCs w:val="32"/>
          <w:rtl w:val="0"/>
        </w:rPr>
        <w:t xml:space="preserve"> Each core contains its own execution hardware, register sets, and private </w:t>
      </w:r>
      <w:r>
        <w:rPr>
          <w:rFonts w:hint="default" w:ascii="Tw Cen MT" w:hAnsi="Tw Cen MT" w:cs="Tw Cen MT"/>
          <w:b/>
          <w:bCs/>
          <w:sz w:val="32"/>
          <w:szCs w:val="32"/>
          <w:rtl w:val="0"/>
        </w:rPr>
        <w:t>Level 1 (L1) Cache</w:t>
      </w:r>
      <w:r>
        <w:rPr>
          <w:rFonts w:hint="default" w:ascii="Tw Cen MT" w:hAnsi="Tw Cen MT" w:cs="Tw Cen MT"/>
          <w:sz w:val="32"/>
          <w:szCs w:val="32"/>
          <w:rtl w:val="0"/>
        </w:rPr>
        <w:t>.</w:t>
      </w:r>
    </w:p>
    <w:p w14:paraId="00000036">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Shared Resources:</w:t>
      </w:r>
      <w:r>
        <w:rPr>
          <w:rFonts w:hint="default" w:ascii="Tw Cen MT" w:hAnsi="Tw Cen MT" w:cs="Tw Cen MT"/>
          <w:sz w:val="32"/>
          <w:szCs w:val="32"/>
          <w:rtl w:val="0"/>
        </w:rPr>
        <w:t xml:space="preserve"> The two cores typically share a larger </w:t>
      </w:r>
      <w:r>
        <w:rPr>
          <w:rFonts w:hint="default" w:ascii="Tw Cen MT" w:hAnsi="Tw Cen MT" w:cs="Tw Cen MT"/>
          <w:b/>
          <w:bCs/>
          <w:sz w:val="32"/>
          <w:szCs w:val="32"/>
          <w:rtl w:val="0"/>
        </w:rPr>
        <w:t>Level 2 (L2) Cache</w:t>
      </w:r>
      <w:r>
        <w:rPr>
          <w:rFonts w:hint="default" w:ascii="Tw Cen MT" w:hAnsi="Tw Cen MT" w:cs="Tw Cen MT"/>
          <w:sz w:val="32"/>
          <w:szCs w:val="32"/>
          <w:rtl w:val="0"/>
        </w:rPr>
        <w:t>, the system bus, and main memory (RAM).</w:t>
      </w:r>
    </w:p>
    <w:p w14:paraId="00000037">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Operating System View:</w:t>
      </w:r>
      <w:r>
        <w:rPr>
          <w:rFonts w:hint="default" w:ascii="Tw Cen MT" w:hAnsi="Tw Cen MT" w:cs="Tw Cen MT"/>
          <w:sz w:val="32"/>
          <w:szCs w:val="32"/>
          <w:rtl w:val="0"/>
        </w:rPr>
        <w:t xml:space="preserve"> The OS sees a dual-core chip as two distinct physical processors, allowing it to schedule two separate process threads to execute simultaneously in true hardware parallelism.</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32"/>
          <w:szCs w:val="32"/>
        </w:rPr>
      </w:pPr>
    </w:p>
    <w:p w14:paraId="00000039">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32"/>
          <w:szCs w:val="32"/>
        </w:rPr>
      </w:pPr>
    </w:p>
    <w:p w14:paraId="0000003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p>
    <w:p w14:paraId="0000003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r>
        <w:rPr>
          <w:rFonts w:hint="default" w:ascii="Tw Cen MT" w:hAnsi="Tw Cen MT" w:cs="Tw Cen MT"/>
          <w:sz w:val="32"/>
          <w:szCs w:val="32"/>
          <w:rtl w:val="0"/>
        </w:rPr>
        <w:t>1. Uniprocessing System</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A </w:t>
      </w:r>
      <w:r>
        <w:rPr>
          <w:rFonts w:hint="default" w:ascii="Tw Cen MT" w:hAnsi="Tw Cen MT" w:cs="Tw Cen MT"/>
          <w:b/>
          <w:bCs/>
          <w:sz w:val="32"/>
          <w:szCs w:val="32"/>
          <w:rtl w:val="0"/>
        </w:rPr>
        <w:t>uniprocessing system</w:t>
      </w:r>
      <w:r>
        <w:rPr>
          <w:rFonts w:hint="default" w:ascii="Tw Cen MT" w:hAnsi="Tw Cen MT" w:cs="Tw Cen MT"/>
          <w:sz w:val="32"/>
          <w:szCs w:val="32"/>
          <w:rtl w:val="0"/>
        </w:rPr>
        <w:t xml:space="preserve"> contains a single CPU core capable of executing only one thread or process at a time.</w:t>
      </w:r>
    </w:p>
    <w:p w14:paraId="0000003D">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How it works:</w:t>
      </w:r>
      <w:r>
        <w:rPr>
          <w:rFonts w:hint="default" w:ascii="Tw Cen MT" w:hAnsi="Tw Cen MT" w:cs="Tw Cen MT"/>
          <w:sz w:val="32"/>
          <w:szCs w:val="32"/>
          <w:rtl w:val="0"/>
        </w:rPr>
        <w:t xml:space="preserve"> All tasks queued in system memory must wait their turn to use the sole processing unit.</w:t>
      </w:r>
    </w:p>
    <w:p w14:paraId="0000003E">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Key Characteristic:</w:t>
      </w:r>
      <w:r>
        <w:rPr>
          <w:rFonts w:hint="default" w:ascii="Tw Cen MT" w:hAnsi="Tw Cen MT" w:cs="Tw Cen MT"/>
          <w:sz w:val="32"/>
          <w:szCs w:val="32"/>
          <w:rtl w:val="0"/>
        </w:rPr>
        <w:t xml:space="preserve"> Lacks true hardware parallelism. Multitasking on a uniprocessing system is achieved through rapid context switching (time-slicing), giving the illusion that tasks run simultaneously.</w:t>
      </w:r>
    </w:p>
    <w:p w14:paraId="0000003F">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2. Batch Operating System</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In early computing, user interaction with the system was impossible during execution. </w:t>
      </w:r>
      <w:r>
        <w:rPr>
          <w:rFonts w:hint="default" w:ascii="Tw Cen MT" w:hAnsi="Tw Cen MT" w:cs="Tw Cen MT"/>
          <w:b/>
          <w:bCs/>
          <w:sz w:val="32"/>
          <w:szCs w:val="32"/>
          <w:rtl w:val="0"/>
        </w:rPr>
        <w:t>Batch OS</w:t>
      </w:r>
      <w:r>
        <w:rPr>
          <w:rFonts w:hint="default" w:ascii="Tw Cen MT" w:hAnsi="Tw Cen MT" w:cs="Tw Cen MT"/>
          <w:sz w:val="32"/>
          <w:szCs w:val="32"/>
          <w:rtl w:val="0"/>
        </w:rPr>
        <w:t xml:space="preserve"> automates execution by grouping similar jobs.</w:t>
      </w:r>
    </w:p>
    <w:p w14:paraId="00000041">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How it works:</w:t>
      </w:r>
      <w:r>
        <w:rPr>
          <w:rFonts w:hint="default" w:ascii="Tw Cen MT" w:hAnsi="Tw Cen MT" w:cs="Tw Cen MT"/>
          <w:sz w:val="32"/>
          <w:szCs w:val="32"/>
          <w:rtl w:val="0"/>
        </w:rPr>
        <w:t xml:space="preserve"> Similar tasks (jobs with similar needs) are collected, batched together by an operator, and submitted to the computer as a group.</w:t>
      </w:r>
    </w:p>
    <w:p w14:paraId="00000042">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Key Characteristic:</w:t>
      </w:r>
      <w:r>
        <w:rPr>
          <w:rFonts w:hint="default" w:ascii="Tw Cen MT" w:hAnsi="Tw Cen MT" w:cs="Tw Cen MT"/>
          <w:sz w:val="32"/>
          <w:szCs w:val="32"/>
          <w:rtl w:val="0"/>
        </w:rPr>
        <w:t xml:space="preserve"> High offline setup time, zero interactive user feedback during execution, and poor CPU utilization—if a job waits for I/O (e.g., reading punch cards), the CPU remains completely idle.</w:t>
      </w:r>
    </w:p>
    <w:p w14:paraId="00000043">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3. Multiprogramming Operating System</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Multiprogramming keeps the CPU continuously busy by loading multiple processes into main memory (RAM) simultaneously.</w:t>
      </w:r>
    </w:p>
    <w:p w14:paraId="00000045">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How it works:</w:t>
      </w:r>
      <w:r>
        <w:rPr>
          <w:rFonts w:hint="default" w:ascii="Tw Cen MT" w:hAnsi="Tw Cen MT" w:cs="Tw Cen MT"/>
          <w:sz w:val="32"/>
          <w:szCs w:val="32"/>
          <w:rtl w:val="0"/>
        </w:rPr>
        <w:t xml:space="preserve"> The CPU executes one job from memory. When that job must pause for an Input/Output (I/O) operation, the OS immediately switches the CPU to another job ready in RAM.</w:t>
      </w:r>
    </w:p>
    <w:p w14:paraId="00000046">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Key Characteristic:</w:t>
      </w:r>
      <w:r>
        <w:rPr>
          <w:rFonts w:hint="default" w:ascii="Tw Cen MT" w:hAnsi="Tw Cen MT" w:cs="Tw Cen MT"/>
          <w:sz w:val="32"/>
          <w:szCs w:val="32"/>
          <w:rtl w:val="0"/>
        </w:rPr>
        <w:t xml:space="preserve"> Increases CPU utilization dramatically by overlapping execution and I/O wait times. However, it offers no user interaction during execution.</w:t>
      </w:r>
    </w:p>
    <w:p w14:paraId="00000047">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4. Time-Sharing Operating System (Multitasking)</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Time-sharing extends multiprogramming to allow multiple users or programs to share the computer interactively.</w:t>
      </w:r>
    </w:p>
    <w:p w14:paraId="00000049">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How it works:</w:t>
      </w:r>
      <w:r>
        <w:rPr>
          <w:rFonts w:hint="default" w:ascii="Tw Cen MT" w:hAnsi="Tw Cen MT" w:cs="Tw Cen MT"/>
          <w:sz w:val="32"/>
          <w:szCs w:val="32"/>
          <w:rtl w:val="0"/>
        </w:rPr>
        <w:t xml:space="preserve"> The CPU switches between multiple jobs in main memory so rapidly using short time slots (called </w:t>
      </w:r>
      <w:r>
        <w:rPr>
          <w:rFonts w:hint="default" w:ascii="Tw Cen MT" w:hAnsi="Tw Cen MT" w:cs="Tw Cen MT"/>
          <w:b/>
          <w:bCs/>
          <w:sz w:val="32"/>
          <w:szCs w:val="32"/>
          <w:rtl w:val="0"/>
        </w:rPr>
        <w:t>time quanta</w:t>
      </w:r>
      <w:r>
        <w:rPr>
          <w:rFonts w:hint="default" w:ascii="Tw Cen MT" w:hAnsi="Tw Cen MT" w:cs="Tw Cen MT"/>
          <w:sz w:val="32"/>
          <w:szCs w:val="32"/>
          <w:rtl w:val="0"/>
        </w:rPr>
        <w:t xml:space="preserve"> or time slices, usually milliseconds) that users can interact with each program while it runs.</w:t>
      </w:r>
    </w:p>
    <w:p w14:paraId="0000004A">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Key Characteristic:</w:t>
      </w:r>
      <w:r>
        <w:rPr>
          <w:rFonts w:hint="default" w:ascii="Tw Cen MT" w:hAnsi="Tw Cen MT" w:cs="Tw Cen MT"/>
          <w:sz w:val="32"/>
          <w:szCs w:val="32"/>
          <w:rtl w:val="0"/>
        </w:rPr>
        <w:t xml:space="preserve"> Provides immediate interactive response times. Each user/process feels as though they have dedicated access to the machine.</w:t>
      </w:r>
    </w:p>
    <w:p w14:paraId="0000004B">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5. Multiprocessing Operating System</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A </w:t>
      </w:r>
      <w:r>
        <w:rPr>
          <w:rFonts w:hint="default" w:ascii="Tw Cen MT" w:hAnsi="Tw Cen MT" w:cs="Tw Cen MT"/>
          <w:b/>
          <w:bCs/>
          <w:sz w:val="32"/>
          <w:szCs w:val="32"/>
          <w:rtl w:val="0"/>
        </w:rPr>
        <w:t>multiprocessing system</w:t>
      </w:r>
      <w:r>
        <w:rPr>
          <w:rFonts w:hint="default" w:ascii="Tw Cen MT" w:hAnsi="Tw Cen MT" w:cs="Tw Cen MT"/>
          <w:sz w:val="32"/>
          <w:szCs w:val="32"/>
          <w:rtl w:val="0"/>
        </w:rPr>
        <w:t xml:space="preserve"> features two or more physical CPU cores or processors operating together in a single computer system.</w:t>
      </w:r>
    </w:p>
    <w:p w14:paraId="0000004D">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How it works:</w:t>
      </w:r>
      <w:r>
        <w:rPr>
          <w:rFonts w:hint="default" w:ascii="Tw Cen MT" w:hAnsi="Tw Cen MT" w:cs="Tw Cen MT"/>
          <w:sz w:val="32"/>
          <w:szCs w:val="32"/>
          <w:rtl w:val="0"/>
        </w:rPr>
        <w:t xml:space="preserve"> The system splits tasks across multiple physical cores, enabling true concurrent instruction execution at the exact same instant.</w:t>
      </w:r>
    </w:p>
    <w:p w14:paraId="0000004E">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Key Characteristic:</w:t>
      </w:r>
      <w:r>
        <w:rPr>
          <w:rFonts w:hint="default" w:ascii="Tw Cen MT" w:hAnsi="Tw Cen MT" w:cs="Tw Cen MT"/>
          <w:sz w:val="32"/>
          <w:szCs w:val="32"/>
          <w:rtl w:val="0"/>
        </w:rPr>
        <w:t xml:space="preserve"> Offers true hardware parallelism, enhanced system throughput, and fault tolerance (if one CPU fails, the others continue working).</w:t>
      </w:r>
    </w:p>
    <w:p w14:paraId="0000004F">
      <w:pPr>
        <w:pStyle w:val="4"/>
        <w:pBdr>
          <w:top w:val="none" w:color="auto" w:sz="0" w:space="0"/>
          <w:left w:val="none" w:color="auto" w:sz="0" w:space="0"/>
          <w:bottom w:val="none" w:color="auto" w:sz="0" w:space="0"/>
          <w:right w:val="none" w:color="auto" w:sz="0" w:space="0"/>
          <w:between w:val="none" w:color="auto" w:sz="0" w:space="0"/>
        </w:pBdr>
        <w:shd w:val="clear" w:fill="auto"/>
        <w:rPr>
          <w:rFonts w:hint="default" w:ascii="Tw Cen MT" w:hAnsi="Tw Cen MT" w:cs="Tw Cen MT"/>
          <w:sz w:val="32"/>
          <w:szCs w:val="32"/>
        </w:rPr>
      </w:pPr>
      <w:r>
        <w:rPr>
          <w:rFonts w:hint="default" w:ascii="Tw Cen MT" w:hAnsi="Tw Cen MT" w:cs="Tw Cen MT"/>
          <w:sz w:val="32"/>
          <w:szCs w:val="32"/>
          <w:rtl w:val="0"/>
        </w:rPr>
        <w:t>Summary Comparison Table</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p>
    <w:tbl>
      <w:tblPr>
        <w:tblStyle w:val="19"/>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2340"/>
        <w:gridCol w:w="2340"/>
        <w:gridCol w:w="2340"/>
        <w:gridCol w:w="2340"/>
      </w:tblGrid>
      <w:tr w14:paraId="23D81A4D">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OS Type / System</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Primary Goal</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53">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CPU Idle Time</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54">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Key Feature</w:t>
            </w:r>
          </w:p>
        </w:tc>
      </w:tr>
      <w:tr w14:paraId="6FE57F28">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Uniprocessing</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Executing single-core workflows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High during I/O waits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Single physical CPU core</w:t>
            </w:r>
          </w:p>
        </w:tc>
      </w:tr>
      <w:tr w14:paraId="74788B39">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9">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Batch OS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Streamlining batch job execution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High during job transitions/I/O</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No user interaction during execution</w:t>
            </w:r>
          </w:p>
        </w:tc>
      </w:tr>
      <w:tr w14:paraId="197D29EA">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Multiprogramming</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Maximizing CPU utilization</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Low (switches CPU on I/O wait)</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Multiple jobs stored in RAM</w:t>
            </w:r>
          </w:p>
        </w:tc>
      </w:tr>
      <w:tr w14:paraId="3314B9A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Time-Sharing</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Minimizing user response time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Minimal</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Rapid time-sliced switching (</w:t>
            </w:r>
            <w:r>
              <w:rPr>
                <w:rFonts w:hint="default" w:ascii="Tw Cen MT" w:hAnsi="Tw Cen MT" w:cs="Tw Cen MT"/>
                <w:b/>
                <w:bCs/>
                <w:sz w:val="32"/>
                <w:szCs w:val="32"/>
                <w:rtl w:val="0"/>
              </w:rPr>
              <w:t>Time Quanta</w:t>
            </w:r>
            <w:r>
              <w:rPr>
                <w:rFonts w:hint="default" w:ascii="Tw Cen MT" w:hAnsi="Tw Cen MT" w:cs="Tw Cen MT"/>
                <w:sz w:val="32"/>
                <w:szCs w:val="32"/>
                <w:rtl w:val="0"/>
              </w:rPr>
              <w:t>)</w:t>
            </w:r>
          </w:p>
        </w:tc>
      </w:tr>
      <w:tr w14:paraId="078B7A71">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Multiprocessing</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Maximizing throughput &amp; parallelism</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Minimal</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6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Multiple physical CPUs/Cores</w:t>
            </w:r>
          </w:p>
        </w:tc>
      </w:tr>
    </w:tbl>
    <w:p w14:paraId="00000069">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32"/>
          <w:szCs w:val="32"/>
        </w:rPr>
      </w:pPr>
    </w:p>
    <w:p w14:paraId="0000006A">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32"/>
          <w:szCs w:val="32"/>
        </w:rPr>
      </w:pPr>
    </w:p>
    <w:p w14:paraId="0000006B">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32"/>
          <w:szCs w:val="32"/>
        </w:rPr>
      </w:pPr>
    </w:p>
    <w:p w14:paraId="0000006C">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32"/>
          <w:szCs w:val="32"/>
        </w:rPr>
      </w:pPr>
    </w:p>
    <w:p w14:paraId="0000006D">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w Cen MT" w:hAnsi="Tw Cen MT" w:cs="Tw Cen MT"/>
          <w:sz w:val="32"/>
          <w:szCs w:val="32"/>
        </w:rPr>
      </w:pPr>
      <w:r>
        <w:rPr>
          <w:rFonts w:hint="default" w:ascii="Tw Cen MT" w:hAnsi="Tw Cen MT" w:cs="Tw Cen MT"/>
          <w:sz w:val="32"/>
          <w:szCs w:val="32"/>
          <w:rtl w:val="0"/>
        </w:rPr>
        <w:t>1. Time-Sharing vs. Real-Time Systems</w:t>
      </w:r>
    </w:p>
    <w:p w14:paraId="0000006E">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Time-Sharing Systems:</w:t>
      </w:r>
    </w:p>
    <w:p w14:paraId="0000006F">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Designed to switch the CPU rapidly between multiple interactive tasks using short time slots (</w:t>
      </w:r>
      <w:r>
        <w:rPr>
          <w:rFonts w:hint="default" w:ascii="Tw Cen MT" w:hAnsi="Tw Cen MT" w:cs="Tw Cen MT"/>
          <w:b/>
          <w:bCs/>
          <w:sz w:val="32"/>
          <w:szCs w:val="32"/>
          <w:rtl w:val="0"/>
        </w:rPr>
        <w:t>Time Quanta</w:t>
      </w:r>
      <w:r>
        <w:rPr>
          <w:rFonts w:hint="default" w:ascii="Tw Cen MT" w:hAnsi="Tw Cen MT" w:cs="Tw Cen MT"/>
          <w:sz w:val="32"/>
          <w:szCs w:val="32"/>
          <w:rtl w:val="0"/>
        </w:rPr>
        <w:t>), giving users the impression that all programs run simultaneously.</w:t>
      </w:r>
    </w:p>
    <w:p w14:paraId="00000070">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Goal:</w:t>
      </w:r>
      <w:r>
        <w:rPr>
          <w:rFonts w:hint="default" w:ascii="Tw Cen MT" w:hAnsi="Tw Cen MT" w:cs="Tw Cen MT"/>
          <w:sz w:val="32"/>
          <w:szCs w:val="32"/>
          <w:rtl w:val="0"/>
        </w:rPr>
        <w:t xml:space="preserve"> Maximize user interactivity and minimize average response time.</w:t>
      </w:r>
    </w:p>
    <w:p w14:paraId="00000071">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Example:</w:t>
      </w:r>
      <w:r>
        <w:rPr>
          <w:rFonts w:hint="default" w:ascii="Tw Cen MT" w:hAnsi="Tw Cen MT" w:cs="Tw Cen MT"/>
          <w:sz w:val="32"/>
          <w:szCs w:val="32"/>
          <w:rtl w:val="0"/>
        </w:rPr>
        <w:t xml:space="preserve"> General-purpose operating systems like Linux, macOS, and Windows.</w:t>
      </w:r>
    </w:p>
    <w:p w14:paraId="00000072">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Real-Time Systems:</w:t>
      </w:r>
    </w:p>
    <w:p w14:paraId="00000073">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 xml:space="preserve">Designed for environments where processing must meet strict, deterministic timing constraints. Correctness depends not just on the right result, but on </w:t>
      </w:r>
      <w:r>
        <w:rPr>
          <w:rFonts w:hint="default" w:ascii="Tw Cen MT" w:hAnsi="Tw Cen MT" w:cs="Tw Cen MT"/>
          <w:i/>
          <w:iCs/>
          <w:sz w:val="32"/>
          <w:szCs w:val="32"/>
          <w:rtl w:val="0"/>
        </w:rPr>
        <w:t>when</w:t>
      </w:r>
      <w:r>
        <w:rPr>
          <w:rFonts w:hint="default" w:ascii="Tw Cen MT" w:hAnsi="Tw Cen MT" w:cs="Tw Cen MT"/>
          <w:sz w:val="32"/>
          <w:szCs w:val="32"/>
          <w:rtl w:val="0"/>
        </w:rPr>
        <w:t xml:space="preserve"> it is delivered.</w:t>
      </w:r>
    </w:p>
    <w:p w14:paraId="00000074">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Hard Real-Time:</w:t>
      </w:r>
      <w:r>
        <w:rPr>
          <w:rFonts w:hint="default" w:ascii="Tw Cen MT" w:hAnsi="Tw Cen MT" w:cs="Tw Cen MT"/>
          <w:sz w:val="32"/>
          <w:szCs w:val="32"/>
          <w:rtl w:val="0"/>
        </w:rPr>
        <w:t xml:space="preserve"> Guarantee that critical tasks complete strictly on time; a missed deadline constitutes total system failure (e.g., flight control systems, medical pacemakers, automotive air-bag deployment).</w:t>
      </w:r>
    </w:p>
    <w:p w14:paraId="00000075">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Soft Real-Time:</w:t>
      </w:r>
      <w:r>
        <w:rPr>
          <w:rFonts w:hint="default" w:ascii="Tw Cen MT" w:hAnsi="Tw Cen MT" w:cs="Tw Cen MT"/>
          <w:sz w:val="32"/>
          <w:szCs w:val="32"/>
          <w:rtl w:val="0"/>
        </w:rPr>
        <w:t xml:space="preserve"> Prioritize time-critical tasks over others, but missing a deadline degrades quality without catastrophic failure (e.g., video streaming platforms, online gaming servers).</w:t>
      </w:r>
    </w:p>
    <w:p w14:paraId="00000076">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2. Distributed System Structure</w:t>
      </w:r>
    </w:p>
    <w:p w14:paraId="0000007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A </w:t>
      </w:r>
      <w:r>
        <w:rPr>
          <w:rFonts w:hint="default" w:ascii="Tw Cen MT" w:hAnsi="Tw Cen MT" w:cs="Tw Cen MT"/>
          <w:b/>
          <w:bCs/>
          <w:sz w:val="32"/>
          <w:szCs w:val="32"/>
          <w:rtl w:val="0"/>
        </w:rPr>
        <w:t>Distributed System</w:t>
      </w:r>
      <w:r>
        <w:rPr>
          <w:rFonts w:hint="default" w:ascii="Tw Cen MT" w:hAnsi="Tw Cen MT" w:cs="Tw Cen MT"/>
          <w:sz w:val="32"/>
          <w:szCs w:val="32"/>
          <w:rtl w:val="0"/>
        </w:rPr>
        <w:t xml:space="preserve"> is a collection of physically separate, autonomous computer systems connected via a communication network, presented to the user as a single unified system.</w:t>
      </w:r>
    </w:p>
    <w:p w14:paraId="00000078">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Key Characteristics:</w:t>
      </w:r>
    </w:p>
    <w:p w14:paraId="00000079">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Resource Sharing:</w:t>
      </w:r>
      <w:r>
        <w:rPr>
          <w:rFonts w:hint="default" w:ascii="Tw Cen MT" w:hAnsi="Tw Cen MT" w:cs="Tw Cen MT"/>
          <w:sz w:val="32"/>
          <w:szCs w:val="32"/>
          <w:rtl w:val="0"/>
        </w:rPr>
        <w:t xml:space="preserve"> Users on different machines can share files, computing power, and printers across the network.</w:t>
      </w:r>
    </w:p>
    <w:p w14:paraId="0000007A">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Computation Speedup:</w:t>
      </w:r>
      <w:r>
        <w:rPr>
          <w:rFonts w:hint="default" w:ascii="Tw Cen MT" w:hAnsi="Tw Cen MT" w:cs="Tw Cen MT"/>
          <w:sz w:val="32"/>
          <w:szCs w:val="32"/>
          <w:rtl w:val="0"/>
        </w:rPr>
        <w:t xml:space="preserve"> A massive job can be broken into sub-tasks and executed concurrently across multiple nodes.</w:t>
      </w:r>
    </w:p>
    <w:p w14:paraId="0000007B">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Reliability &amp; Fault Tolerance:</w:t>
      </w:r>
      <w:r>
        <w:rPr>
          <w:rFonts w:hint="default" w:ascii="Tw Cen MT" w:hAnsi="Tw Cen MT" w:cs="Tw Cen MT"/>
          <w:sz w:val="32"/>
          <w:szCs w:val="32"/>
          <w:rtl w:val="0"/>
        </w:rPr>
        <w:t xml:space="preserve"> If one node fails, the remaining nodes absorb its workload so system operation continues.</w:t>
      </w:r>
    </w:p>
    <w:p w14:paraId="0000007C">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b/>
          <w:bCs/>
          <w:sz w:val="32"/>
          <w:szCs w:val="32"/>
          <w:rtl w:val="0"/>
        </w:rPr>
        <w:t>Architectures:</w:t>
      </w:r>
    </w:p>
    <w:p w14:paraId="0000007D">
      <w:pPr>
        <w:numPr>
          <w:ilvl w:val="2"/>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32"/>
          <w:szCs w:val="32"/>
        </w:rPr>
      </w:pPr>
      <w:r>
        <w:rPr>
          <w:rFonts w:hint="default" w:ascii="Tw Cen MT" w:hAnsi="Tw Cen MT" w:cs="Tw Cen MT"/>
          <w:b/>
          <w:bCs/>
          <w:sz w:val="32"/>
          <w:szCs w:val="32"/>
          <w:rtl w:val="0"/>
        </w:rPr>
        <w:t>Client-Server:</w:t>
      </w:r>
      <w:r>
        <w:rPr>
          <w:rFonts w:hint="default" w:ascii="Tw Cen MT" w:hAnsi="Tw Cen MT" w:cs="Tw Cen MT"/>
          <w:sz w:val="32"/>
          <w:szCs w:val="32"/>
          <w:rtl w:val="0"/>
        </w:rPr>
        <w:t xml:space="preserve"> Centralized servers respond to requests from multiple client nodes.</w:t>
      </w:r>
    </w:p>
    <w:p w14:paraId="0000007E">
      <w:pPr>
        <w:numPr>
          <w:ilvl w:val="2"/>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32"/>
          <w:szCs w:val="32"/>
        </w:rPr>
      </w:pPr>
      <w:r>
        <w:rPr>
          <w:rFonts w:hint="default" w:ascii="Tw Cen MT" w:hAnsi="Tw Cen MT" w:cs="Tw Cen MT"/>
          <w:b/>
          <w:bCs/>
          <w:sz w:val="32"/>
          <w:szCs w:val="32"/>
          <w:rtl w:val="0"/>
        </w:rPr>
        <w:t>Peer-to-Peer (P2P):</w:t>
      </w:r>
      <w:r>
        <w:rPr>
          <w:rFonts w:hint="default" w:ascii="Tw Cen MT" w:hAnsi="Tw Cen MT" w:cs="Tw Cen MT"/>
          <w:sz w:val="32"/>
          <w:szCs w:val="32"/>
          <w:rtl w:val="0"/>
        </w:rPr>
        <w:t xml:space="preserve"> All nodes act as equal peers, serving both as clients and servers.</w:t>
      </w:r>
    </w:p>
    <w:p w14:paraId="0000007F">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3. Parallel System Structure</w:t>
      </w:r>
    </w:p>
    <w:p w14:paraId="0000008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A </w:t>
      </w:r>
      <w:r>
        <w:rPr>
          <w:rFonts w:hint="default" w:ascii="Tw Cen MT" w:hAnsi="Tw Cen MT" w:cs="Tw Cen MT"/>
          <w:b/>
          <w:bCs/>
          <w:sz w:val="32"/>
          <w:szCs w:val="32"/>
          <w:rtl w:val="0"/>
        </w:rPr>
        <w:t>Parallel System</w:t>
      </w:r>
      <w:r>
        <w:rPr>
          <w:rFonts w:hint="default" w:ascii="Tw Cen MT" w:hAnsi="Tw Cen MT" w:cs="Tw Cen MT"/>
          <w:sz w:val="32"/>
          <w:szCs w:val="32"/>
          <w:rtl w:val="0"/>
        </w:rPr>
        <w:t xml:space="preserve"> contains multiple processing units within a single physical enclosure, sharing hardware components to process instructions concurrently.</w:t>
      </w:r>
    </w:p>
    <w:p w14:paraId="00000081">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Symmetric Multiprocessing (SMP):</w:t>
      </w:r>
    </w:p>
    <w:p w14:paraId="00000082">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Every processor core shares a common physical memory (RAM) and system bus.</w:t>
      </w:r>
    </w:p>
    <w:p w14:paraId="00000083">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All CPUs have equal access to hardware and execute identical instances of the OS kernel.</w:t>
      </w:r>
    </w:p>
    <w:p w14:paraId="00000084">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Non-Uniform Memory Access (NUMA):</w:t>
      </w:r>
    </w:p>
    <w:p w14:paraId="00000085">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Each processor core has its own local memory segment, but can access memory owned by other processors via a high-speed interconnect.</w:t>
      </w:r>
    </w:p>
    <w:p w14:paraId="00000086">
      <w:pPr>
        <w:numPr>
          <w:ilvl w:val="1"/>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Accessing local memory is faster than accessing remote processor memory.</w:t>
      </w:r>
    </w:p>
    <w:p w14:paraId="00000087">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Massively Parallel Processing (MPP):</w:t>
      </w:r>
    </w:p>
    <w:p w14:paraId="00000088">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Integrates hundreds or thousands of processing cores, each with its own independent memory and operating system, linked via specialized high-speed interconnections.</w:t>
      </w:r>
    </w:p>
    <w:p w14:paraId="00000089">
      <w:pPr>
        <w:pStyle w:val="4"/>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4. I/O Structure</w:t>
      </w:r>
    </w:p>
    <w:p w14:paraId="0000008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The </w:t>
      </w:r>
      <w:r>
        <w:rPr>
          <w:rFonts w:hint="default" w:ascii="Tw Cen MT" w:hAnsi="Tw Cen MT" w:cs="Tw Cen MT"/>
          <w:b/>
          <w:bCs/>
          <w:sz w:val="32"/>
          <w:szCs w:val="32"/>
          <w:rtl w:val="0"/>
        </w:rPr>
        <w:t>Input/Output (I/O)</w:t>
      </w:r>
      <w:r>
        <w:rPr>
          <w:rFonts w:hint="default" w:ascii="Tw Cen MT" w:hAnsi="Tw Cen MT" w:cs="Tw Cen MT"/>
          <w:sz w:val="32"/>
          <w:szCs w:val="32"/>
          <w:rtl w:val="0"/>
        </w:rPr>
        <w:t xml:space="preserve"> structure governs how data transfers between physical peripheral devices (keyboards, disks, network interface cards) and main memory.</w:t>
      </w:r>
    </w:p>
    <w:p w14:paraId="0000008B">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Interrupt-Driven I/O:</w:t>
      </w:r>
    </w:p>
    <w:p w14:paraId="0000008C">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The CPU sends an I/O request to a device controller.</w:t>
      </w:r>
    </w:p>
    <w:p w14:paraId="0000008D">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While the device handles the task, the CPU executes other processes.</w:t>
      </w:r>
    </w:p>
    <w:p w14:paraId="0000008E">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 xml:space="preserve">When finished, the device raises a hardware </w:t>
      </w:r>
      <w:r>
        <w:rPr>
          <w:rFonts w:hint="default" w:ascii="Tw Cen MT" w:hAnsi="Tw Cen MT" w:cs="Tw Cen MT"/>
          <w:b/>
          <w:bCs/>
          <w:sz w:val="32"/>
          <w:szCs w:val="32"/>
          <w:rtl w:val="0"/>
        </w:rPr>
        <w:t>Interrupt</w:t>
      </w:r>
      <w:r>
        <w:rPr>
          <w:rFonts w:hint="default" w:ascii="Tw Cen MT" w:hAnsi="Tw Cen MT" w:cs="Tw Cen MT"/>
          <w:sz w:val="32"/>
          <w:szCs w:val="32"/>
          <w:rtl w:val="0"/>
        </w:rPr>
        <w:t xml:space="preserve"> signal along a CPU line.</w:t>
      </w:r>
    </w:p>
    <w:p w14:paraId="0000008F">
      <w:pPr>
        <w:numPr>
          <w:ilvl w:val="1"/>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 xml:space="preserve">The CPU pauses current execution to run the corresponding </w:t>
      </w:r>
      <w:r>
        <w:rPr>
          <w:rFonts w:hint="default" w:ascii="Tw Cen MT" w:hAnsi="Tw Cen MT" w:cs="Tw Cen MT"/>
          <w:b/>
          <w:bCs/>
          <w:sz w:val="32"/>
          <w:szCs w:val="32"/>
          <w:rtl w:val="0"/>
        </w:rPr>
        <w:t>Interrupt Service Routine (ISR)</w:t>
      </w:r>
      <w:r>
        <w:rPr>
          <w:rFonts w:hint="default" w:ascii="Tw Cen MT" w:hAnsi="Tw Cen MT" w:cs="Tw Cen MT"/>
          <w:sz w:val="32"/>
          <w:szCs w:val="32"/>
          <w:rtl w:val="0"/>
        </w:rPr>
        <w:t xml:space="preserve"> and handle the retrieved data.</w:t>
      </w:r>
    </w:p>
    <w:p w14:paraId="00000090">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Direct Memory Access (DMA):</w:t>
      </w:r>
    </w:p>
    <w:p w14:paraId="00000091">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Used for high-speed, high-volume I/O operations (e.g., SSDs, graphics cards).</w:t>
      </w:r>
    </w:p>
    <w:p w14:paraId="00000092">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The device controller transfers an entire block of data directly to/from main memory without routing each byte through the CPU.</w:t>
      </w:r>
    </w:p>
    <w:p w14:paraId="00000093">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32"/>
          <w:szCs w:val="32"/>
        </w:rPr>
      </w:pPr>
      <w:r>
        <w:rPr>
          <w:rFonts w:hint="default" w:ascii="Tw Cen MT" w:hAnsi="Tw Cen MT" w:cs="Tw Cen MT"/>
          <w:sz w:val="32"/>
          <w:szCs w:val="32"/>
          <w:rtl w:val="0"/>
        </w:rPr>
        <w:t>The CPU receives only one single interrupt per complete data block transfer, drastically reducing CPU overhead.</w:t>
      </w:r>
    </w:p>
    <w:p w14:paraId="7D6C7B83">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840" w:leftChars="0" w:right="0" w:rightChars="0"/>
        <w:rPr>
          <w:rFonts w:hint="default" w:ascii="Tw Cen MT" w:hAnsi="Tw Cen MT" w:cs="Tw Cen MT"/>
          <w:sz w:val="32"/>
          <w:szCs w:val="32"/>
          <w:rtl w:val="0"/>
        </w:rPr>
      </w:pPr>
    </w:p>
    <w:p w14:paraId="536AC88E">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840" w:leftChars="0" w:right="0" w:rightChars="0"/>
        <w:rPr>
          <w:rFonts w:hint="default" w:ascii="Tw Cen MT" w:hAnsi="Tw Cen MT" w:cs="Tw Cen MT"/>
          <w:sz w:val="32"/>
          <w:szCs w:val="32"/>
          <w:rtl w:val="0"/>
        </w:rPr>
      </w:pPr>
    </w:p>
    <w:p w14:paraId="1DA8993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p>
    <w:p w14:paraId="7FE0C54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1. What is an Interrupt?</w:t>
      </w:r>
    </w:p>
    <w:p w14:paraId="5781613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 xml:space="preserve">An </w:t>
      </w:r>
      <w:r>
        <w:rPr>
          <w:rFonts w:hint="default" w:ascii="Tw Cen MT" w:hAnsi="Tw Cen MT" w:eastAsia="sans-serif" w:cs="Tw Cen MT"/>
          <w:b/>
          <w:bCs/>
          <w:color w:val="1F1F1F"/>
          <w:kern w:val="0"/>
          <w:sz w:val="32"/>
          <w:szCs w:val="32"/>
          <w:lang w:val="en-US" w:eastAsia="zh-CN" w:bidi="ar"/>
        </w:rPr>
        <w:t>Interrupt</w:t>
      </w:r>
      <w:r>
        <w:rPr>
          <w:rFonts w:hint="default" w:ascii="Tw Cen MT" w:hAnsi="Tw Cen MT" w:eastAsia="sans-serif" w:cs="Tw Cen MT"/>
          <w:color w:val="1F1F1F"/>
          <w:kern w:val="0"/>
          <w:sz w:val="32"/>
          <w:szCs w:val="32"/>
          <w:lang w:val="en-US" w:eastAsia="zh-CN" w:bidi="ar"/>
        </w:rPr>
        <w:t xml:space="preserve"> is an asynchronous signal sent to the processor (CPU) indicating that an event requiring immediate attention has occurred. It temporarily halts the CPU's current execution so the system can handle the event.</w:t>
      </w:r>
    </w:p>
    <w:p w14:paraId="47EA32CF">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065CE2EB">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Types of Interrupts:</w:t>
      </w:r>
    </w:p>
    <w:p w14:paraId="2E4DEAF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5FD892D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Hardware Interrupts:</w:t>
      </w:r>
      <w:r>
        <w:rPr>
          <w:rFonts w:hint="default" w:ascii="Tw Cen MT" w:hAnsi="Tw Cen MT" w:eastAsia="sans-serif" w:cs="Tw Cen MT"/>
          <w:color w:val="1F1F1F"/>
          <w:kern w:val="0"/>
          <w:sz w:val="32"/>
          <w:szCs w:val="32"/>
          <w:lang w:val="en-US" w:eastAsia="zh-CN" w:bidi="ar"/>
        </w:rPr>
        <w:t xml:space="preserve"> Triggered by external physical hardware devices (e.g., key press on a keyboard, mouse movement, packet arrival on a network card, timer expiration).</w:t>
      </w:r>
    </w:p>
    <w:p w14:paraId="1740A647">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7FE1954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Software Interrupts (Traps/Exceptions):</w:t>
      </w:r>
      <w:r>
        <w:rPr>
          <w:rFonts w:hint="default" w:ascii="Tw Cen MT" w:hAnsi="Tw Cen MT" w:eastAsia="sans-serif" w:cs="Tw Cen MT"/>
          <w:color w:val="1F1F1F"/>
          <w:kern w:val="0"/>
          <w:sz w:val="32"/>
          <w:szCs w:val="32"/>
          <w:lang w:val="en-US" w:eastAsia="zh-CN" w:bidi="ar"/>
        </w:rPr>
        <w:t xml:space="preserve"> Triggered internally by software execution—either intentionally (e.g., a program invoking a </w:t>
      </w:r>
      <w:r>
        <w:rPr>
          <w:rStyle w:val="12"/>
          <w:rFonts w:hint="default" w:ascii="Tw Cen MT" w:hAnsi="Tw Cen MT" w:eastAsia="sans-serif" w:cs="Tw Cen MT"/>
          <w:b w:val="0"/>
          <w:bCs w:val="0"/>
          <w:i w:val="0"/>
          <w:iCs w:val="0"/>
          <w:color w:val="1F1F1F"/>
          <w:kern w:val="0"/>
          <w:sz w:val="32"/>
          <w:szCs w:val="32"/>
          <w:lang w:val="en-US" w:eastAsia="zh-CN" w:bidi="ar"/>
        </w:rPr>
        <w:t>syscall</w:t>
      </w:r>
      <w:r>
        <w:rPr>
          <w:rFonts w:hint="default" w:ascii="Tw Cen MT" w:hAnsi="Tw Cen MT" w:eastAsia="sans-serif" w:cs="Tw Cen MT"/>
          <w:color w:val="1F1F1F"/>
          <w:kern w:val="0"/>
          <w:sz w:val="32"/>
          <w:szCs w:val="32"/>
          <w:lang w:val="en-US" w:eastAsia="zh-CN" w:bidi="ar"/>
        </w:rPr>
        <w:t xml:space="preserve"> to request OS services) or due to execution errors (e.g., division by zero, invalid memory access).</w:t>
      </w:r>
    </w:p>
    <w:p w14:paraId="2238F09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6929C86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2. Interrupt Handling</w:t>
      </w:r>
    </w:p>
    <w:p w14:paraId="75BCB46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When an interrupt arrives, the CPU stops what it is doing and executes a specific handler routine to service the request.</w:t>
      </w:r>
    </w:p>
    <w:p w14:paraId="73DCA891">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06F89AA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Step-by-Step Interrupt Handling Process:</w:t>
      </w:r>
    </w:p>
    <w:p w14:paraId="3B89D85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4E4B3CE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Signal Arrival:</w:t>
      </w:r>
      <w:r>
        <w:rPr>
          <w:rFonts w:hint="default" w:ascii="Tw Cen MT" w:hAnsi="Tw Cen MT" w:eastAsia="sans-serif" w:cs="Tw Cen MT"/>
          <w:color w:val="1F1F1F"/>
          <w:kern w:val="0"/>
          <w:sz w:val="32"/>
          <w:szCs w:val="32"/>
          <w:lang w:val="en-US" w:eastAsia="zh-CN" w:bidi="ar"/>
        </w:rPr>
        <w:t xml:space="preserve"> A device or program sends an interrupt signal to the CPU.</w:t>
      </w:r>
    </w:p>
    <w:p w14:paraId="3C917BA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24F639C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Save CPU State:</w:t>
      </w:r>
      <w:r>
        <w:rPr>
          <w:rFonts w:hint="default" w:ascii="Tw Cen MT" w:hAnsi="Tw Cen MT" w:eastAsia="sans-serif" w:cs="Tw Cen MT"/>
          <w:color w:val="1F1F1F"/>
          <w:kern w:val="0"/>
          <w:sz w:val="32"/>
          <w:szCs w:val="32"/>
          <w:lang w:val="en-US" w:eastAsia="zh-CN" w:bidi="ar"/>
        </w:rPr>
        <w:t xml:space="preserve"> Before switching tasks, the CPU saves its current context (Program Counter, registers, and status flags) onto the system stack so it can resume work later.</w:t>
      </w:r>
    </w:p>
    <w:p w14:paraId="4D520D2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3D957C9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Identify Interrupt Source:</w:t>
      </w:r>
      <w:r>
        <w:rPr>
          <w:rFonts w:hint="default" w:ascii="Tw Cen MT" w:hAnsi="Tw Cen MT" w:eastAsia="sans-serif" w:cs="Tw Cen MT"/>
          <w:color w:val="1F1F1F"/>
          <w:kern w:val="0"/>
          <w:sz w:val="32"/>
          <w:szCs w:val="32"/>
          <w:lang w:val="en-US" w:eastAsia="zh-CN" w:bidi="ar"/>
        </w:rPr>
        <w:t xml:space="preserve"> The CPU determines which device raised the interrupt. In </w:t>
      </w:r>
      <w:r>
        <w:rPr>
          <w:rFonts w:hint="default" w:ascii="Tw Cen MT" w:hAnsi="Tw Cen MT" w:eastAsia="sans-serif" w:cs="Tw Cen MT"/>
          <w:b/>
          <w:bCs/>
          <w:color w:val="1F1F1F"/>
          <w:kern w:val="0"/>
          <w:sz w:val="32"/>
          <w:szCs w:val="32"/>
          <w:lang w:val="en-US" w:eastAsia="zh-CN" w:bidi="ar"/>
        </w:rPr>
        <w:t>Vectored Interrupts</w:t>
      </w:r>
      <w:r>
        <w:rPr>
          <w:rFonts w:hint="default" w:ascii="Tw Cen MT" w:hAnsi="Tw Cen MT" w:eastAsia="sans-serif" w:cs="Tw Cen MT"/>
          <w:color w:val="1F1F1F"/>
          <w:kern w:val="0"/>
          <w:sz w:val="32"/>
          <w:szCs w:val="32"/>
          <w:lang w:val="en-US" w:eastAsia="zh-CN" w:bidi="ar"/>
        </w:rPr>
        <w:t>, the hardware sends an index number to locate the precise handler address in memory.</w:t>
      </w:r>
    </w:p>
    <w:p w14:paraId="461BDD1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56E62AD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Lookup Interrupt Handler:</w:t>
      </w:r>
      <w:r>
        <w:rPr>
          <w:rFonts w:hint="default" w:ascii="Tw Cen MT" w:hAnsi="Tw Cen MT" w:eastAsia="sans-serif" w:cs="Tw Cen MT"/>
          <w:color w:val="1F1F1F"/>
          <w:kern w:val="0"/>
          <w:sz w:val="32"/>
          <w:szCs w:val="32"/>
          <w:lang w:val="en-US" w:eastAsia="zh-CN" w:bidi="ar"/>
        </w:rPr>
        <w:t xml:space="preserve"> The CPU uses the index to search the </w:t>
      </w:r>
      <w:r>
        <w:rPr>
          <w:rFonts w:hint="default" w:ascii="Tw Cen MT" w:hAnsi="Tw Cen MT" w:eastAsia="sans-serif" w:cs="Tw Cen MT"/>
          <w:b/>
          <w:bCs/>
          <w:color w:val="1F1F1F"/>
          <w:kern w:val="0"/>
          <w:sz w:val="32"/>
          <w:szCs w:val="32"/>
          <w:lang w:val="en-US" w:eastAsia="zh-CN" w:bidi="ar"/>
        </w:rPr>
        <w:t>Interrupt Vector Table (IVT)</w:t>
      </w:r>
      <w:r>
        <w:rPr>
          <w:rFonts w:hint="default" w:ascii="Tw Cen MT" w:hAnsi="Tw Cen MT" w:eastAsia="sans-serif" w:cs="Tw Cen MT"/>
          <w:color w:val="1F1F1F"/>
          <w:kern w:val="0"/>
          <w:sz w:val="32"/>
          <w:szCs w:val="32"/>
          <w:lang w:val="en-US" w:eastAsia="zh-CN" w:bidi="ar"/>
        </w:rPr>
        <w:t>—a lookup array in memory containing the memory addresses of all OS handler functions.</w:t>
      </w:r>
    </w:p>
    <w:p w14:paraId="0359E993">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12C0F04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Execute ISR (Interrupt Service Routine):</w:t>
      </w:r>
      <w:r>
        <w:rPr>
          <w:rFonts w:hint="default" w:ascii="Tw Cen MT" w:hAnsi="Tw Cen MT" w:eastAsia="sans-serif" w:cs="Tw Cen MT"/>
          <w:color w:val="1F1F1F"/>
          <w:kern w:val="0"/>
          <w:sz w:val="32"/>
          <w:szCs w:val="32"/>
          <w:lang w:val="en-US" w:eastAsia="zh-CN" w:bidi="ar"/>
        </w:rPr>
        <w:t xml:space="preserve"> The CPU jumps to the address found in the IVT and executes the </w:t>
      </w:r>
      <w:r>
        <w:rPr>
          <w:rFonts w:hint="default" w:ascii="Tw Cen MT" w:hAnsi="Tw Cen MT" w:eastAsia="sans-serif" w:cs="Tw Cen MT"/>
          <w:b/>
          <w:bCs/>
          <w:color w:val="1F1F1F"/>
          <w:kern w:val="0"/>
          <w:sz w:val="32"/>
          <w:szCs w:val="32"/>
          <w:lang w:val="en-US" w:eastAsia="zh-CN" w:bidi="ar"/>
        </w:rPr>
        <w:t>Interrupt Service Routine (ISR)</w:t>
      </w:r>
      <w:r>
        <w:rPr>
          <w:rFonts w:hint="default" w:ascii="Tw Cen MT" w:hAnsi="Tw Cen MT" w:eastAsia="sans-serif" w:cs="Tw Cen MT"/>
          <w:color w:val="1F1F1F"/>
          <w:kern w:val="0"/>
          <w:sz w:val="32"/>
          <w:szCs w:val="32"/>
          <w:lang w:val="en-US" w:eastAsia="zh-CN" w:bidi="ar"/>
        </w:rPr>
        <w:t>—the specialized OS code designed to handle that specific event (e.g., reading a keypress into a buffer).</w:t>
      </w:r>
    </w:p>
    <w:p w14:paraId="3F792F9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5613ED4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Restore State &amp; Resume:</w:t>
      </w:r>
      <w:r>
        <w:rPr>
          <w:rFonts w:hint="default" w:ascii="Tw Cen MT" w:hAnsi="Tw Cen MT" w:eastAsia="sans-serif" w:cs="Tw Cen MT"/>
          <w:color w:val="1F1F1F"/>
          <w:kern w:val="0"/>
          <w:sz w:val="32"/>
          <w:szCs w:val="32"/>
          <w:lang w:val="en-US" w:eastAsia="zh-CN" w:bidi="ar"/>
        </w:rPr>
        <w:t xml:space="preserve"> Once the ISR completes, the saved CPU context is restored from the stack, and the CPU picks up execution of the original program right where it left off.</w:t>
      </w:r>
    </w:p>
    <w:p w14:paraId="2AFF3C7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20BA431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3. Interrupt Timeline</w:t>
      </w:r>
    </w:p>
    <w:p w14:paraId="63E6EA0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Style w:val="12"/>
          <w:rFonts w:hint="default" w:ascii="Tw Cen MT" w:hAnsi="Tw Cen MT" w:eastAsia="sans-serif" w:cs="Tw Cen MT"/>
          <w:b w:val="0"/>
          <w:bCs w:val="0"/>
          <w:i w:val="0"/>
          <w:iCs w:val="0"/>
          <w:color w:val="FFFFFF"/>
          <w:sz w:val="32"/>
          <w:szCs w:val="32"/>
        </w:rPr>
      </w:pPr>
      <w:r>
        <w:rPr>
          <w:rFonts w:hint="default" w:ascii="Tw Cen MT" w:hAnsi="Tw Cen MT" w:eastAsia="sans-serif" w:cs="Tw Cen MT"/>
          <w:color w:val="1F1F1F"/>
          <w:kern w:val="0"/>
          <w:sz w:val="32"/>
          <w:szCs w:val="32"/>
          <w:lang w:val="en-US" w:eastAsia="zh-CN" w:bidi="ar"/>
        </w:rPr>
        <w:t>The timeline illustrates how the CPU's execution alternates between a user application and the OS kernel when an interrupt occurs:</w:t>
      </w:r>
      <w:r>
        <w:rPr>
          <w:rStyle w:val="12"/>
          <w:rFonts w:hint="default" w:ascii="Tw Cen MT" w:hAnsi="Tw Cen MT" w:eastAsia="sans-serif" w:cs="Tw Cen MT"/>
          <w:b w:val="0"/>
          <w:bCs w:val="0"/>
          <w:i w:val="0"/>
          <w:iCs w:val="0"/>
          <w:color w:val="FFFFFF"/>
          <w:sz w:val="32"/>
          <w:szCs w:val="32"/>
        </w:rPr>
        <w:t xml:space="preserve">                           v                                        </w:t>
      </w:r>
    </w:p>
    <w:p w14:paraId="440B7FD9">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Fonts w:hint="default" w:ascii="Tw Cen MT" w:hAnsi="Tw Cen MT" w:eastAsia="sans-serif" w:cs="Tw Cen MT"/>
          <w:color w:val="1F1F1F"/>
          <w:sz w:val="32"/>
          <w:szCs w:val="32"/>
        </w:rPr>
      </w:pPr>
      <w:r>
        <w:rPr>
          <w:rStyle w:val="12"/>
          <w:rFonts w:hint="default" w:ascii="Tw Cen MT" w:hAnsi="Tw Cen MT" w:eastAsia="sans-serif" w:cs="Tw Cen MT"/>
          <w:b w:val="0"/>
          <w:bCs w:val="0"/>
          <w:i w:val="0"/>
          <w:iCs w:val="0"/>
          <w:color w:val="FFFFFF"/>
          <w:sz w:val="32"/>
          <w:szCs w:val="32"/>
        </w:rPr>
        <w:t>Kernel / ISR Execution    [ Lookup IVT ] ----&gt; [ Execute ISR (Handle Even</w:t>
      </w:r>
    </w:p>
    <w:p w14:paraId="1ACEEBA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Time $T_0$ (User Space):</w:t>
      </w:r>
      <w:r>
        <w:rPr>
          <w:rFonts w:hint="default" w:ascii="Tw Cen MT" w:hAnsi="Tw Cen MT" w:eastAsia="sans-serif" w:cs="Tw Cen MT"/>
          <w:color w:val="1F1F1F"/>
          <w:kern w:val="0"/>
          <w:sz w:val="32"/>
          <w:szCs w:val="32"/>
          <w:lang w:val="en-US" w:eastAsia="zh-CN" w:bidi="ar"/>
        </w:rPr>
        <w:t xml:space="preserve"> The CPU is actively running a user program's code.</w:t>
      </w:r>
    </w:p>
    <w:p w14:paraId="65409A3F">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0AA83F8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Time $T_1$ (Interrupt Event):</w:t>
      </w:r>
      <w:r>
        <w:rPr>
          <w:rFonts w:hint="default" w:ascii="Tw Cen MT" w:hAnsi="Tw Cen MT" w:eastAsia="sans-serif" w:cs="Tw Cen MT"/>
          <w:color w:val="1F1F1F"/>
          <w:kern w:val="0"/>
          <w:sz w:val="32"/>
          <w:szCs w:val="32"/>
          <w:lang w:val="en-US" w:eastAsia="zh-CN" w:bidi="ar"/>
        </w:rPr>
        <w:t xml:space="preserve"> An I/O device triggers an interrupt (or software executes a trap). The current instruction finishes.</w:t>
      </w:r>
    </w:p>
    <w:p w14:paraId="2032306F">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37F1065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Time $T_2$ (Context Switch):</w:t>
      </w:r>
      <w:r>
        <w:rPr>
          <w:rFonts w:hint="default" w:ascii="Tw Cen MT" w:hAnsi="Tw Cen MT" w:eastAsia="sans-serif" w:cs="Tw Cen MT"/>
          <w:color w:val="1F1F1F"/>
          <w:kern w:val="0"/>
          <w:sz w:val="32"/>
          <w:szCs w:val="32"/>
          <w:lang w:val="en-US" w:eastAsia="zh-CN" w:bidi="ar"/>
        </w:rPr>
        <w:t xml:space="preserve"> CPU pauses the program, saves its registers, and switches from User Mode (Mode Bit = 1) to Kernel Mode (Mode Bit = 0).</w:t>
      </w:r>
    </w:p>
    <w:p w14:paraId="0F03C6DF">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3C0BD91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Time $T_3$ (ISR Processing):</w:t>
      </w:r>
      <w:r>
        <w:rPr>
          <w:rFonts w:hint="default" w:ascii="Tw Cen MT" w:hAnsi="Tw Cen MT" w:eastAsia="sans-serif" w:cs="Tw Cen MT"/>
          <w:color w:val="1F1F1F"/>
          <w:kern w:val="0"/>
          <w:sz w:val="32"/>
          <w:szCs w:val="32"/>
          <w:lang w:val="en-US" w:eastAsia="zh-CN" w:bidi="ar"/>
        </w:rPr>
        <w:t xml:space="preserve"> The CPU looks up the handler address in the Interrupt Vector Table and runs the ISR.</w:t>
      </w:r>
    </w:p>
    <w:p w14:paraId="76D6E3F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43473A6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cs="Tw Cen MT"/>
          <w:sz w:val="32"/>
          <w:szCs w:val="32"/>
          <w:rtl w:val="0"/>
          <w:lang w:val="en-US"/>
        </w:rPr>
      </w:pPr>
      <w:r>
        <w:rPr>
          <w:rFonts w:hint="default" w:ascii="Tw Cen MT" w:hAnsi="Tw Cen MT" w:eastAsia="sans-serif" w:cs="Tw Cen MT"/>
          <w:b/>
          <w:bCs/>
          <w:color w:val="1F1F1F"/>
          <w:kern w:val="0"/>
          <w:sz w:val="32"/>
          <w:szCs w:val="32"/>
          <w:lang w:val="en-US" w:eastAsia="zh-CN" w:bidi="ar"/>
        </w:rPr>
        <w:t>Time $T_4$ (Return to User Space):</w:t>
      </w:r>
      <w:r>
        <w:rPr>
          <w:rFonts w:hint="default" w:ascii="Tw Cen MT" w:hAnsi="Tw Cen MT" w:eastAsia="sans-serif" w:cs="Tw Cen MT"/>
          <w:color w:val="1F1F1F"/>
          <w:kern w:val="0"/>
          <w:sz w:val="32"/>
          <w:szCs w:val="32"/>
          <w:lang w:val="en-US" w:eastAsia="zh-CN" w:bidi="ar"/>
        </w:rPr>
        <w:t xml:space="preserve"> The ISR finishes. The CPU restores the program's saved registers, switches back to User Mode (Mode Bit = 1), and resumes the user program.</w:t>
      </w:r>
    </w:p>
    <w:p w14:paraId="1BDD618D">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ind w:right="0" w:rightChars="0"/>
        <w:rPr>
          <w:rFonts w:hint="default" w:ascii="Tw Cen MT" w:hAnsi="Tw Cen MT" w:cs="Tw Cen MT"/>
          <w:sz w:val="32"/>
          <w:szCs w:val="32"/>
          <w:rtl w:val="0"/>
        </w:rPr>
      </w:pPr>
    </w:p>
    <w:p w14:paraId="6E239691">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ind w:right="0" w:rightChars="0"/>
        <w:rPr>
          <w:rFonts w:hint="default" w:ascii="Tw Cen MT" w:hAnsi="Tw Cen MT" w:cs="Tw Cen MT"/>
          <w:sz w:val="32"/>
          <w:szCs w:val="32"/>
          <w:rtl w:val="0"/>
        </w:rPr>
      </w:pPr>
    </w:p>
    <w:p w14:paraId="00000094">
      <w:pPr>
        <w:pStyle w:val="4"/>
        <w:pBdr>
          <w:top w:val="none" w:color="auto" w:sz="0" w:space="0"/>
          <w:left w:val="none" w:color="auto" w:sz="0" w:space="0"/>
          <w:bottom w:val="none" w:color="auto" w:sz="0" w:space="0"/>
          <w:right w:val="none" w:color="auto" w:sz="0" w:space="0"/>
          <w:between w:val="none" w:color="auto" w:sz="0" w:space="0"/>
        </w:pBdr>
        <w:shd w:val="clear" w:fill="auto"/>
        <w:spacing w:after="255"/>
        <w:rPr>
          <w:rFonts w:hint="default" w:ascii="Tw Cen MT" w:hAnsi="Tw Cen MT" w:cs="Tw Cen MT"/>
          <w:sz w:val="32"/>
          <w:szCs w:val="32"/>
        </w:rPr>
      </w:pPr>
      <w:r>
        <w:rPr>
          <w:rFonts w:hint="default" w:ascii="Tw Cen MT" w:hAnsi="Tw Cen MT" w:cs="Tw Cen MT"/>
          <w:sz w:val="32"/>
          <w:szCs w:val="32"/>
          <w:rtl w:val="0"/>
        </w:rPr>
        <w:t>5. Storage Structure &amp; Storage Hierarchy</w:t>
      </w:r>
    </w:p>
    <w:p w14:paraId="00000095">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r>
        <w:rPr>
          <w:rFonts w:hint="default" w:ascii="Tw Cen MT" w:hAnsi="Tw Cen MT" w:cs="Tw Cen MT"/>
          <w:sz w:val="32"/>
          <w:szCs w:val="32"/>
          <w:rtl w:val="0"/>
        </w:rPr>
        <w:t>Storage Structure</w:t>
      </w:r>
    </w:p>
    <w:p w14:paraId="0000009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Storage components fall into two primary categories:</w:t>
      </w:r>
    </w:p>
    <w:p w14:paraId="00000097">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Primary Storage:</w:t>
      </w:r>
      <w:r>
        <w:rPr>
          <w:rFonts w:hint="default" w:ascii="Tw Cen MT" w:hAnsi="Tw Cen MT" w:cs="Tw Cen MT"/>
          <w:sz w:val="32"/>
          <w:szCs w:val="32"/>
          <w:rtl w:val="0"/>
        </w:rPr>
        <w:t xml:space="preserve"> Directly accessible by the CPU (Registers, Cache, Main Memory). It is fast, expensive, limited in capacity, and mostly </w:t>
      </w:r>
      <w:r>
        <w:rPr>
          <w:rFonts w:hint="default" w:ascii="Tw Cen MT" w:hAnsi="Tw Cen MT" w:cs="Tw Cen MT"/>
          <w:b/>
          <w:bCs/>
          <w:sz w:val="32"/>
          <w:szCs w:val="32"/>
          <w:rtl w:val="0"/>
        </w:rPr>
        <w:t>volatile</w:t>
      </w:r>
      <w:r>
        <w:rPr>
          <w:rFonts w:hint="default" w:ascii="Tw Cen MT" w:hAnsi="Tw Cen MT" w:cs="Tw Cen MT"/>
          <w:sz w:val="32"/>
          <w:szCs w:val="32"/>
          <w:rtl w:val="0"/>
        </w:rPr>
        <w:t xml:space="preserve"> (loses data on power-off).</w:t>
      </w:r>
    </w:p>
    <w:p w14:paraId="00000098">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Secondary/Tertiary Storage:</w:t>
      </w:r>
      <w:r>
        <w:rPr>
          <w:rFonts w:hint="default" w:ascii="Tw Cen MT" w:hAnsi="Tw Cen MT" w:cs="Tw Cen MT"/>
          <w:sz w:val="32"/>
          <w:szCs w:val="32"/>
          <w:rtl w:val="0"/>
        </w:rPr>
        <w:t xml:space="preserve"> Persistent storage for permanent files (SSDs, HDDs, Optical Disks, Tapes). It is non-volatile, cheaper per byte, and offers vast capacities, but operates at lower speeds.</w:t>
      </w:r>
    </w:p>
    <w:p w14:paraId="00000099">
      <w:pPr>
        <w:pStyle w:val="5"/>
        <w:pBdr>
          <w:top w:val="none" w:color="auto" w:sz="0" w:space="0"/>
          <w:left w:val="none" w:color="auto" w:sz="0" w:space="0"/>
          <w:bottom w:val="none" w:color="auto" w:sz="0" w:space="0"/>
          <w:right w:val="none" w:color="auto" w:sz="0" w:space="0"/>
          <w:between w:val="none" w:color="auto" w:sz="0" w:space="0"/>
        </w:pBdr>
        <w:shd w:val="clear" w:fill="auto"/>
        <w:spacing w:after="320"/>
        <w:rPr>
          <w:rFonts w:hint="default" w:ascii="Tw Cen MT" w:hAnsi="Tw Cen MT" w:cs="Tw Cen MT"/>
          <w:sz w:val="32"/>
          <w:szCs w:val="32"/>
        </w:rPr>
      </w:pPr>
      <w:r>
        <w:rPr>
          <w:rFonts w:hint="default" w:ascii="Tw Cen MT" w:hAnsi="Tw Cen MT" w:cs="Tw Cen MT"/>
          <w:sz w:val="32"/>
          <w:szCs w:val="32"/>
          <w:rtl w:val="0"/>
        </w:rPr>
        <w:t>Storage Hierarchy</w:t>
      </w:r>
    </w:p>
    <w:p w14:paraId="0000009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sz w:val="32"/>
          <w:szCs w:val="32"/>
          <w:rtl w:val="0"/>
        </w:rPr>
        <w:t xml:space="preserve">Data storage is structured as a pyramid balancing </w:t>
      </w:r>
      <w:r>
        <w:rPr>
          <w:rFonts w:hint="default" w:ascii="Tw Cen MT" w:hAnsi="Tw Cen MT" w:cs="Tw Cen MT"/>
          <w:b/>
          <w:bCs/>
          <w:sz w:val="32"/>
          <w:szCs w:val="32"/>
          <w:rtl w:val="0"/>
        </w:rPr>
        <w:t>Speed vs. Cost vs. Capacity</w:t>
      </w:r>
      <w:r>
        <w:rPr>
          <w:rFonts w:hint="default" w:ascii="Tw Cen MT" w:hAnsi="Tw Cen MT" w:cs="Tw Cen MT"/>
          <w:sz w:val="32"/>
          <w:szCs w:val="32"/>
          <w:rtl w:val="0"/>
        </w:rPr>
        <w:t>:</w:t>
      </w:r>
    </w:p>
    <w:p w14:paraId="0000009B">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eastAsia="Courier" w:cs="Tw Cen MT"/>
          <w:sz w:val="32"/>
          <w:szCs w:val="32"/>
        </w:rPr>
      </w:pPr>
      <w:r>
        <w:rPr>
          <w:rFonts w:hint="default" w:ascii="Tw Cen MT" w:hAnsi="Tw Cen MT" w:eastAsia="Courier" w:cs="Tw Cen MT"/>
          <w:sz w:val="32"/>
          <w:szCs w:val="32"/>
          <w:rtl w:val="0"/>
        </w:rPr>
        <w:t xml:space="preserve">               /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 Reg \             Top Level: Fastest | Most Expensive | Smallest Capacity</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  Cache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 Main Memory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 Solid State Drv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  Magnetic Disks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 Magnetic Tapes/Optical  \   Bottom Level: Slowest | Cheapest | Largest Capacity</w:t>
      </w:r>
      <w:r>
        <w:rPr>
          <w:rFonts w:hint="default" w:ascii="Tw Cen MT" w:hAnsi="Tw Cen MT" w:eastAsia="Courier" w:cs="Tw Cen MT"/>
          <w:sz w:val="32"/>
          <w:szCs w:val="32"/>
          <w:rtl w:val="0"/>
        </w:rPr>
        <w:br w:type="textWrapping"/>
      </w:r>
      <w:r>
        <w:rPr>
          <w:rFonts w:hint="default" w:ascii="Tw Cen MT" w:hAnsi="Tw Cen MT" w:eastAsia="Courier" w:cs="Tw Cen MT"/>
          <w:sz w:val="32"/>
          <w:szCs w:val="32"/>
          <w:rtl w:val="0"/>
        </w:rPr>
        <w:t xml:space="preserve">  /___________________________\</w:t>
      </w:r>
      <w:r>
        <w:rPr>
          <w:rFonts w:hint="default" w:ascii="Tw Cen MT" w:hAnsi="Tw Cen MT" w:eastAsia="Courier" w:cs="Tw Cen MT"/>
          <w:sz w:val="32"/>
          <w:szCs w:val="32"/>
          <w:rtl w:val="0"/>
        </w:rPr>
        <w:br w:type="textWrapping"/>
      </w:r>
    </w:p>
    <w:p w14:paraId="0000009C">
      <w:pPr>
        <w:pBdr>
          <w:top w:val="none" w:color="auto" w:sz="0" w:space="0"/>
          <w:left w:val="none" w:color="auto" w:sz="0" w:space="0"/>
          <w:bottom w:val="none" w:color="auto" w:sz="0" w:space="0"/>
          <w:right w:val="none" w:color="auto" w:sz="0" w:space="0"/>
          <w:between w:val="none" w:color="auto" w:sz="0" w:space="0"/>
        </w:pBdr>
        <w:shd w:val="clear" w:fill="auto"/>
        <w:spacing w:before="0" w:after="240"/>
        <w:ind w:left="0" w:right="0" w:firstLine="0"/>
        <w:rPr>
          <w:rFonts w:hint="default" w:ascii="Tw Cen MT" w:hAnsi="Tw Cen MT" w:eastAsia="Courier" w:cs="Tw Cen MT"/>
          <w:sz w:val="32"/>
          <w:szCs w:val="32"/>
        </w:rPr>
      </w:pPr>
    </w:p>
    <w:tbl>
      <w:tblPr>
        <w:tblStyle w:val="20"/>
        <w:tblW w:w="9360" w:type="dxa"/>
        <w:tblInd w:w="0"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100" w:type="dxa"/>
          <w:left w:w="100" w:type="dxa"/>
          <w:bottom w:w="100" w:type="dxa"/>
          <w:right w:w="100" w:type="dxa"/>
        </w:tblCellMar>
      </w:tblPr>
      <w:tblGrid>
        <w:gridCol w:w="2340"/>
        <w:gridCol w:w="2340"/>
        <w:gridCol w:w="2340"/>
        <w:gridCol w:w="2340"/>
      </w:tblGrid>
      <w:tr w14:paraId="2E14E1D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rPr>
          <w:tblHeader/>
        </w:trPr>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9D">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Level</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9E">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Volatility</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9F">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Speed</w:t>
            </w:r>
          </w:p>
        </w:tc>
        <w:tc>
          <w:tcPr>
            <w:tcBorders>
              <w:top w:val="single" w:color="DCDCDC" w:sz="6" w:space="0"/>
              <w:left w:val="single" w:color="DCDCDC" w:sz="6" w:space="0"/>
              <w:bottom w:val="single" w:color="DCDCDC" w:sz="6" w:space="0"/>
              <w:right w:val="single" w:color="DCDCDC" w:sz="6" w:space="0"/>
            </w:tcBorders>
            <w:shd w:val="clear" w:color="auto" w:fill="auto"/>
            <w:tcMar>
              <w:top w:w="180" w:type="dxa"/>
              <w:left w:w="120" w:type="dxa"/>
              <w:bottom w:w="180" w:type="dxa"/>
              <w:right w:w="120"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spacing w:before="180" w:after="180"/>
              <w:ind w:left="0" w:right="0" w:firstLine="0"/>
              <w:rPr>
                <w:rFonts w:hint="default" w:ascii="Tw Cen MT" w:hAnsi="Tw Cen MT" w:cs="Tw Cen MT"/>
                <w:b/>
                <w:bCs/>
                <w:sz w:val="32"/>
                <w:szCs w:val="32"/>
              </w:rPr>
            </w:pPr>
            <w:r>
              <w:rPr>
                <w:rFonts w:hint="default" w:ascii="Tw Cen MT" w:hAnsi="Tw Cen MT" w:cs="Tw Cen MT"/>
                <w:b/>
                <w:bCs/>
                <w:sz w:val="32"/>
                <w:szCs w:val="32"/>
                <w:rtl w:val="0"/>
              </w:rPr>
              <w:t>Capacity</w:t>
            </w:r>
          </w:p>
        </w:tc>
      </w:tr>
      <w:tr w14:paraId="05F0E747">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CPU Registers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Volatile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Sub-nanosecond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Bytes</w:t>
            </w:r>
          </w:p>
        </w:tc>
      </w:tr>
      <w:tr w14:paraId="34AD7905">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Cache (L1, L2, L3)</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Volatile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Nanoseconds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Megabytes</w:t>
            </w:r>
          </w:p>
        </w:tc>
      </w:tr>
      <w:tr w14:paraId="3D00DF13">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9">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Main Memory (RAM)</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A">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Volatile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B">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~10–100 Nanoseconds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C">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Gigabytes</w:t>
            </w:r>
          </w:p>
        </w:tc>
      </w:tr>
      <w:tr w14:paraId="4FBA7F0F">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D">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Solid-State Drives (SSD)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E">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Non-volatile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AF">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Microseconds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B0">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Terabytes</w:t>
            </w:r>
          </w:p>
        </w:tc>
      </w:tr>
      <w:tr w14:paraId="244F2A9D">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B1">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Hard Disk Drives (HDD)</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B2">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Non-volatile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B3">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Milliseconds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B4">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Terabytes</w:t>
            </w:r>
          </w:p>
        </w:tc>
      </w:tr>
      <w:tr w14:paraId="3276B548">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100" w:type="dxa"/>
            <w:left w:w="100" w:type="dxa"/>
            <w:bottom w:w="100" w:type="dxa"/>
            <w:right w:w="100" w:type="dxa"/>
          </w:tblCellMar>
        </w:tblPrEx>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B5">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b/>
                <w:bCs/>
                <w:sz w:val="32"/>
                <w:szCs w:val="32"/>
              </w:rPr>
            </w:pPr>
            <w:r>
              <w:rPr>
                <w:rFonts w:hint="default" w:ascii="Tw Cen MT" w:hAnsi="Tw Cen MT" w:cs="Tw Cen MT"/>
                <w:b/>
                <w:bCs/>
                <w:sz w:val="32"/>
                <w:szCs w:val="32"/>
                <w:rtl w:val="0"/>
              </w:rPr>
              <w:t>Optical / Magnetic Tape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B6">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Non-volatile</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B7">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Seconds/Minutes</w:t>
            </w:r>
          </w:p>
        </w:tc>
        <w:tc>
          <w:tcPr>
            <w:tcBorders>
              <w:top w:val="single" w:color="DCDCDC" w:sz="6" w:space="0"/>
              <w:left w:val="single" w:color="DCDCDC" w:sz="6" w:space="0"/>
              <w:bottom w:val="single" w:color="DCDCDC" w:sz="6" w:space="0"/>
              <w:right w:val="single" w:color="DCDCDC" w:sz="6" w:space="0"/>
            </w:tcBorders>
            <w:shd w:val="clear" w:color="auto" w:fill="auto"/>
            <w:tcMar>
              <w:top w:w="120" w:type="dxa"/>
              <w:left w:w="120" w:type="dxa"/>
              <w:bottom w:w="120" w:type="dxa"/>
              <w:right w:w="120" w:type="dxa"/>
            </w:tcMar>
            <w:vAlign w:val="top"/>
          </w:tcPr>
          <w:p w14:paraId="000000B8">
            <w:pPr>
              <w:pBdr>
                <w:top w:val="none" w:color="auto" w:sz="0" w:space="0"/>
                <w:left w:val="none" w:color="auto" w:sz="0" w:space="0"/>
                <w:bottom w:val="none" w:color="auto" w:sz="0" w:space="0"/>
                <w:right w:val="none" w:color="auto" w:sz="0" w:space="0"/>
                <w:between w:val="none" w:color="auto" w:sz="0" w:space="0"/>
              </w:pBdr>
              <w:shd w:val="clear" w:fill="auto"/>
              <w:spacing w:before="120" w:after="120"/>
              <w:ind w:left="0" w:right="0" w:firstLine="0"/>
              <w:rPr>
                <w:rFonts w:hint="default" w:ascii="Tw Cen MT" w:hAnsi="Tw Cen MT" w:cs="Tw Cen MT"/>
                <w:sz w:val="32"/>
                <w:szCs w:val="32"/>
              </w:rPr>
            </w:pPr>
            <w:r>
              <w:rPr>
                <w:rFonts w:hint="default" w:ascii="Tw Cen MT" w:hAnsi="Tw Cen MT" w:cs="Tw Cen MT"/>
                <w:sz w:val="32"/>
                <w:szCs w:val="32"/>
                <w:rtl w:val="0"/>
              </w:rPr>
              <w:t>Petabytes</w:t>
            </w:r>
          </w:p>
        </w:tc>
      </w:tr>
    </w:tbl>
    <w:p w14:paraId="000000B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p>
    <w:p w14:paraId="74E607A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1. Protection vs. Security</w:t>
      </w:r>
    </w:p>
    <w:p w14:paraId="5EC7CD8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 xml:space="preserve">While often used together, </w:t>
      </w:r>
      <w:r>
        <w:rPr>
          <w:rFonts w:hint="default" w:ascii="Tw Cen MT" w:hAnsi="Tw Cen MT" w:eastAsia="sans-serif" w:cs="Tw Cen MT"/>
          <w:b/>
          <w:bCs/>
          <w:color w:val="1F1F1F"/>
          <w:kern w:val="0"/>
          <w:sz w:val="32"/>
          <w:szCs w:val="32"/>
          <w:lang w:val="en-US" w:eastAsia="zh-CN" w:bidi="ar"/>
        </w:rPr>
        <w:t>Protection</w:t>
      </w:r>
      <w:r>
        <w:rPr>
          <w:rFonts w:hint="default" w:ascii="Tw Cen MT" w:hAnsi="Tw Cen MT" w:eastAsia="sans-serif" w:cs="Tw Cen MT"/>
          <w:color w:val="1F1F1F"/>
          <w:kern w:val="0"/>
          <w:sz w:val="32"/>
          <w:szCs w:val="32"/>
          <w:lang w:val="en-US" w:eastAsia="zh-CN" w:bidi="ar"/>
        </w:rPr>
        <w:t xml:space="preserve"> and </w:t>
      </w:r>
      <w:r>
        <w:rPr>
          <w:rFonts w:hint="default" w:ascii="Tw Cen MT" w:hAnsi="Tw Cen MT" w:eastAsia="sans-serif" w:cs="Tw Cen MT"/>
          <w:b/>
          <w:bCs/>
          <w:color w:val="1F1F1F"/>
          <w:kern w:val="0"/>
          <w:sz w:val="32"/>
          <w:szCs w:val="32"/>
          <w:lang w:val="en-US" w:eastAsia="zh-CN" w:bidi="ar"/>
        </w:rPr>
        <w:t>Security</w:t>
      </w:r>
      <w:r>
        <w:rPr>
          <w:rFonts w:hint="default" w:ascii="Tw Cen MT" w:hAnsi="Tw Cen MT" w:eastAsia="sans-serif" w:cs="Tw Cen MT"/>
          <w:color w:val="1F1F1F"/>
          <w:kern w:val="0"/>
          <w:sz w:val="32"/>
          <w:szCs w:val="32"/>
          <w:lang w:val="en-US" w:eastAsia="zh-CN" w:bidi="ar"/>
        </w:rPr>
        <w:t xml:space="preserve"> address distinct aspects of system reliability:</w:t>
      </w:r>
    </w:p>
    <w:p w14:paraId="3643FF9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p>
    <w:p w14:paraId="7276413D">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3AB5CB6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Protection:</w:t>
      </w:r>
      <w:r>
        <w:rPr>
          <w:rFonts w:hint="default" w:ascii="Tw Cen MT" w:hAnsi="Tw Cen MT" w:eastAsia="sans-serif" w:cs="Tw Cen MT"/>
          <w:color w:val="1F1F1F"/>
          <w:kern w:val="0"/>
          <w:sz w:val="32"/>
          <w:szCs w:val="32"/>
          <w:lang w:val="en-US" w:eastAsia="zh-CN" w:bidi="ar"/>
        </w:rPr>
        <w:t xml:space="preserve"> The internal mechanism that controls access of programs, processes, or users to system and user resources (e.g., ensuring Process A cannot write into Process B's memory space, or ensuring user code cannot execute privileged instructions).</w:t>
      </w:r>
    </w:p>
    <w:p w14:paraId="6D6D1160">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71F8E94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Security:</w:t>
      </w:r>
      <w:r>
        <w:rPr>
          <w:rFonts w:hint="default" w:ascii="Tw Cen MT" w:hAnsi="Tw Cen MT" w:eastAsia="sans-serif" w:cs="Tw Cen MT"/>
          <w:color w:val="1F1F1F"/>
          <w:kern w:val="0"/>
          <w:sz w:val="32"/>
          <w:szCs w:val="32"/>
          <w:lang w:val="en-US" w:eastAsia="zh-CN" w:bidi="ar"/>
        </w:rPr>
        <w:t xml:space="preserve"> The external defense system designed to defend the computer against unauthorized access, malicious attacks, and data breaches (e.g., firewalls, authentication/passwords, encryption, virus scanners).</w:t>
      </w:r>
    </w:p>
    <w:p w14:paraId="45B79178">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00084F7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2. Protection Concepts &amp; Mechanisms</w:t>
      </w:r>
    </w:p>
    <w:p w14:paraId="11A19D3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To enforce proper protection inside an OS, the system relies on structured access controls:</w:t>
      </w:r>
    </w:p>
    <w:p w14:paraId="6DDA39FF">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38B30AD5">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A. Principle of Least Privilege</w:t>
      </w:r>
    </w:p>
    <w:p w14:paraId="168A69D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Users and processes should be given only the minimum privileges and permissions necessary to perform their assigned tasks—nothing more. This minimizes the damage if a process is compromised or buggy.</w:t>
      </w:r>
    </w:p>
    <w:p w14:paraId="51767585">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5F6A14B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B. Domain of Protection</w:t>
      </w:r>
    </w:p>
    <w:p w14:paraId="3850EEE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 xml:space="preserve">A system consists of resources (CPU, memory, files, devices) and </w:t>
      </w:r>
      <w:r>
        <w:rPr>
          <w:rFonts w:hint="default" w:ascii="Tw Cen MT" w:hAnsi="Tw Cen MT" w:eastAsia="sans-serif" w:cs="Tw Cen MT"/>
          <w:b/>
          <w:bCs/>
          <w:color w:val="1F1F1F"/>
          <w:kern w:val="0"/>
          <w:sz w:val="32"/>
          <w:szCs w:val="32"/>
          <w:lang w:val="en-US" w:eastAsia="zh-CN" w:bidi="ar"/>
        </w:rPr>
        <w:t>Protection Domains</w:t>
      </w:r>
      <w:r>
        <w:rPr>
          <w:rFonts w:hint="default" w:ascii="Tw Cen MT" w:hAnsi="Tw Cen MT" w:eastAsia="sans-serif" w:cs="Tw Cen MT"/>
          <w:color w:val="1F1F1F"/>
          <w:kern w:val="0"/>
          <w:sz w:val="32"/>
          <w:szCs w:val="32"/>
          <w:lang w:val="en-US" w:eastAsia="zh-CN" w:bidi="ar"/>
        </w:rPr>
        <w:t xml:space="preserve">. A domain is a collection of access rights, where an </w:t>
      </w:r>
      <w:r>
        <w:rPr>
          <w:rFonts w:hint="default" w:ascii="Tw Cen MT" w:hAnsi="Tw Cen MT" w:eastAsia="sans-serif" w:cs="Tw Cen MT"/>
          <w:b/>
          <w:bCs/>
          <w:color w:val="1F1F1F"/>
          <w:kern w:val="0"/>
          <w:sz w:val="32"/>
          <w:szCs w:val="32"/>
          <w:lang w:val="en-US" w:eastAsia="zh-CN" w:bidi="ar"/>
        </w:rPr>
        <w:t>Access Right</w:t>
      </w:r>
      <w:r>
        <w:rPr>
          <w:rFonts w:hint="default" w:ascii="Tw Cen MT" w:hAnsi="Tw Cen MT" w:eastAsia="sans-serif" w:cs="Tw Cen MT"/>
          <w:color w:val="1F1F1F"/>
          <w:kern w:val="0"/>
          <w:sz w:val="32"/>
          <w:szCs w:val="32"/>
          <w:lang w:val="en-US" w:eastAsia="zh-CN" w:bidi="ar"/>
        </w:rPr>
        <w:t xml:space="preserve"> is defined as </w:t>
      </w:r>
      <w:r>
        <w:rPr>
          <w:rStyle w:val="12"/>
          <w:rFonts w:hint="default" w:ascii="Tw Cen MT" w:hAnsi="Tw Cen MT" w:eastAsia="sans-serif" w:cs="Tw Cen MT"/>
          <w:b w:val="0"/>
          <w:bCs w:val="0"/>
          <w:i w:val="0"/>
          <w:iCs w:val="0"/>
          <w:color w:val="1F1F1F"/>
          <w:kern w:val="0"/>
          <w:sz w:val="32"/>
          <w:szCs w:val="32"/>
          <w:lang w:val="en-US" w:eastAsia="zh-CN" w:bidi="ar"/>
        </w:rPr>
        <w:t>&lt;resource-name, rights-set&gt;</w:t>
      </w:r>
      <w:r>
        <w:rPr>
          <w:rFonts w:hint="default" w:ascii="Tw Cen MT" w:hAnsi="Tw Cen MT" w:eastAsia="sans-serif" w:cs="Tw Cen MT"/>
          <w:color w:val="1F1F1F"/>
          <w:kern w:val="0"/>
          <w:sz w:val="32"/>
          <w:szCs w:val="32"/>
          <w:lang w:val="en-US" w:eastAsia="zh-CN" w:bidi="ar"/>
        </w:rPr>
        <w:t>. A process runs inside a protection domain that determines what operations it can perform on which resources.</w:t>
      </w:r>
    </w:p>
    <w:p w14:paraId="74F3F39A">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3D9B1612">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C. Protection Matrix &amp; Access Control Lists</w:t>
      </w:r>
    </w:p>
    <w:p w14:paraId="5A3D727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To manage permissions across multiple domains and resources, the system uses an access matrix model:</w:t>
      </w:r>
    </w:p>
    <w:p w14:paraId="095987CB">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tbl>
      <w:tblPr>
        <w:tblStyle w:val="9"/>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911"/>
        <w:gridCol w:w="3114"/>
        <w:gridCol w:w="3114"/>
        <w:gridCol w:w="1540"/>
      </w:tblGrid>
      <w:tr w14:paraId="4D89766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15C1179">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Style w:val="14"/>
                <w:rFonts w:hint="default" w:ascii="Tw Cen MT" w:hAnsi="Tw Cen MT" w:eastAsia="sans-serif" w:cs="Tw Cen MT"/>
                <w:color w:val="1F1F1F"/>
                <w:kern w:val="0"/>
                <w:sz w:val="32"/>
                <w:szCs w:val="32"/>
                <w:lang w:val="en-US" w:eastAsia="zh-CN" w:bidi="ar"/>
              </w:rPr>
              <w:t>Domain / User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67DF598">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Style w:val="14"/>
                <w:rFonts w:hint="default" w:ascii="Tw Cen MT" w:hAnsi="Tw Cen MT" w:eastAsia="sans-serif" w:cs="Tw Cen MT"/>
                <w:color w:val="1F1F1F"/>
                <w:kern w:val="0"/>
                <w:sz w:val="32"/>
                <w:szCs w:val="32"/>
                <w:lang w:val="en-US" w:eastAsia="zh-CN" w:bidi="ar"/>
              </w:rPr>
              <w:t>File 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BEDFC01">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Style w:val="14"/>
                <w:rFonts w:hint="default" w:ascii="Tw Cen MT" w:hAnsi="Tw Cen MT" w:eastAsia="sans-serif" w:cs="Tw Cen MT"/>
                <w:color w:val="1F1F1F"/>
                <w:kern w:val="0"/>
                <w:sz w:val="32"/>
                <w:szCs w:val="32"/>
                <w:lang w:val="en-US" w:eastAsia="zh-CN" w:bidi="ar"/>
              </w:rPr>
              <w:t>File B</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930387">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Style w:val="14"/>
                <w:rFonts w:hint="default" w:ascii="Tw Cen MT" w:hAnsi="Tw Cen MT" w:eastAsia="sans-serif" w:cs="Tw Cen MT"/>
                <w:color w:val="1F1F1F"/>
                <w:kern w:val="0"/>
                <w:sz w:val="32"/>
                <w:szCs w:val="32"/>
                <w:lang w:val="en-US" w:eastAsia="zh-CN" w:bidi="ar"/>
              </w:rPr>
              <w:t>Printer 1</w:t>
            </w:r>
          </w:p>
        </w:tc>
      </w:tr>
      <w:tr w14:paraId="7902C2E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DC9DD4D">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Domain 1 (User)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1B7C88A">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Read</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9F677A9">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Read, Write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ABD99A4">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w:t>
            </w:r>
          </w:p>
        </w:tc>
      </w:tr>
      <w:tr w14:paraId="7C0258A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13D4524">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Domain 2 (Admin)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A864EB6">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Read, Write, Execute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8E27130">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Read, Write, Execute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82D0E06">
            <w:pPr>
              <w:keepNext w:val="0"/>
              <w:keepLines w:val="0"/>
              <w:widowControl/>
              <w:suppressLineNumbers w:val="0"/>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Print</w:t>
            </w:r>
          </w:p>
        </w:tc>
      </w:tr>
    </w:tbl>
    <w:p w14:paraId="5F9DA89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To implement this efficiently in hardware/software:</w:t>
      </w:r>
    </w:p>
    <w:p w14:paraId="44764843">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0AD8A2FE">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43CC50E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Access Control List (ACL):</w:t>
      </w:r>
      <w:r>
        <w:rPr>
          <w:rFonts w:hint="default" w:ascii="Tw Cen MT" w:hAnsi="Tw Cen MT" w:eastAsia="sans-serif" w:cs="Tw Cen MT"/>
          <w:color w:val="1F1F1F"/>
          <w:kern w:val="0"/>
          <w:sz w:val="32"/>
          <w:szCs w:val="32"/>
          <w:lang w:val="en-US" w:eastAsia="zh-CN" w:bidi="ar"/>
        </w:rPr>
        <w:t xml:space="preserve"> Attached to the </w:t>
      </w:r>
      <w:r>
        <w:rPr>
          <w:rFonts w:hint="default" w:ascii="Tw Cen MT" w:hAnsi="Tw Cen MT" w:eastAsia="sans-serif" w:cs="Tw Cen MT"/>
          <w:i/>
          <w:iCs/>
          <w:color w:val="1F1F1F"/>
          <w:kern w:val="0"/>
          <w:sz w:val="32"/>
          <w:szCs w:val="32"/>
          <w:lang w:val="en-US" w:eastAsia="zh-CN" w:bidi="ar"/>
        </w:rPr>
        <w:t>resource</w:t>
      </w:r>
      <w:r>
        <w:rPr>
          <w:rFonts w:hint="default" w:ascii="Tw Cen MT" w:hAnsi="Tw Cen MT" w:eastAsia="sans-serif" w:cs="Tw Cen MT"/>
          <w:color w:val="1F1F1F"/>
          <w:kern w:val="0"/>
          <w:sz w:val="32"/>
          <w:szCs w:val="32"/>
          <w:lang w:val="en-US" w:eastAsia="zh-CN" w:bidi="ar"/>
        </w:rPr>
        <w:t xml:space="preserve">. Lists every domain/user allowed to access that resource and their permissions (e.g., File A: </w:t>
      </w:r>
      <w:r>
        <w:rPr>
          <w:rStyle w:val="12"/>
          <w:rFonts w:hint="default" w:ascii="Tw Cen MT" w:hAnsi="Tw Cen MT" w:eastAsia="sans-serif" w:cs="Tw Cen MT"/>
          <w:b w:val="0"/>
          <w:bCs w:val="0"/>
          <w:i w:val="0"/>
          <w:iCs w:val="0"/>
          <w:color w:val="1F1F1F"/>
          <w:kern w:val="0"/>
          <w:sz w:val="32"/>
          <w:szCs w:val="32"/>
          <w:lang w:val="en-US" w:eastAsia="zh-CN" w:bidi="ar"/>
        </w:rPr>
        <w:t>[User1: Read, Admin: Full]</w:t>
      </w:r>
      <w:r>
        <w:rPr>
          <w:rFonts w:hint="default" w:ascii="Tw Cen MT" w:hAnsi="Tw Cen MT" w:eastAsia="sans-serif" w:cs="Tw Cen MT"/>
          <w:color w:val="1F1F1F"/>
          <w:kern w:val="0"/>
          <w:sz w:val="32"/>
          <w:szCs w:val="32"/>
          <w:lang w:val="en-US" w:eastAsia="zh-CN" w:bidi="ar"/>
        </w:rPr>
        <w:t>).</w:t>
      </w:r>
    </w:p>
    <w:p w14:paraId="30B152F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72A128C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Capability List:</w:t>
      </w:r>
      <w:r>
        <w:rPr>
          <w:rFonts w:hint="default" w:ascii="Tw Cen MT" w:hAnsi="Tw Cen MT" w:eastAsia="sans-serif" w:cs="Tw Cen MT"/>
          <w:color w:val="1F1F1F"/>
          <w:kern w:val="0"/>
          <w:sz w:val="32"/>
          <w:szCs w:val="32"/>
          <w:lang w:val="en-US" w:eastAsia="zh-CN" w:bidi="ar"/>
        </w:rPr>
        <w:t xml:space="preserve"> Attached to the </w:t>
      </w:r>
      <w:r>
        <w:rPr>
          <w:rFonts w:hint="default" w:ascii="Tw Cen MT" w:hAnsi="Tw Cen MT" w:eastAsia="sans-serif" w:cs="Tw Cen MT"/>
          <w:i/>
          <w:iCs/>
          <w:color w:val="1F1F1F"/>
          <w:kern w:val="0"/>
          <w:sz w:val="32"/>
          <w:szCs w:val="32"/>
          <w:lang w:val="en-US" w:eastAsia="zh-CN" w:bidi="ar"/>
        </w:rPr>
        <w:t>domain/process</w:t>
      </w:r>
      <w:r>
        <w:rPr>
          <w:rFonts w:hint="default" w:ascii="Tw Cen MT" w:hAnsi="Tw Cen MT" w:eastAsia="sans-serif" w:cs="Tw Cen MT"/>
          <w:color w:val="1F1F1F"/>
          <w:kern w:val="0"/>
          <w:sz w:val="32"/>
          <w:szCs w:val="32"/>
          <w:lang w:val="en-US" w:eastAsia="zh-CN" w:bidi="ar"/>
        </w:rPr>
        <w:t>. A list of ticket-like capabilities owned by a domain, granting access to specific resources across the system.</w:t>
      </w:r>
    </w:p>
    <w:p w14:paraId="40D4E319">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2D95134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3. Computing Environments</w:t>
      </w:r>
    </w:p>
    <w:p w14:paraId="4B659C3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lang w:val="en-US" w:eastAsia="zh-CN" w:bidi="ar"/>
        </w:rPr>
        <w:t>Operating systems run across different computing environments depending on usage needs:</w:t>
      </w:r>
    </w:p>
    <w:p w14:paraId="1565BC8B">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6DC90DD9">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321EB75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Traditional / Standalone:</w:t>
      </w:r>
      <w:r>
        <w:rPr>
          <w:rFonts w:hint="default" w:ascii="Tw Cen MT" w:hAnsi="Tw Cen MT" w:eastAsia="sans-serif" w:cs="Tw Cen MT"/>
          <w:color w:val="1F1F1F"/>
          <w:kern w:val="0"/>
          <w:sz w:val="32"/>
          <w:szCs w:val="32"/>
          <w:lang w:val="en-US" w:eastAsia="zh-CN" w:bidi="ar"/>
        </w:rPr>
        <w:t xml:space="preserve"> Desktop PCs and laptops where execution happens locally on a single physical machine.</w:t>
      </w:r>
    </w:p>
    <w:p w14:paraId="3077187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6CBA448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Client-Server:</w:t>
      </w:r>
      <w:r>
        <w:rPr>
          <w:rFonts w:hint="default" w:ascii="Tw Cen MT" w:hAnsi="Tw Cen MT" w:eastAsia="sans-serif" w:cs="Tw Cen MT"/>
          <w:color w:val="1F1F1F"/>
          <w:kern w:val="0"/>
          <w:sz w:val="32"/>
          <w:szCs w:val="32"/>
          <w:lang w:val="en-US" w:eastAsia="zh-CN" w:bidi="ar"/>
        </w:rPr>
        <w:t xml:space="preserve"> Centralized server systems manage resources (web, database, files) and fulfill requests sent by network clients.</w:t>
      </w:r>
    </w:p>
    <w:p w14:paraId="38BA817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6B388F1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Peer-to-Peer (P2P):</w:t>
      </w:r>
      <w:r>
        <w:rPr>
          <w:rFonts w:hint="default" w:ascii="Tw Cen MT" w:hAnsi="Tw Cen MT" w:eastAsia="sans-serif" w:cs="Tw Cen MT"/>
          <w:color w:val="1F1F1F"/>
          <w:kern w:val="0"/>
          <w:sz w:val="32"/>
          <w:szCs w:val="32"/>
          <w:lang w:val="en-US" w:eastAsia="zh-CN" w:bidi="ar"/>
        </w:rPr>
        <w:t xml:space="preserve"> All nodes on the network are equal peers, acting simultaneously as clients and servers to share distributed workloads.</w:t>
      </w:r>
    </w:p>
    <w:p w14:paraId="7547AAFB">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717A659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Cloud Computing:</w:t>
      </w:r>
      <w:r>
        <w:rPr>
          <w:rFonts w:hint="default" w:ascii="Tw Cen MT" w:hAnsi="Tw Cen MT" w:eastAsia="sans-serif" w:cs="Tw Cen MT"/>
          <w:color w:val="1F1F1F"/>
          <w:kern w:val="0"/>
          <w:sz w:val="32"/>
          <w:szCs w:val="32"/>
          <w:lang w:val="en-US" w:eastAsia="zh-CN" w:bidi="ar"/>
        </w:rPr>
        <w:t xml:space="preserve"> Delivers compute power, storage, and software on-demand over the internet (IaaS, PaaS, SaaS).</w:t>
      </w:r>
    </w:p>
    <w:p w14:paraId="18C42119">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0F51AEF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Embedded / Mobile Systems:</w:t>
      </w:r>
      <w:r>
        <w:rPr>
          <w:rFonts w:hint="default" w:ascii="Tw Cen MT" w:hAnsi="Tw Cen MT" w:eastAsia="sans-serif" w:cs="Tw Cen MT"/>
          <w:color w:val="1F1F1F"/>
          <w:kern w:val="0"/>
          <w:sz w:val="32"/>
          <w:szCs w:val="32"/>
          <w:lang w:val="en-US" w:eastAsia="zh-CN" w:bidi="ar"/>
        </w:rPr>
        <w:t xml:space="preserve"> Constrained environments (smartphones, IoT devices) designed for energy efficiency, real-time responses, and specialized hardware interfaces.</w:t>
      </w:r>
    </w:p>
    <w:p w14:paraId="321E46A6">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2F75D13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4. Virtualization</w:t>
      </w:r>
    </w:p>
    <w:p w14:paraId="6C0C7CD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Virtualization</w:t>
      </w:r>
      <w:r>
        <w:rPr>
          <w:rFonts w:hint="default" w:ascii="Tw Cen MT" w:hAnsi="Tw Cen MT" w:eastAsia="sans-serif" w:cs="Tw Cen MT"/>
          <w:color w:val="1F1F1F"/>
          <w:kern w:val="0"/>
          <w:sz w:val="32"/>
          <w:szCs w:val="32"/>
          <w:lang w:val="en-US" w:eastAsia="zh-CN" w:bidi="ar"/>
        </w:rPr>
        <w:t xml:space="preserve"> is a technology that allows a single physical machine to run multiple isolated execution environments (Virtual Machines) simultaneously by abstracting hardware away from the OS.</w:t>
      </w:r>
    </w:p>
    <w:p w14:paraId="7E40804C">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60EE35BF">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Key Components:</w:t>
      </w:r>
    </w:p>
    <w:p w14:paraId="062C1A63">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1942670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Host OS / Physical Hardware:</w:t>
      </w:r>
      <w:r>
        <w:rPr>
          <w:rFonts w:hint="default" w:ascii="Tw Cen MT" w:hAnsi="Tw Cen MT" w:eastAsia="sans-serif" w:cs="Tw Cen MT"/>
          <w:color w:val="1F1F1F"/>
          <w:kern w:val="0"/>
          <w:sz w:val="32"/>
          <w:szCs w:val="32"/>
          <w:lang w:val="en-US" w:eastAsia="zh-CN" w:bidi="ar"/>
        </w:rPr>
        <w:t xml:space="preserve"> The underlying physical server and resources (CPU, RAM, Storage).</w:t>
      </w:r>
    </w:p>
    <w:p w14:paraId="4C533CA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4726E12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Hypervisor (Virtual Machine Monitor - VMM):</w:t>
      </w:r>
      <w:r>
        <w:rPr>
          <w:rFonts w:hint="default" w:ascii="Tw Cen MT" w:hAnsi="Tw Cen MT" w:eastAsia="sans-serif" w:cs="Tw Cen MT"/>
          <w:color w:val="1F1F1F"/>
          <w:kern w:val="0"/>
          <w:sz w:val="32"/>
          <w:szCs w:val="32"/>
          <w:lang w:val="en-US" w:eastAsia="zh-CN" w:bidi="ar"/>
        </w:rPr>
        <w:t xml:space="preserve"> The core software abstraction layer that manages physical resources and creates/runs virtual machines.</w:t>
      </w:r>
    </w:p>
    <w:p w14:paraId="48A38764">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0F9209F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Guest OS:</w:t>
      </w:r>
      <w:r>
        <w:rPr>
          <w:rFonts w:hint="default" w:ascii="Tw Cen MT" w:hAnsi="Tw Cen MT" w:eastAsia="sans-serif" w:cs="Tw Cen MT"/>
          <w:color w:val="1F1F1F"/>
          <w:kern w:val="0"/>
          <w:sz w:val="32"/>
          <w:szCs w:val="32"/>
          <w:lang w:val="en-US" w:eastAsia="zh-CN" w:bidi="ar"/>
        </w:rPr>
        <w:t xml:space="preserve"> An operating system running inside a Virtual Machine, completely isolated from other guest OSs on the same hardware.</w:t>
      </w:r>
    </w:p>
    <w:p w14:paraId="02D74ABA">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p>
    <w:p w14:paraId="6D48FE5E">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rPr>
        <w:t>Types of Hypervisors:</w:t>
      </w:r>
    </w:p>
    <w:p w14:paraId="7C280EA5">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523C29F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Type 1 (Bare-Metal Hypervisor):</w:t>
      </w:r>
      <w:r>
        <w:rPr>
          <w:rFonts w:hint="default" w:ascii="Tw Cen MT" w:hAnsi="Tw Cen MT" w:eastAsia="sans-serif" w:cs="Tw Cen MT"/>
          <w:color w:val="1F1F1F"/>
          <w:kern w:val="0"/>
          <w:sz w:val="32"/>
          <w:szCs w:val="32"/>
          <w:lang w:val="en-US" w:eastAsia="zh-CN" w:bidi="ar"/>
        </w:rPr>
        <w:t xml:space="preserve"> Runs directly on the physical hardware without requiring a host operating system underneath. High performance and efficiency.</w:t>
      </w:r>
    </w:p>
    <w:p w14:paraId="5AC2AE92">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264742F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i/>
          <w:iCs/>
          <w:color w:val="1F1F1F"/>
          <w:kern w:val="0"/>
          <w:sz w:val="32"/>
          <w:szCs w:val="32"/>
          <w:lang w:val="en-US" w:eastAsia="zh-CN" w:bidi="ar"/>
        </w:rPr>
        <w:t>Examples:</w:t>
      </w:r>
      <w:r>
        <w:rPr>
          <w:rFonts w:hint="default" w:ascii="Tw Cen MT" w:hAnsi="Tw Cen MT" w:eastAsia="sans-serif" w:cs="Tw Cen MT"/>
          <w:color w:val="1F1F1F"/>
          <w:kern w:val="0"/>
          <w:sz w:val="32"/>
          <w:szCs w:val="32"/>
          <w:lang w:val="en-US" w:eastAsia="zh-CN" w:bidi="ar"/>
        </w:rPr>
        <w:t xml:space="preserve"> VMware ESXi, Microsoft Hyper-V, KVM.</w:t>
      </w:r>
    </w:p>
    <w:p w14:paraId="581D352A">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40B5080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lang w:val="en-US" w:eastAsia="zh-CN" w:bidi="ar"/>
        </w:rPr>
        <w:t>Type 2 (Hosted Hypervisor):</w:t>
      </w:r>
      <w:r>
        <w:rPr>
          <w:rFonts w:hint="default" w:ascii="Tw Cen MT" w:hAnsi="Tw Cen MT" w:eastAsia="sans-serif" w:cs="Tw Cen MT"/>
          <w:color w:val="1F1F1F"/>
          <w:kern w:val="0"/>
          <w:sz w:val="32"/>
          <w:szCs w:val="32"/>
          <w:lang w:val="en-US" w:eastAsia="zh-CN" w:bidi="ar"/>
        </w:rPr>
        <w:t xml:space="preserve"> Runs as an application software layer on top of an existing Host Operating System.</w:t>
      </w:r>
    </w:p>
    <w:p w14:paraId="68B16933">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4CF8AD8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i/>
          <w:iCs/>
          <w:color w:val="1F1F1F"/>
          <w:kern w:val="0"/>
          <w:sz w:val="32"/>
          <w:szCs w:val="32"/>
          <w:lang w:val="en-US" w:eastAsia="zh-CN" w:bidi="ar"/>
        </w:rPr>
        <w:t>Examples:</w:t>
      </w:r>
      <w:r>
        <w:rPr>
          <w:rFonts w:hint="default" w:ascii="Tw Cen MT" w:hAnsi="Tw Cen MT" w:eastAsia="sans-serif" w:cs="Tw Cen MT"/>
          <w:color w:val="1F1F1F"/>
          <w:kern w:val="0"/>
          <w:sz w:val="32"/>
          <w:szCs w:val="32"/>
          <w:lang w:val="en-US" w:eastAsia="zh-CN" w:bidi="ar"/>
        </w:rPr>
        <w:t xml:space="preserve"> VirtualBox, VMware Workstation.</w:t>
      </w:r>
    </w:p>
    <w:p w14:paraId="139646F3">
      <w:pPr>
        <w:keepNext w:val="0"/>
        <w:keepLines w:val="0"/>
        <w:widowControl/>
        <w:suppressLineNumbers w:val="0"/>
        <w:pBdr>
          <w:top w:val="none" w:color="FFFFFF" w:sz="0" w:space="0"/>
          <w:left w:val="none" w:color="FFFFFF" w:sz="0" w:space="0"/>
          <w:bottom w:val="none" w:color="FFFFFF" w:sz="0" w:space="0"/>
          <w:right w:val="none" w:color="FFFFFF" w:sz="0" w:space="0"/>
        </w:pBdr>
        <w:bidi w:val="0"/>
        <w:spacing w:before="0" w:beforeAutospacing="0" w:after="0" w:afterAutospacing="0" w:line="12" w:lineRule="atLeast"/>
        <w:ind w:right="-160"/>
        <w:jc w:val="left"/>
        <w:rPr>
          <w:rFonts w:hint="default" w:ascii="Tw Cen MT" w:hAnsi="Tw Cen MT" w:eastAsia="sans-serif" w:cs="Tw Cen MT"/>
          <w:color w:val="FFFFFF"/>
          <w:sz w:val="32"/>
          <w:szCs w:val="32"/>
        </w:rPr>
      </w:pPr>
      <w:r>
        <w:rPr>
          <w:rFonts w:hint="default" w:ascii="Tw Cen MT" w:hAnsi="Tw Cen MT" w:eastAsia="sans-serif" w:cs="Tw Cen MT"/>
          <w:color w:val="FFFFFF"/>
          <w:kern w:val="0"/>
          <w:sz w:val="32"/>
          <w:szCs w:val="32"/>
          <w:lang w:val="en-US" w:eastAsia="zh-CN" w:bidi="ar"/>
        </w:rPr>
        <w:t>laintex</w:t>
      </w:r>
    </w:p>
    <w:p w14:paraId="3CE4D590">
      <w:pPr>
        <w:pStyle w:val="1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160" w:right="-160"/>
        <w:rPr>
          <w:rFonts w:hint="default" w:ascii="Tw Cen MT" w:hAnsi="Tw Cen MT" w:cs="Tw Cen MT"/>
          <w:sz w:val="32"/>
          <w:szCs w:val="32"/>
        </w:rPr>
      </w:pPr>
      <w:r>
        <w:rPr>
          <w:rStyle w:val="12"/>
          <w:rFonts w:hint="default" w:ascii="Tw Cen MT" w:hAnsi="Tw Cen MT" w:eastAsia="sans-serif" w:cs="Tw Cen MT"/>
          <w:b w:val="0"/>
          <w:bCs w:val="0"/>
          <w:i w:val="0"/>
          <w:iCs w:val="0"/>
          <w:color w:val="FFFFFF"/>
          <w:sz w:val="32"/>
          <w:szCs w:val="32"/>
        </w:rPr>
        <w:t xml:space="preserve"> Type 1 (Bare-Metal)                Type 2 (Hoste</w:t>
      </w:r>
    </w:p>
    <w:p w14:paraId="000000B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20"/>
        <w:rPr>
          <w:rFonts w:hint="default" w:ascii="Tw Cen MT" w:hAnsi="Tw Cen MT" w:cs="Tw Cen MT"/>
          <w:sz w:val="32"/>
          <w:szCs w:val="32"/>
        </w:rPr>
      </w:pPr>
      <w:r>
        <w:rPr>
          <w:rFonts w:hint="default" w:ascii="Tw Cen MT" w:hAnsi="Tw Cen MT" w:cs="Tw Cen MT"/>
          <w:sz w:val="32"/>
          <w:szCs w:val="32"/>
          <w:rtl w:val="0"/>
        </w:rPr>
        <w:t>6. Types of Protection in Operating Systems</w:t>
      </w:r>
    </w:p>
    <w:p w14:paraId="000000B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32"/>
          <w:szCs w:val="32"/>
        </w:rPr>
      </w:pPr>
      <w:r>
        <w:rPr>
          <w:rFonts w:hint="default" w:ascii="Tw Cen MT" w:hAnsi="Tw Cen MT" w:cs="Tw Cen MT"/>
          <w:b/>
          <w:bCs/>
          <w:sz w:val="32"/>
          <w:szCs w:val="32"/>
          <w:rtl w:val="0"/>
        </w:rPr>
        <w:t>Protection</w:t>
      </w:r>
      <w:r>
        <w:rPr>
          <w:rFonts w:hint="default" w:ascii="Tw Cen MT" w:hAnsi="Tw Cen MT" w:cs="Tw Cen MT"/>
          <w:sz w:val="32"/>
          <w:szCs w:val="32"/>
          <w:rtl w:val="0"/>
        </w:rPr>
        <w:t xml:space="preserve"> refers to any mechanism for controlling the access of programs, processes, or users to system and user resources.</w:t>
      </w:r>
    </w:p>
    <w:p w14:paraId="000000BC">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Dual-Mode Operation:</w:t>
      </w:r>
      <w:r>
        <w:rPr>
          <w:rFonts w:hint="default" w:ascii="Tw Cen MT" w:hAnsi="Tw Cen MT" w:cs="Tw Cen MT"/>
          <w:sz w:val="32"/>
          <w:szCs w:val="32"/>
          <w:rtl w:val="0"/>
        </w:rPr>
        <w:t xml:space="preserve"> Uses a hardware </w:t>
      </w:r>
      <w:r>
        <w:rPr>
          <w:rFonts w:hint="default" w:ascii="Tw Cen MT" w:hAnsi="Tw Cen MT" w:cs="Tw Cen MT"/>
          <w:b/>
          <w:bCs/>
          <w:sz w:val="32"/>
          <w:szCs w:val="32"/>
          <w:rtl w:val="0"/>
        </w:rPr>
        <w:t>mode bit</w:t>
      </w:r>
      <w:r>
        <w:rPr>
          <w:rFonts w:hint="default" w:ascii="Tw Cen MT" w:hAnsi="Tw Cen MT" w:cs="Tw Cen MT"/>
          <w:sz w:val="32"/>
          <w:szCs w:val="32"/>
          <w:rtl w:val="0"/>
        </w:rPr>
        <w:t xml:space="preserve"> (User Mode = 1 vs. Kernel Mode = 0) to ensure privileged hardware instructions can only execute within Kernel Mode.</w:t>
      </w:r>
    </w:p>
    <w:p w14:paraId="000000BD">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I/O Protection:</w:t>
      </w:r>
      <w:r>
        <w:rPr>
          <w:rFonts w:hint="default" w:ascii="Tw Cen MT" w:hAnsi="Tw Cen MT" w:cs="Tw Cen MT"/>
          <w:sz w:val="32"/>
          <w:szCs w:val="32"/>
          <w:rtl w:val="0"/>
        </w:rPr>
        <w:t xml:space="preserve"> All I/O instructions are designated as </w:t>
      </w:r>
      <w:r>
        <w:rPr>
          <w:rFonts w:hint="default" w:ascii="Tw Cen MT" w:hAnsi="Tw Cen MT" w:cs="Tw Cen MT"/>
          <w:b/>
          <w:bCs/>
          <w:sz w:val="32"/>
          <w:szCs w:val="32"/>
          <w:rtl w:val="0"/>
        </w:rPr>
        <w:t>privileged instructions</w:t>
      </w:r>
      <w:r>
        <w:rPr>
          <w:rFonts w:hint="default" w:ascii="Tw Cen MT" w:hAnsi="Tw Cen MT" w:cs="Tw Cen MT"/>
          <w:sz w:val="32"/>
          <w:szCs w:val="32"/>
          <w:rtl w:val="0"/>
        </w:rPr>
        <w:t>. User applications must execute system calls to request the OS kernel to perform I/O operations on their behalf.</w:t>
      </w:r>
    </w:p>
    <w:p w14:paraId="000000BE">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Memory Protection:</w:t>
      </w:r>
      <w:r>
        <w:rPr>
          <w:rFonts w:hint="default" w:ascii="Tw Cen MT" w:hAnsi="Tw Cen MT" w:cs="Tw Cen MT"/>
          <w:sz w:val="32"/>
          <w:szCs w:val="32"/>
          <w:rtl w:val="0"/>
        </w:rPr>
        <w:t xml:space="preserve"> Uses hardware boundary registers (</w:t>
      </w:r>
      <w:r>
        <w:rPr>
          <w:rFonts w:hint="default" w:ascii="Tw Cen MT" w:hAnsi="Tw Cen MT" w:cs="Tw Cen MT"/>
          <w:b/>
          <w:bCs/>
          <w:sz w:val="32"/>
          <w:szCs w:val="32"/>
          <w:rtl w:val="0"/>
        </w:rPr>
        <w:t>Base</w:t>
      </w:r>
      <w:r>
        <w:rPr>
          <w:rFonts w:hint="default" w:ascii="Tw Cen MT" w:hAnsi="Tw Cen MT" w:cs="Tw Cen MT"/>
          <w:sz w:val="32"/>
          <w:szCs w:val="32"/>
          <w:rtl w:val="0"/>
        </w:rPr>
        <w:t xml:space="preserve"> and </w:t>
      </w:r>
      <w:r>
        <w:rPr>
          <w:rFonts w:hint="default" w:ascii="Tw Cen MT" w:hAnsi="Tw Cen MT" w:cs="Tw Cen MT"/>
          <w:b/>
          <w:bCs/>
          <w:sz w:val="32"/>
          <w:szCs w:val="32"/>
          <w:rtl w:val="0"/>
        </w:rPr>
        <w:t>Limit</w:t>
      </w:r>
      <w:r>
        <w:rPr>
          <w:rFonts w:hint="default" w:ascii="Tw Cen MT" w:hAnsi="Tw Cen MT" w:cs="Tw Cen MT"/>
          <w:sz w:val="32"/>
          <w:szCs w:val="32"/>
          <w:rtl w:val="0"/>
        </w:rPr>
        <w:t xml:space="preserve"> registers or Memory Management Units - MMU) to ensure a process can only access memory addresses within its allocated address space.</w:t>
      </w:r>
    </w:p>
    <w:p w14:paraId="000000BF">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32"/>
          <w:szCs w:val="32"/>
        </w:rPr>
      </w:pPr>
      <w:r>
        <w:rPr>
          <w:rFonts w:hint="default" w:ascii="Tw Cen MT" w:hAnsi="Tw Cen MT" w:cs="Tw Cen MT"/>
          <w:b/>
          <w:bCs/>
          <w:sz w:val="32"/>
          <w:szCs w:val="32"/>
          <w:rtl w:val="0"/>
        </w:rPr>
        <w:t>CPU / Timer Protection:</w:t>
      </w:r>
      <w:r>
        <w:rPr>
          <w:rFonts w:hint="default" w:ascii="Tw Cen MT" w:hAnsi="Tw Cen MT" w:cs="Tw Cen MT"/>
          <w:sz w:val="32"/>
          <w:szCs w:val="32"/>
          <w:rtl w:val="0"/>
        </w:rPr>
        <w:t xml:space="preserve"> A hardware </w:t>
      </w:r>
      <w:r>
        <w:rPr>
          <w:rFonts w:hint="default" w:ascii="Tw Cen MT" w:hAnsi="Tw Cen MT" w:cs="Tw Cen MT"/>
          <w:b/>
          <w:bCs/>
          <w:sz w:val="32"/>
          <w:szCs w:val="32"/>
          <w:rtl w:val="0"/>
        </w:rPr>
        <w:t>Timer</w:t>
      </w:r>
      <w:r>
        <w:rPr>
          <w:rFonts w:hint="default" w:ascii="Tw Cen MT" w:hAnsi="Tw Cen MT" w:cs="Tw Cen MT"/>
          <w:sz w:val="32"/>
          <w:szCs w:val="32"/>
          <w:rtl w:val="0"/>
        </w:rPr>
        <w:t xml:space="preserve"> fires periodic interrupts to prevent a user process from trapping the CPU in an infinite loop or monopolizing system resources indefinitely.</w:t>
      </w: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color w:val="4169E1"/>
          <w:sz w:val="32"/>
          <w:szCs w:val="32"/>
        </w:rPr>
      </w:pPr>
    </w:p>
    <w:p w14:paraId="398D773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sans-serif" w:hAnsi="sans-serif" w:eastAsia="sans-serif" w:cs="sans-serif"/>
          <w:color w:val="1F1F1F"/>
        </w:rPr>
      </w:pPr>
    </w:p>
    <w:p w14:paraId="092BE16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Operating System Structure</w:t>
      </w:r>
    </w:p>
    <w:p w14:paraId="20FCB7B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4DB50C9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Simple Structure:</w:t>
      </w:r>
      <w:r>
        <w:rPr>
          <w:rFonts w:hint="default" w:ascii="Tw Cen MT" w:hAnsi="Tw Cen MT" w:eastAsia="sans-serif" w:cs="Tw Cen MT"/>
          <w:color w:val="1F1F1F"/>
          <w:kern w:val="0"/>
          <w:sz w:val="32"/>
          <w:szCs w:val="32"/>
          <w:bdr w:val="none" w:color="auto" w:sz="0" w:space="0"/>
          <w:lang w:val="en-US" w:eastAsia="zh-CN" w:bidi="ar"/>
        </w:rPr>
        <w:t xml:space="preserve"> Everything runs in one space without clear boundaries (e.g., MS-DOS). It is fast, but a failure in one component crashes the whole OS.</w:t>
      </w:r>
    </w:p>
    <w:p w14:paraId="3548D1F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316EF27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kern w:val="0"/>
          <w:sz w:val="32"/>
          <w:szCs w:val="32"/>
          <w:bdr w:val="none" w:color="auto" w:sz="0" w:space="0"/>
          <w:lang w:val="en-US" w:eastAsia="zh-CN" w:bidi="ar"/>
        </w:rPr>
      </w:pPr>
      <w:r>
        <w:rPr>
          <w:rFonts w:hint="default" w:ascii="Tw Cen MT" w:hAnsi="Tw Cen MT" w:eastAsia="sans-serif" w:cs="Tw Cen MT"/>
          <w:b/>
          <w:bCs/>
          <w:color w:val="1F1F1F"/>
          <w:kern w:val="0"/>
          <w:sz w:val="32"/>
          <w:szCs w:val="32"/>
          <w:bdr w:val="none" w:color="1F1F1F" w:sz="0" w:space="0"/>
          <w:lang w:val="en-US" w:eastAsia="zh-CN" w:bidi="ar"/>
        </w:rPr>
        <w:t>Layered Approach:</w:t>
      </w:r>
      <w:r>
        <w:rPr>
          <w:rFonts w:hint="default" w:ascii="Tw Cen MT" w:hAnsi="Tw Cen MT" w:eastAsia="sans-serif" w:cs="Tw Cen MT"/>
          <w:color w:val="1F1F1F"/>
          <w:kern w:val="0"/>
          <w:sz w:val="32"/>
          <w:szCs w:val="32"/>
          <w:bdr w:val="none" w:color="auto" w:sz="0" w:space="0"/>
          <w:lang w:val="en-US" w:eastAsia="zh-CN" w:bidi="ar"/>
        </w:rPr>
        <w:t xml:space="preserve"> The OS is split into distinct levels; Layer 0 is the hardware, and the top layer is the user interface. Each layer only calls functions from lower layers, making debugging easy but adding function-call overhead.</w:t>
      </w:r>
    </w:p>
    <w:p w14:paraId="77F7F16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kern w:val="0"/>
          <w:sz w:val="32"/>
          <w:szCs w:val="32"/>
          <w:bdr w:val="none" w:color="auto" w:sz="0" w:space="0"/>
          <w:lang w:val="en-US" w:eastAsia="zh-CN" w:bidi="ar"/>
        </w:rPr>
      </w:pPr>
    </w:p>
    <w:p w14:paraId="5A7CEAB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Virtual Machine (VM):</w:t>
      </w:r>
      <w:r>
        <w:rPr>
          <w:rFonts w:hint="default" w:ascii="Tw Cen MT" w:hAnsi="Tw Cen MT" w:eastAsia="sans-serif" w:cs="Tw Cen MT"/>
          <w:color w:val="1F1F1F"/>
          <w:kern w:val="0"/>
          <w:sz w:val="32"/>
          <w:szCs w:val="32"/>
          <w:bdr w:val="none" w:color="auto" w:sz="0" w:space="0"/>
          <w:lang w:val="en-US" w:eastAsia="zh-CN" w:bidi="ar"/>
        </w:rPr>
        <w:t xml:space="preserve"> Abstract hardware emulation that creates an isolated environment, allowing multiple OS instances to run on one physical system via a hypervisor.</w:t>
      </w:r>
    </w:p>
    <w:p w14:paraId="28F7A7C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75F00C2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O/S Services &amp; System Calls</w:t>
      </w:r>
    </w:p>
    <w:p w14:paraId="17A746AD">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3F975E0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189760D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OS Services:</w:t>
      </w:r>
      <w:r>
        <w:rPr>
          <w:rFonts w:hint="default" w:ascii="Tw Cen MT" w:hAnsi="Tw Cen MT" w:eastAsia="sans-serif" w:cs="Tw Cen MT"/>
          <w:color w:val="1F1F1F"/>
          <w:kern w:val="0"/>
          <w:sz w:val="32"/>
          <w:szCs w:val="32"/>
          <w:bdr w:val="none" w:color="auto" w:sz="0" w:space="0"/>
          <w:lang w:val="en-US" w:eastAsia="zh-CN" w:bidi="ar"/>
        </w:rPr>
        <w:t xml:space="preserve"> High-level functions provided to users and applications, including process execution, I/O operations, file system manipulation, communications, and error detection.</w:t>
      </w:r>
    </w:p>
    <w:p w14:paraId="7607755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1C353F9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System Calls:</w:t>
      </w:r>
      <w:r>
        <w:rPr>
          <w:rFonts w:hint="default" w:ascii="Tw Cen MT" w:hAnsi="Tw Cen MT" w:eastAsia="sans-serif" w:cs="Tw Cen MT"/>
          <w:color w:val="1F1F1F"/>
          <w:kern w:val="0"/>
          <w:sz w:val="32"/>
          <w:szCs w:val="32"/>
          <w:bdr w:val="none" w:color="auto" w:sz="0" w:space="0"/>
          <w:lang w:val="en-US" w:eastAsia="zh-CN" w:bidi="ar"/>
        </w:rPr>
        <w:t xml:space="preserve"> The programmatic interface or API that allows a user program to request a service from the OS kernel (e.g., </w:t>
      </w:r>
      <w:r>
        <w:rPr>
          <w:rStyle w:val="12"/>
          <w:rFonts w:hint="default" w:ascii="Tw Cen MT" w:hAnsi="Tw Cen MT" w:eastAsia="sans-serif" w:cs="Tw Cen MT"/>
          <w:b w:val="0"/>
          <w:bCs w:val="0"/>
          <w:i w:val="0"/>
          <w:iCs w:val="0"/>
          <w:color w:val="1F1F1F"/>
          <w:kern w:val="0"/>
          <w:sz w:val="32"/>
          <w:szCs w:val="32"/>
          <w:bdr w:val="none" w:color="auto" w:sz="0" w:space="0"/>
          <w:lang w:val="en-US" w:eastAsia="zh-CN" w:bidi="ar"/>
        </w:rPr>
        <w:t>read()</w:t>
      </w:r>
      <w:r>
        <w:rPr>
          <w:rFonts w:hint="default" w:ascii="Tw Cen MT" w:hAnsi="Tw Cen MT" w:eastAsia="sans-serif" w:cs="Tw Cen MT"/>
          <w:color w:val="1F1F1F"/>
          <w:kern w:val="0"/>
          <w:sz w:val="32"/>
          <w:szCs w:val="32"/>
          <w:bdr w:val="none" w:color="auto" w:sz="0" w:space="0"/>
          <w:lang w:val="en-US" w:eastAsia="zh-CN" w:bidi="ar"/>
        </w:rPr>
        <w:t xml:space="preserve">, </w:t>
      </w:r>
      <w:r>
        <w:rPr>
          <w:rStyle w:val="12"/>
          <w:rFonts w:hint="default" w:ascii="Tw Cen MT" w:hAnsi="Tw Cen MT" w:eastAsia="sans-serif" w:cs="Tw Cen MT"/>
          <w:b w:val="0"/>
          <w:bCs w:val="0"/>
          <w:i w:val="0"/>
          <w:iCs w:val="0"/>
          <w:color w:val="1F1F1F"/>
          <w:kern w:val="0"/>
          <w:sz w:val="32"/>
          <w:szCs w:val="32"/>
          <w:bdr w:val="none" w:color="auto" w:sz="0" w:space="0"/>
          <w:lang w:val="en-US" w:eastAsia="zh-CN" w:bidi="ar"/>
        </w:rPr>
        <w:t>write()</w:t>
      </w:r>
      <w:r>
        <w:rPr>
          <w:rFonts w:hint="default" w:ascii="Tw Cen MT" w:hAnsi="Tw Cen MT" w:eastAsia="sans-serif" w:cs="Tw Cen MT"/>
          <w:color w:val="1F1F1F"/>
          <w:kern w:val="0"/>
          <w:sz w:val="32"/>
          <w:szCs w:val="32"/>
          <w:bdr w:val="none" w:color="auto" w:sz="0" w:space="0"/>
          <w:lang w:val="en-US" w:eastAsia="zh-CN" w:bidi="ar"/>
        </w:rPr>
        <w:t xml:space="preserve">, </w:t>
      </w:r>
      <w:r>
        <w:rPr>
          <w:rStyle w:val="12"/>
          <w:rFonts w:hint="default" w:ascii="Tw Cen MT" w:hAnsi="Tw Cen MT" w:eastAsia="sans-serif" w:cs="Tw Cen MT"/>
          <w:b w:val="0"/>
          <w:bCs w:val="0"/>
          <w:i w:val="0"/>
          <w:iCs w:val="0"/>
          <w:color w:val="1F1F1F"/>
          <w:kern w:val="0"/>
          <w:sz w:val="32"/>
          <w:szCs w:val="32"/>
          <w:bdr w:val="none" w:color="auto" w:sz="0" w:space="0"/>
          <w:lang w:val="en-US" w:eastAsia="zh-CN" w:bidi="ar"/>
        </w:rPr>
        <w:t>fork()</w:t>
      </w:r>
      <w:r>
        <w:rPr>
          <w:rFonts w:hint="default" w:ascii="Tw Cen MT" w:hAnsi="Tw Cen MT" w:eastAsia="sans-serif" w:cs="Tw Cen MT"/>
          <w:color w:val="1F1F1F"/>
          <w:kern w:val="0"/>
          <w:sz w:val="32"/>
          <w:szCs w:val="32"/>
          <w:bdr w:val="none" w:color="auto" w:sz="0" w:space="0"/>
          <w:lang w:val="en-US" w:eastAsia="zh-CN" w:bidi="ar"/>
        </w:rPr>
        <w:t>).</w:t>
      </w:r>
    </w:p>
    <w:p w14:paraId="5B1F113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782B938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bdr w:val="none" w:color="1F1F1F" w:sz="0" w:space="0"/>
        </w:rPr>
        <w:t>2. Processes &amp; Threads</w:t>
      </w:r>
    </w:p>
    <w:p w14:paraId="25469B0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Concept of Processes &amp; Scheduling</w:t>
      </w:r>
    </w:p>
    <w:p w14:paraId="6E3D428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5B83AD6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Process Concept:</w:t>
      </w:r>
      <w:r>
        <w:rPr>
          <w:rFonts w:hint="default" w:ascii="Tw Cen MT" w:hAnsi="Tw Cen MT" w:eastAsia="sans-serif" w:cs="Tw Cen MT"/>
          <w:color w:val="1F1F1F"/>
          <w:kern w:val="0"/>
          <w:sz w:val="32"/>
          <w:szCs w:val="32"/>
          <w:bdr w:val="none" w:color="auto" w:sz="0" w:space="0"/>
          <w:lang w:val="en-US" w:eastAsia="zh-CN" w:bidi="ar"/>
        </w:rPr>
        <w:t xml:space="preserve"> A program in execution. A process includes executable code, program counter, registers, stack (local variables), heap (dynamically allocated memory), and data section (global variables).</w:t>
      </w:r>
    </w:p>
    <w:p w14:paraId="0E4D1D2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277D5AE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kern w:val="0"/>
          <w:sz w:val="32"/>
          <w:szCs w:val="32"/>
          <w:bdr w:val="none" w:color="auto" w:sz="0" w:space="0"/>
          <w:lang w:val="en-US" w:eastAsia="zh-CN" w:bidi="ar"/>
        </w:rPr>
      </w:pPr>
      <w:r>
        <w:rPr>
          <w:rFonts w:hint="default" w:ascii="Tw Cen MT" w:hAnsi="Tw Cen MT" w:eastAsia="sans-serif" w:cs="Tw Cen MT"/>
          <w:b/>
          <w:bCs/>
          <w:color w:val="1F1F1F"/>
          <w:kern w:val="0"/>
          <w:sz w:val="32"/>
          <w:szCs w:val="32"/>
          <w:bdr w:val="none" w:color="1F1F1F" w:sz="0" w:space="0"/>
          <w:lang w:val="en-US" w:eastAsia="zh-CN" w:bidi="ar"/>
        </w:rPr>
        <w:t>Process States:</w:t>
      </w:r>
      <w:r>
        <w:rPr>
          <w:rFonts w:hint="default" w:ascii="Tw Cen MT" w:hAnsi="Tw Cen MT" w:eastAsia="sans-serif" w:cs="Tw Cen MT"/>
          <w:color w:val="1F1F1F"/>
          <w:kern w:val="0"/>
          <w:sz w:val="32"/>
          <w:szCs w:val="32"/>
          <w:bdr w:val="none" w:color="auto" w:sz="0" w:space="0"/>
          <w:lang w:val="en-US" w:eastAsia="zh-CN" w:bidi="ar"/>
        </w:rPr>
        <w:t xml:space="preserve"> New </w:t>
      </w:r>
      <w:r>
        <w:rPr>
          <w:rFonts w:hint="default" w:ascii="Tw Cen MT" w:hAnsi="Tw Cen MT" w:eastAsia="sans-serif" w:cs="Tw Cen MT"/>
          <w:color w:val="1F1F1F"/>
          <w:kern w:val="0"/>
          <w:sz w:val="32"/>
          <w:szCs w:val="32"/>
          <w:bdr w:val="none" w:color="1F1F1F" w:sz="0" w:space="0"/>
          <w:lang w:val="en-US" w:eastAsia="zh-CN" w:bidi="ar"/>
        </w:rPr>
        <w:t>$\rightarrow$</w:t>
      </w:r>
      <w:r>
        <w:rPr>
          <w:rFonts w:hint="default" w:ascii="Tw Cen MT" w:hAnsi="Tw Cen MT" w:eastAsia="sans-serif" w:cs="Tw Cen MT"/>
          <w:color w:val="1F1F1F"/>
          <w:kern w:val="0"/>
          <w:sz w:val="32"/>
          <w:szCs w:val="32"/>
          <w:bdr w:val="none" w:color="auto" w:sz="0" w:space="0"/>
          <w:lang w:val="en-US" w:eastAsia="zh-CN" w:bidi="ar"/>
        </w:rPr>
        <w:t xml:space="preserve"> Ready </w:t>
      </w:r>
      <w:r>
        <w:rPr>
          <w:rFonts w:hint="default" w:ascii="Tw Cen MT" w:hAnsi="Tw Cen MT" w:eastAsia="sans-serif" w:cs="Tw Cen MT"/>
          <w:color w:val="1F1F1F"/>
          <w:kern w:val="0"/>
          <w:sz w:val="32"/>
          <w:szCs w:val="32"/>
          <w:bdr w:val="none" w:color="1F1F1F" w:sz="0" w:space="0"/>
          <w:lang w:val="en-US" w:eastAsia="zh-CN" w:bidi="ar"/>
        </w:rPr>
        <w:t>$\rightarrow$</w:t>
      </w:r>
      <w:r>
        <w:rPr>
          <w:rFonts w:hint="default" w:ascii="Tw Cen MT" w:hAnsi="Tw Cen MT" w:eastAsia="sans-serif" w:cs="Tw Cen MT"/>
          <w:color w:val="1F1F1F"/>
          <w:kern w:val="0"/>
          <w:sz w:val="32"/>
          <w:szCs w:val="32"/>
          <w:bdr w:val="none" w:color="auto" w:sz="0" w:space="0"/>
          <w:lang w:val="en-US" w:eastAsia="zh-CN" w:bidi="ar"/>
        </w:rPr>
        <w:t xml:space="preserve"> Running </w:t>
      </w:r>
      <w:r>
        <w:rPr>
          <w:rFonts w:hint="default" w:ascii="Tw Cen MT" w:hAnsi="Tw Cen MT" w:eastAsia="sans-serif" w:cs="Tw Cen MT"/>
          <w:color w:val="1F1F1F"/>
          <w:kern w:val="0"/>
          <w:sz w:val="32"/>
          <w:szCs w:val="32"/>
          <w:bdr w:val="none" w:color="1F1F1F" w:sz="0" w:space="0"/>
          <w:lang w:val="en-US" w:eastAsia="zh-CN" w:bidi="ar"/>
        </w:rPr>
        <w:t>$\rightarrow$</w:t>
      </w:r>
      <w:r>
        <w:rPr>
          <w:rFonts w:hint="default" w:ascii="Tw Cen MT" w:hAnsi="Tw Cen MT" w:eastAsia="sans-serif" w:cs="Tw Cen MT"/>
          <w:color w:val="1F1F1F"/>
          <w:kern w:val="0"/>
          <w:sz w:val="32"/>
          <w:szCs w:val="32"/>
          <w:bdr w:val="none" w:color="auto" w:sz="0" w:space="0"/>
          <w:lang w:val="en-US" w:eastAsia="zh-CN" w:bidi="ar"/>
        </w:rPr>
        <w:t xml:space="preserve"> Waiting </w:t>
      </w:r>
      <w:r>
        <w:rPr>
          <w:rFonts w:hint="default" w:ascii="Tw Cen MT" w:hAnsi="Tw Cen MT" w:eastAsia="sans-serif" w:cs="Tw Cen MT"/>
          <w:color w:val="1F1F1F"/>
          <w:kern w:val="0"/>
          <w:sz w:val="32"/>
          <w:szCs w:val="32"/>
          <w:bdr w:val="none" w:color="1F1F1F" w:sz="0" w:space="0"/>
          <w:lang w:val="en-US" w:eastAsia="zh-CN" w:bidi="ar"/>
        </w:rPr>
        <w:t>$\rightarrow$</w:t>
      </w:r>
      <w:r>
        <w:rPr>
          <w:rFonts w:hint="default" w:ascii="Tw Cen MT" w:hAnsi="Tw Cen MT" w:eastAsia="sans-serif" w:cs="Tw Cen MT"/>
          <w:color w:val="1F1F1F"/>
          <w:kern w:val="0"/>
          <w:sz w:val="32"/>
          <w:szCs w:val="32"/>
          <w:bdr w:val="none" w:color="auto" w:sz="0" w:space="0"/>
          <w:lang w:val="en-US" w:eastAsia="zh-CN" w:bidi="ar"/>
        </w:rPr>
        <w:t xml:space="preserve"> Terminated.</w:t>
      </w:r>
    </w:p>
    <w:p w14:paraId="1219196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kern w:val="0"/>
          <w:sz w:val="32"/>
          <w:szCs w:val="32"/>
          <w:bdr w:val="none" w:color="auto" w:sz="0" w:space="0"/>
          <w:lang w:val="en-US" w:eastAsia="zh-CN" w:bidi="ar"/>
        </w:rPr>
      </w:pPr>
    </w:p>
    <w:p w14:paraId="712BDCC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Process Scheduling:</w:t>
      </w:r>
      <w:r>
        <w:rPr>
          <w:rFonts w:hint="default" w:ascii="Tw Cen MT" w:hAnsi="Tw Cen MT" w:eastAsia="sans-serif" w:cs="Tw Cen MT"/>
          <w:color w:val="1F1F1F"/>
          <w:kern w:val="0"/>
          <w:sz w:val="32"/>
          <w:szCs w:val="32"/>
          <w:bdr w:val="none" w:color="auto" w:sz="0" w:space="0"/>
          <w:lang w:val="en-US" w:eastAsia="zh-CN" w:bidi="ar"/>
        </w:rPr>
        <w:t xml:space="preserve"> Selects which process runs on the CPU. Managed using queues: </w:t>
      </w:r>
      <w:r>
        <w:rPr>
          <w:rFonts w:hint="default" w:ascii="Tw Cen MT" w:hAnsi="Tw Cen MT" w:eastAsia="sans-serif" w:cs="Tw Cen MT"/>
          <w:b/>
          <w:bCs/>
          <w:color w:val="1F1F1F"/>
          <w:kern w:val="0"/>
          <w:sz w:val="32"/>
          <w:szCs w:val="32"/>
          <w:bdr w:val="none" w:color="1F1F1F" w:sz="0" w:space="0"/>
          <w:lang w:val="en-US" w:eastAsia="zh-CN" w:bidi="ar"/>
        </w:rPr>
        <w:t>Job Queue</w:t>
      </w:r>
      <w:r>
        <w:rPr>
          <w:rFonts w:hint="default" w:ascii="Tw Cen MT" w:hAnsi="Tw Cen MT" w:eastAsia="sans-serif" w:cs="Tw Cen MT"/>
          <w:color w:val="1F1F1F"/>
          <w:kern w:val="0"/>
          <w:sz w:val="32"/>
          <w:szCs w:val="32"/>
          <w:bdr w:val="none" w:color="auto" w:sz="0" w:space="0"/>
          <w:lang w:val="en-US" w:eastAsia="zh-CN" w:bidi="ar"/>
        </w:rPr>
        <w:t xml:space="preserve"> (all processes), </w:t>
      </w:r>
      <w:r>
        <w:rPr>
          <w:rFonts w:hint="default" w:ascii="Tw Cen MT" w:hAnsi="Tw Cen MT" w:eastAsia="sans-serif" w:cs="Tw Cen MT"/>
          <w:b/>
          <w:bCs/>
          <w:color w:val="1F1F1F"/>
          <w:kern w:val="0"/>
          <w:sz w:val="32"/>
          <w:szCs w:val="32"/>
          <w:bdr w:val="none" w:color="1F1F1F" w:sz="0" w:space="0"/>
          <w:lang w:val="en-US" w:eastAsia="zh-CN" w:bidi="ar"/>
        </w:rPr>
        <w:t>Ready Queue</w:t>
      </w:r>
      <w:r>
        <w:rPr>
          <w:rFonts w:hint="default" w:ascii="Tw Cen MT" w:hAnsi="Tw Cen MT" w:eastAsia="sans-serif" w:cs="Tw Cen MT"/>
          <w:color w:val="1F1F1F"/>
          <w:kern w:val="0"/>
          <w:sz w:val="32"/>
          <w:szCs w:val="32"/>
          <w:bdr w:val="none" w:color="auto" w:sz="0" w:space="0"/>
          <w:lang w:val="en-US" w:eastAsia="zh-CN" w:bidi="ar"/>
        </w:rPr>
        <w:t xml:space="preserve"> (processes in RAM ready to run), and </w:t>
      </w:r>
      <w:r>
        <w:rPr>
          <w:rFonts w:hint="default" w:ascii="Tw Cen MT" w:hAnsi="Tw Cen MT" w:eastAsia="sans-serif" w:cs="Tw Cen MT"/>
          <w:b/>
          <w:bCs/>
          <w:color w:val="1F1F1F"/>
          <w:kern w:val="0"/>
          <w:sz w:val="32"/>
          <w:szCs w:val="32"/>
          <w:bdr w:val="none" w:color="1F1F1F" w:sz="0" w:space="0"/>
          <w:lang w:val="en-US" w:eastAsia="zh-CN" w:bidi="ar"/>
        </w:rPr>
        <w:t>Device Queue</w:t>
      </w:r>
      <w:r>
        <w:rPr>
          <w:rFonts w:hint="default" w:ascii="Tw Cen MT" w:hAnsi="Tw Cen MT" w:eastAsia="sans-serif" w:cs="Tw Cen MT"/>
          <w:color w:val="1F1F1F"/>
          <w:kern w:val="0"/>
          <w:sz w:val="32"/>
          <w:szCs w:val="32"/>
          <w:bdr w:val="none" w:color="auto" w:sz="0" w:space="0"/>
          <w:lang w:val="en-US" w:eastAsia="zh-CN" w:bidi="ar"/>
        </w:rPr>
        <w:t xml:space="preserve"> (processes waiting for I/O).</w:t>
      </w:r>
    </w:p>
    <w:p w14:paraId="2343F0C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1C5E338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Operations on Processes &amp; Co-Operating Processes</w:t>
      </w:r>
    </w:p>
    <w:p w14:paraId="214211CC">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3EAB67B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1C95CC4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Operations:</w:t>
      </w:r>
    </w:p>
    <w:p w14:paraId="19146E7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173A887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Creation:</w:t>
      </w:r>
      <w:r>
        <w:rPr>
          <w:rFonts w:hint="default" w:ascii="Tw Cen MT" w:hAnsi="Tw Cen MT" w:eastAsia="sans-serif" w:cs="Tw Cen MT"/>
          <w:color w:val="1F1F1F"/>
          <w:kern w:val="0"/>
          <w:sz w:val="32"/>
          <w:szCs w:val="32"/>
          <w:bdr w:val="none" w:color="auto" w:sz="0" w:space="0"/>
          <w:lang w:val="en-US" w:eastAsia="zh-CN" w:bidi="ar"/>
        </w:rPr>
        <w:t xml:space="preserve"> A parent process spawns a child process (e.g., using </w:t>
      </w:r>
      <w:r>
        <w:rPr>
          <w:rStyle w:val="12"/>
          <w:rFonts w:hint="default" w:ascii="Tw Cen MT" w:hAnsi="Tw Cen MT" w:eastAsia="sans-serif" w:cs="Tw Cen MT"/>
          <w:b w:val="0"/>
          <w:bCs w:val="0"/>
          <w:i w:val="0"/>
          <w:iCs w:val="0"/>
          <w:color w:val="1F1F1F"/>
          <w:kern w:val="0"/>
          <w:sz w:val="32"/>
          <w:szCs w:val="32"/>
          <w:bdr w:val="none" w:color="auto" w:sz="0" w:space="0"/>
          <w:lang w:val="en-US" w:eastAsia="zh-CN" w:bidi="ar"/>
        </w:rPr>
        <w:t>fork()</w:t>
      </w:r>
      <w:r>
        <w:rPr>
          <w:rFonts w:hint="default" w:ascii="Tw Cen MT" w:hAnsi="Tw Cen MT" w:eastAsia="sans-serif" w:cs="Tw Cen MT"/>
          <w:color w:val="1F1F1F"/>
          <w:kern w:val="0"/>
          <w:sz w:val="32"/>
          <w:szCs w:val="32"/>
          <w:bdr w:val="none" w:color="auto" w:sz="0" w:space="0"/>
          <w:lang w:val="en-US" w:eastAsia="zh-CN" w:bidi="ar"/>
        </w:rPr>
        <w:t xml:space="preserve"> in Unix).</w:t>
      </w:r>
    </w:p>
    <w:p w14:paraId="0CF436D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358463A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Termination:</w:t>
      </w:r>
      <w:r>
        <w:rPr>
          <w:rFonts w:hint="default" w:ascii="Tw Cen MT" w:hAnsi="Tw Cen MT" w:eastAsia="sans-serif" w:cs="Tw Cen MT"/>
          <w:color w:val="1F1F1F"/>
          <w:kern w:val="0"/>
          <w:sz w:val="32"/>
          <w:szCs w:val="32"/>
          <w:bdr w:val="none" w:color="auto" w:sz="0" w:space="0"/>
          <w:lang w:val="en-US" w:eastAsia="zh-CN" w:bidi="ar"/>
        </w:rPr>
        <w:t xml:space="preserve"> A process completes execution or is terminated by the OS (e.g., using </w:t>
      </w:r>
      <w:r>
        <w:rPr>
          <w:rStyle w:val="12"/>
          <w:rFonts w:hint="default" w:ascii="Tw Cen MT" w:hAnsi="Tw Cen MT" w:eastAsia="sans-serif" w:cs="Tw Cen MT"/>
          <w:b w:val="0"/>
          <w:bCs w:val="0"/>
          <w:i w:val="0"/>
          <w:iCs w:val="0"/>
          <w:color w:val="1F1F1F"/>
          <w:kern w:val="0"/>
          <w:sz w:val="32"/>
          <w:szCs w:val="32"/>
          <w:bdr w:val="none" w:color="auto" w:sz="0" w:space="0"/>
          <w:lang w:val="en-US" w:eastAsia="zh-CN" w:bidi="ar"/>
        </w:rPr>
        <w:t>exit()</w:t>
      </w:r>
      <w:r>
        <w:rPr>
          <w:rFonts w:hint="default" w:ascii="Tw Cen MT" w:hAnsi="Tw Cen MT" w:eastAsia="sans-serif" w:cs="Tw Cen MT"/>
          <w:color w:val="1F1F1F"/>
          <w:kern w:val="0"/>
          <w:sz w:val="32"/>
          <w:szCs w:val="32"/>
          <w:bdr w:val="none" w:color="auto" w:sz="0" w:space="0"/>
          <w:lang w:val="en-US" w:eastAsia="zh-CN" w:bidi="ar"/>
        </w:rPr>
        <w:t>).</w:t>
      </w:r>
    </w:p>
    <w:p w14:paraId="0DFA1AD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5AF3695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Co-operating Processes:</w:t>
      </w:r>
      <w:r>
        <w:rPr>
          <w:rFonts w:hint="default" w:ascii="Tw Cen MT" w:hAnsi="Tw Cen MT" w:eastAsia="sans-serif" w:cs="Tw Cen MT"/>
          <w:color w:val="1F1F1F"/>
          <w:kern w:val="0"/>
          <w:sz w:val="32"/>
          <w:szCs w:val="32"/>
          <w:bdr w:val="none" w:color="auto" w:sz="0" w:space="0"/>
          <w:lang w:val="en-US" w:eastAsia="zh-CN" w:bidi="ar"/>
        </w:rPr>
        <w:t xml:space="preserve"> Processes that can affect or be affected by other running processes. They require mechanism structures to share data, save execution context, and execute predictably without race conditions.</w:t>
      </w:r>
    </w:p>
    <w:p w14:paraId="1D14026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1E28B50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Inter-Process Communication (IPC)</w:t>
      </w:r>
    </w:p>
    <w:p w14:paraId="3A49E29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bdr w:val="none" w:color="auto" w:sz="0" w:space="0"/>
          <w:lang w:val="en-US" w:eastAsia="zh-CN" w:bidi="ar"/>
        </w:rPr>
        <w:t>Allows co-operating processes to exchange data and sync actions.</w:t>
      </w:r>
    </w:p>
    <w:p w14:paraId="0CE7111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6BFDA0E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Shared Memory:</w:t>
      </w:r>
      <w:r>
        <w:rPr>
          <w:rFonts w:hint="default" w:ascii="Tw Cen MT" w:hAnsi="Tw Cen MT" w:eastAsia="sans-serif" w:cs="Tw Cen MT"/>
          <w:color w:val="1F1F1F"/>
          <w:kern w:val="0"/>
          <w:sz w:val="32"/>
          <w:szCs w:val="32"/>
          <w:bdr w:val="none" w:color="auto" w:sz="0" w:space="0"/>
          <w:lang w:val="en-US" w:eastAsia="zh-CN" w:bidi="ar"/>
        </w:rPr>
        <w:t xml:space="preserve"> A shared memory region is created between processes. Extremely fast because it avoids OS kernel intervention after setup, but requires manual synchronization.</w:t>
      </w:r>
    </w:p>
    <w:p w14:paraId="22AC1EF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17200C5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Message Passing:</w:t>
      </w:r>
      <w:r>
        <w:rPr>
          <w:rFonts w:hint="default" w:ascii="Tw Cen MT" w:hAnsi="Tw Cen MT" w:eastAsia="sans-serif" w:cs="Tw Cen MT"/>
          <w:color w:val="1F1F1F"/>
          <w:kern w:val="0"/>
          <w:sz w:val="32"/>
          <w:szCs w:val="32"/>
          <w:bdr w:val="none" w:color="auto" w:sz="0" w:space="0"/>
          <w:lang w:val="en-US" w:eastAsia="zh-CN" w:bidi="ar"/>
        </w:rPr>
        <w:t xml:space="preserve"> Processes exchange messages via kernel primitives (</w:t>
      </w:r>
      <w:r>
        <w:rPr>
          <w:rStyle w:val="12"/>
          <w:rFonts w:hint="default" w:ascii="Tw Cen MT" w:hAnsi="Tw Cen MT" w:eastAsia="sans-serif" w:cs="Tw Cen MT"/>
          <w:b w:val="0"/>
          <w:bCs w:val="0"/>
          <w:i w:val="0"/>
          <w:iCs w:val="0"/>
          <w:color w:val="1F1F1F"/>
          <w:kern w:val="0"/>
          <w:sz w:val="32"/>
          <w:szCs w:val="32"/>
          <w:bdr w:val="none" w:color="auto" w:sz="0" w:space="0"/>
          <w:lang w:val="en-US" w:eastAsia="zh-CN" w:bidi="ar"/>
        </w:rPr>
        <w:t>send()</w:t>
      </w:r>
      <w:r>
        <w:rPr>
          <w:rFonts w:hint="default" w:ascii="Tw Cen MT" w:hAnsi="Tw Cen MT" w:eastAsia="sans-serif" w:cs="Tw Cen MT"/>
          <w:color w:val="1F1F1F"/>
          <w:kern w:val="0"/>
          <w:sz w:val="32"/>
          <w:szCs w:val="32"/>
          <w:bdr w:val="none" w:color="auto" w:sz="0" w:space="0"/>
          <w:lang w:val="en-US" w:eastAsia="zh-CN" w:bidi="ar"/>
        </w:rPr>
        <w:t xml:space="preserve"> and </w:t>
      </w:r>
      <w:r>
        <w:rPr>
          <w:rStyle w:val="12"/>
          <w:rFonts w:hint="default" w:ascii="Tw Cen MT" w:hAnsi="Tw Cen MT" w:eastAsia="sans-serif" w:cs="Tw Cen MT"/>
          <w:b w:val="0"/>
          <w:bCs w:val="0"/>
          <w:i w:val="0"/>
          <w:iCs w:val="0"/>
          <w:color w:val="1F1F1F"/>
          <w:kern w:val="0"/>
          <w:sz w:val="32"/>
          <w:szCs w:val="32"/>
          <w:bdr w:val="none" w:color="auto" w:sz="0" w:space="0"/>
          <w:lang w:val="en-US" w:eastAsia="zh-CN" w:bidi="ar"/>
        </w:rPr>
        <w:t>receive()</w:t>
      </w:r>
      <w:r>
        <w:rPr>
          <w:rFonts w:hint="default" w:ascii="Tw Cen MT" w:hAnsi="Tw Cen MT" w:eastAsia="sans-serif" w:cs="Tw Cen MT"/>
          <w:color w:val="1F1F1F"/>
          <w:kern w:val="0"/>
          <w:sz w:val="32"/>
          <w:szCs w:val="32"/>
          <w:bdr w:val="none" w:color="auto" w:sz="0" w:space="0"/>
          <w:lang w:val="en-US" w:eastAsia="zh-CN" w:bidi="ar"/>
        </w:rPr>
        <w:t>). Slower due to system call overhead, but safer and easier for distributed networks.</w:t>
      </w:r>
    </w:p>
    <w:p w14:paraId="116A57C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3C17631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Threads</w:t>
      </w:r>
    </w:p>
    <w:p w14:paraId="42F479C1">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1AD596D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Overview:</w:t>
      </w:r>
      <w:r>
        <w:rPr>
          <w:rFonts w:hint="default" w:ascii="Tw Cen MT" w:hAnsi="Tw Cen MT" w:eastAsia="sans-serif" w:cs="Tw Cen MT"/>
          <w:color w:val="1F1F1F"/>
          <w:kern w:val="0"/>
          <w:sz w:val="32"/>
          <w:szCs w:val="32"/>
          <w:bdr w:val="none" w:color="auto" w:sz="0" w:space="0"/>
          <w:lang w:val="en-US" w:eastAsia="zh-CN" w:bidi="ar"/>
        </w:rPr>
        <w:t xml:space="preserve"> A thread is a light-weight unit of CPU execution within a process. Threads of the same process share code, data, and OS resources, but have their own thread ID, program counter, register set, and stack.</w:t>
      </w:r>
    </w:p>
    <w:p w14:paraId="0330A56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4E0CEA0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Benefits:</w:t>
      </w:r>
      <w:r>
        <w:rPr>
          <w:rFonts w:hint="default" w:ascii="Tw Cen MT" w:hAnsi="Tw Cen MT" w:eastAsia="sans-serif" w:cs="Tw Cen MT"/>
          <w:color w:val="1F1F1F"/>
          <w:kern w:val="0"/>
          <w:sz w:val="32"/>
          <w:szCs w:val="32"/>
          <w:bdr w:val="none" w:color="auto" w:sz="0" w:space="0"/>
          <w:lang w:val="en-US" w:eastAsia="zh-CN" w:bidi="ar"/>
        </w:rPr>
        <w:t xml:space="preserve"> Responsiveness, resource sharing, economy (cheaper creation and context switching than processes), and scalability on multi-core chips.</w:t>
      </w:r>
    </w:p>
    <w:p w14:paraId="071A7F9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7504616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User vs. Kernel Threads:</w:t>
      </w:r>
    </w:p>
    <w:p w14:paraId="5BD9CCE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User Threads:</w:t>
      </w:r>
      <w:r>
        <w:rPr>
          <w:rFonts w:hint="default" w:ascii="Tw Cen MT" w:hAnsi="Tw Cen MT" w:eastAsia="sans-serif" w:cs="Tw Cen MT"/>
          <w:color w:val="1F1F1F"/>
          <w:kern w:val="0"/>
          <w:sz w:val="32"/>
          <w:szCs w:val="32"/>
          <w:bdr w:val="none" w:color="auto" w:sz="0" w:space="0"/>
          <w:lang w:val="en-US" w:eastAsia="zh-CN" w:bidi="ar"/>
        </w:rPr>
        <w:t xml:space="preserve"> Managed by user-level libraries without OS knowledge. Fast context switching, but if one user thread blocks, the entire process blocks.</w:t>
      </w:r>
    </w:p>
    <w:p w14:paraId="490377F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5BE25EF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Kernel Threads:</w:t>
      </w:r>
      <w:r>
        <w:rPr>
          <w:rFonts w:hint="default" w:ascii="Tw Cen MT" w:hAnsi="Tw Cen MT" w:eastAsia="sans-serif" w:cs="Tw Cen MT"/>
          <w:color w:val="1F1F1F"/>
          <w:kern w:val="0"/>
          <w:sz w:val="32"/>
          <w:szCs w:val="32"/>
          <w:bdr w:val="none" w:color="auto" w:sz="0" w:space="0"/>
          <w:lang w:val="en-US" w:eastAsia="zh-CN" w:bidi="ar"/>
        </w:rPr>
        <w:t xml:space="preserve"> Managed directly by the OS kernel. If one thread blocks, others can keep running, but creation and switching are slower.</w:t>
      </w:r>
    </w:p>
    <w:p w14:paraId="5791CF8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2DE5C87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bdr w:val="none" w:color="1F1F1F" w:sz="0" w:space="0"/>
        </w:rPr>
        <w:t>3. CPU Scheduling</w:t>
      </w:r>
    </w:p>
    <w:p w14:paraId="194AB86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Scheduling Criteria</w:t>
      </w:r>
    </w:p>
    <w:p w14:paraId="10441C3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bdr w:val="none" w:color="auto" w:sz="0" w:space="0"/>
          <w:lang w:val="en-US" w:eastAsia="zh-CN" w:bidi="ar"/>
        </w:rPr>
        <w:t>Metrics used to evaluate scheduling algorithms:</w:t>
      </w:r>
    </w:p>
    <w:p w14:paraId="3AE27E1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7AFF4B5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CPU Utilization:</w:t>
      </w:r>
      <w:r>
        <w:rPr>
          <w:rFonts w:hint="default" w:ascii="Tw Cen MT" w:hAnsi="Tw Cen MT" w:eastAsia="sans-serif" w:cs="Tw Cen MT"/>
          <w:color w:val="1F1F1F"/>
          <w:kern w:val="0"/>
          <w:sz w:val="32"/>
          <w:szCs w:val="32"/>
          <w:bdr w:val="none" w:color="auto" w:sz="0" w:space="0"/>
          <w:lang w:val="en-US" w:eastAsia="zh-CN" w:bidi="ar"/>
        </w:rPr>
        <w:t xml:space="preserve"> Percentage of time the CPU is actively working.</w:t>
      </w:r>
    </w:p>
    <w:p w14:paraId="07D6F99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272F0B3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Throughput:</w:t>
      </w:r>
      <w:r>
        <w:rPr>
          <w:rFonts w:hint="default" w:ascii="Tw Cen MT" w:hAnsi="Tw Cen MT" w:eastAsia="sans-serif" w:cs="Tw Cen MT"/>
          <w:color w:val="1F1F1F"/>
          <w:kern w:val="0"/>
          <w:sz w:val="32"/>
          <w:szCs w:val="32"/>
          <w:bdr w:val="none" w:color="auto" w:sz="0" w:space="0"/>
          <w:lang w:val="en-US" w:eastAsia="zh-CN" w:bidi="ar"/>
        </w:rPr>
        <w:t xml:space="preserve"> Number of processes completed per unit of time.</w:t>
      </w:r>
    </w:p>
    <w:p w14:paraId="53D2288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51A1400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Turnaround Time:</w:t>
      </w:r>
      <w:r>
        <w:rPr>
          <w:rFonts w:hint="default" w:ascii="Tw Cen MT" w:hAnsi="Tw Cen MT" w:eastAsia="sans-serif" w:cs="Tw Cen MT"/>
          <w:color w:val="1F1F1F"/>
          <w:kern w:val="0"/>
          <w:sz w:val="32"/>
          <w:szCs w:val="32"/>
          <w:bdr w:val="none" w:color="auto" w:sz="0" w:space="0"/>
          <w:lang w:val="en-US" w:eastAsia="zh-CN" w:bidi="ar"/>
        </w:rPr>
        <w:t xml:space="preserve"> Total time from process submission to process completion.</w:t>
      </w:r>
    </w:p>
    <w:p w14:paraId="2FA5B59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31FAB23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Waiting Time:</w:t>
      </w:r>
      <w:r>
        <w:rPr>
          <w:rFonts w:hint="default" w:ascii="Tw Cen MT" w:hAnsi="Tw Cen MT" w:eastAsia="sans-serif" w:cs="Tw Cen MT"/>
          <w:color w:val="1F1F1F"/>
          <w:kern w:val="0"/>
          <w:sz w:val="32"/>
          <w:szCs w:val="32"/>
          <w:bdr w:val="none" w:color="auto" w:sz="0" w:space="0"/>
          <w:lang w:val="en-US" w:eastAsia="zh-CN" w:bidi="ar"/>
        </w:rPr>
        <w:t xml:space="preserve"> Total time spent sitting in the ready queue.</w:t>
      </w:r>
    </w:p>
    <w:p w14:paraId="6711200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2151BDA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Response Time:</w:t>
      </w:r>
      <w:r>
        <w:rPr>
          <w:rFonts w:hint="default" w:ascii="Tw Cen MT" w:hAnsi="Tw Cen MT" w:eastAsia="sans-serif" w:cs="Tw Cen MT"/>
          <w:color w:val="1F1F1F"/>
          <w:kern w:val="0"/>
          <w:sz w:val="32"/>
          <w:szCs w:val="32"/>
          <w:bdr w:val="none" w:color="auto" w:sz="0" w:space="0"/>
          <w:lang w:val="en-US" w:eastAsia="zh-CN" w:bidi="ar"/>
        </w:rPr>
        <w:t xml:space="preserve"> Time from submission to the very first response generated.</w:t>
      </w:r>
    </w:p>
    <w:p w14:paraId="67E07C7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5150BB8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Preemptive &amp; Non-Preemptive Scheduling</w:t>
      </w:r>
    </w:p>
    <w:p w14:paraId="500FCF3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1DC21CD2">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Preemptive:</w:t>
      </w:r>
      <w:r>
        <w:rPr>
          <w:rFonts w:hint="default" w:ascii="Tw Cen MT" w:hAnsi="Tw Cen MT" w:eastAsia="sans-serif" w:cs="Tw Cen MT"/>
          <w:color w:val="1F1F1F"/>
          <w:kern w:val="0"/>
          <w:sz w:val="32"/>
          <w:szCs w:val="32"/>
          <w:bdr w:val="none" w:color="auto" w:sz="0" w:space="0"/>
          <w:lang w:val="en-US" w:eastAsia="zh-CN" w:bidi="ar"/>
        </w:rPr>
        <w:t xml:space="preserve"> The OS can forcibly interrupt a currently running process to assign the CPU to another higher-priority process (e.g., Round Robin).</w:t>
      </w:r>
    </w:p>
    <w:p w14:paraId="5D2756B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450AF79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Non-Preemptive:</w:t>
      </w:r>
      <w:r>
        <w:rPr>
          <w:rFonts w:hint="default" w:ascii="Tw Cen MT" w:hAnsi="Tw Cen MT" w:eastAsia="sans-serif" w:cs="Tw Cen MT"/>
          <w:color w:val="1F1F1F"/>
          <w:kern w:val="0"/>
          <w:sz w:val="32"/>
          <w:szCs w:val="32"/>
          <w:bdr w:val="none" w:color="auto" w:sz="0" w:space="0"/>
          <w:lang w:val="en-US" w:eastAsia="zh-CN" w:bidi="ar"/>
        </w:rPr>
        <w:t xml:space="preserve"> Once a process gets the CPU, it keeps running until it voluntarily yields, enters a wait state (I/O), or terminates (e.g., traditional FCFS).</w:t>
      </w:r>
    </w:p>
    <w:p w14:paraId="4B3C9BD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276D878B">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Scheduling Algorithms</w:t>
      </w:r>
    </w:p>
    <w:p w14:paraId="45E93588">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40C0CE2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40F40BA8">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FCFS (First-Come, First-Served):</w:t>
      </w:r>
      <w:r>
        <w:rPr>
          <w:rFonts w:hint="default" w:ascii="Tw Cen MT" w:hAnsi="Tw Cen MT" w:eastAsia="sans-serif" w:cs="Tw Cen MT"/>
          <w:color w:val="1F1F1F"/>
          <w:kern w:val="0"/>
          <w:sz w:val="32"/>
          <w:szCs w:val="32"/>
          <w:bdr w:val="none" w:color="auto" w:sz="0" w:space="0"/>
          <w:lang w:val="en-US" w:eastAsia="zh-CN" w:bidi="ar"/>
        </w:rPr>
        <w:t xml:space="preserve"> Non-preemptive. Executes processes in order of arrival. Simple, but suffers from the </w:t>
      </w:r>
      <w:r>
        <w:rPr>
          <w:rFonts w:hint="default" w:ascii="Tw Cen MT" w:hAnsi="Tw Cen MT" w:eastAsia="sans-serif" w:cs="Tw Cen MT"/>
          <w:b/>
          <w:bCs/>
          <w:color w:val="1F1F1F"/>
          <w:kern w:val="0"/>
          <w:sz w:val="32"/>
          <w:szCs w:val="32"/>
          <w:bdr w:val="none" w:color="1F1F1F" w:sz="0" w:space="0"/>
          <w:lang w:val="en-US" w:eastAsia="zh-CN" w:bidi="ar"/>
        </w:rPr>
        <w:t>Convoy Effect</w:t>
      </w:r>
      <w:r>
        <w:rPr>
          <w:rFonts w:hint="default" w:ascii="Tw Cen MT" w:hAnsi="Tw Cen MT" w:eastAsia="sans-serif" w:cs="Tw Cen MT"/>
          <w:color w:val="1F1F1F"/>
          <w:kern w:val="0"/>
          <w:sz w:val="32"/>
          <w:szCs w:val="32"/>
          <w:bdr w:val="none" w:color="auto" w:sz="0" w:space="0"/>
          <w:lang w:val="en-US" w:eastAsia="zh-CN" w:bidi="ar"/>
        </w:rPr>
        <w:t xml:space="preserve"> (short processes stuck behind a long process).</w:t>
      </w:r>
    </w:p>
    <w:p w14:paraId="5DC3BBBD">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SJF (Shortest Job First):</w:t>
      </w:r>
      <w:r>
        <w:rPr>
          <w:rFonts w:hint="default" w:ascii="Tw Cen MT" w:hAnsi="Tw Cen MT" w:eastAsia="sans-serif" w:cs="Tw Cen MT"/>
          <w:color w:val="1F1F1F"/>
          <w:kern w:val="0"/>
          <w:sz w:val="32"/>
          <w:szCs w:val="32"/>
          <w:bdr w:val="none" w:color="auto" w:sz="0" w:space="0"/>
          <w:lang w:val="en-US" w:eastAsia="zh-CN" w:bidi="ar"/>
        </w:rPr>
        <w:t xml:space="preserve"> Schedules the process with the shortest CPU burst time next. Optimal for minimizing average wait time. Can be non-preemptive or preemptive (Shortest Remaining Time First).</w:t>
      </w:r>
    </w:p>
    <w:p w14:paraId="6F9C8F5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5C02D85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Priority Scheduling:</w:t>
      </w:r>
      <w:r>
        <w:rPr>
          <w:rFonts w:hint="default" w:ascii="Tw Cen MT" w:hAnsi="Tw Cen MT" w:eastAsia="sans-serif" w:cs="Tw Cen MT"/>
          <w:color w:val="1F1F1F"/>
          <w:kern w:val="0"/>
          <w:sz w:val="32"/>
          <w:szCs w:val="32"/>
          <w:bdr w:val="none" w:color="auto" w:sz="0" w:space="0"/>
          <w:lang w:val="en-US" w:eastAsia="zh-CN" w:bidi="ar"/>
        </w:rPr>
        <w:t xml:space="preserve"> Assigns an integer priority value to each process. High priority runs first. Major issue: </w:t>
      </w:r>
      <w:r>
        <w:rPr>
          <w:rFonts w:hint="default" w:ascii="Tw Cen MT" w:hAnsi="Tw Cen MT" w:eastAsia="sans-serif" w:cs="Tw Cen MT"/>
          <w:b/>
          <w:bCs/>
          <w:color w:val="1F1F1F"/>
          <w:kern w:val="0"/>
          <w:sz w:val="32"/>
          <w:szCs w:val="32"/>
          <w:bdr w:val="none" w:color="1F1F1F" w:sz="0" w:space="0"/>
          <w:lang w:val="en-US" w:eastAsia="zh-CN" w:bidi="ar"/>
        </w:rPr>
        <w:t>Starvation</w:t>
      </w:r>
      <w:r>
        <w:rPr>
          <w:rFonts w:hint="default" w:ascii="Tw Cen MT" w:hAnsi="Tw Cen MT" w:eastAsia="sans-serif" w:cs="Tw Cen MT"/>
          <w:color w:val="1F1F1F"/>
          <w:kern w:val="0"/>
          <w:sz w:val="32"/>
          <w:szCs w:val="32"/>
          <w:bdr w:val="none" w:color="auto" w:sz="0" w:space="0"/>
          <w:lang w:val="en-US" w:eastAsia="zh-CN" w:bidi="ar"/>
        </w:rPr>
        <w:t xml:space="preserve"> (low-priority jobs never run). Solution: </w:t>
      </w:r>
      <w:r>
        <w:rPr>
          <w:rFonts w:hint="default" w:ascii="Tw Cen MT" w:hAnsi="Tw Cen MT" w:eastAsia="sans-serif" w:cs="Tw Cen MT"/>
          <w:b/>
          <w:bCs/>
          <w:color w:val="1F1F1F"/>
          <w:kern w:val="0"/>
          <w:sz w:val="32"/>
          <w:szCs w:val="32"/>
          <w:bdr w:val="none" w:color="1F1F1F" w:sz="0" w:space="0"/>
          <w:lang w:val="en-US" w:eastAsia="zh-CN" w:bidi="ar"/>
        </w:rPr>
        <w:t>Aging</w:t>
      </w:r>
      <w:r>
        <w:rPr>
          <w:rFonts w:hint="default" w:ascii="Tw Cen MT" w:hAnsi="Tw Cen MT" w:eastAsia="sans-serif" w:cs="Tw Cen MT"/>
          <w:color w:val="1F1F1F"/>
          <w:kern w:val="0"/>
          <w:sz w:val="32"/>
          <w:szCs w:val="32"/>
          <w:bdr w:val="none" w:color="auto" w:sz="0" w:space="0"/>
          <w:lang w:val="en-US" w:eastAsia="zh-CN" w:bidi="ar"/>
        </w:rPr>
        <w:t xml:space="preserve"> (gradually increasing priority over time).</w:t>
      </w:r>
    </w:p>
    <w:p w14:paraId="41E3EC3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33B1A5C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Round Robin (RR):</w:t>
      </w:r>
      <w:r>
        <w:rPr>
          <w:rFonts w:hint="default" w:ascii="Tw Cen MT" w:hAnsi="Tw Cen MT" w:eastAsia="sans-serif" w:cs="Tw Cen MT"/>
          <w:color w:val="1F1F1F"/>
          <w:kern w:val="0"/>
          <w:sz w:val="32"/>
          <w:szCs w:val="32"/>
          <w:bdr w:val="none" w:color="auto" w:sz="0" w:space="0"/>
          <w:lang w:val="en-US" w:eastAsia="zh-CN" w:bidi="ar"/>
        </w:rPr>
        <w:t xml:space="preserve"> Preemptive algorithm designed for time-sharing systems. Each process gets a fixed small unit of CPU time (time quantum </w:t>
      </w:r>
      <w:r>
        <w:rPr>
          <w:rFonts w:hint="default" w:ascii="Tw Cen MT" w:hAnsi="Tw Cen MT" w:eastAsia="sans-serif" w:cs="Tw Cen MT"/>
          <w:color w:val="1F1F1F"/>
          <w:kern w:val="0"/>
          <w:sz w:val="32"/>
          <w:szCs w:val="32"/>
          <w:bdr w:val="none" w:color="1F1F1F" w:sz="0" w:space="0"/>
          <w:lang w:val="en-US" w:eastAsia="zh-CN" w:bidi="ar"/>
        </w:rPr>
        <w:t>$q$</w:t>
      </w:r>
      <w:r>
        <w:rPr>
          <w:rFonts w:hint="default" w:ascii="Tw Cen MT" w:hAnsi="Tw Cen MT" w:eastAsia="sans-serif" w:cs="Tw Cen MT"/>
          <w:color w:val="1F1F1F"/>
          <w:kern w:val="0"/>
          <w:sz w:val="32"/>
          <w:szCs w:val="32"/>
          <w:bdr w:val="none" w:color="auto" w:sz="0" w:space="0"/>
          <w:lang w:val="en-US" w:eastAsia="zh-CN" w:bidi="ar"/>
        </w:rPr>
        <w:t>). Once time runs out, the process is preempted to the back of the queue.</w:t>
      </w:r>
    </w:p>
    <w:p w14:paraId="0BACAE3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05A93DAF">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Algorithm Evaluation</w:t>
      </w:r>
    </w:p>
    <w:p w14:paraId="501A66D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bdr w:val="none" w:color="auto" w:sz="0" w:space="0"/>
          <w:lang w:val="en-US" w:eastAsia="zh-CN" w:bidi="ar"/>
        </w:rPr>
        <w:t>Methods to measure algorithm performance:</w:t>
      </w:r>
    </w:p>
    <w:p w14:paraId="7FC797FC">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21DCD8A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70649E7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Deterministic Modeling:</w:t>
      </w:r>
      <w:r>
        <w:rPr>
          <w:rFonts w:hint="default" w:ascii="Tw Cen MT" w:hAnsi="Tw Cen MT" w:eastAsia="sans-serif" w:cs="Tw Cen MT"/>
          <w:color w:val="1F1F1F"/>
          <w:kern w:val="0"/>
          <w:sz w:val="32"/>
          <w:szCs w:val="32"/>
          <w:bdr w:val="none" w:color="auto" w:sz="0" w:space="0"/>
          <w:lang w:val="en-US" w:eastAsia="zh-CN" w:bidi="ar"/>
        </w:rPr>
        <w:t xml:space="preserve"> Takes a specific predefined workload and calculates exact performance numbers for each algorithm.</w:t>
      </w:r>
    </w:p>
    <w:p w14:paraId="66D46D9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167FFAB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Queueing Models:</w:t>
      </w:r>
      <w:r>
        <w:rPr>
          <w:rFonts w:hint="default" w:ascii="Tw Cen MT" w:hAnsi="Tw Cen MT" w:eastAsia="sans-serif" w:cs="Tw Cen MT"/>
          <w:color w:val="1F1F1F"/>
          <w:kern w:val="0"/>
          <w:sz w:val="32"/>
          <w:szCs w:val="32"/>
          <w:bdr w:val="none" w:color="auto" w:sz="0" w:space="0"/>
          <w:lang w:val="en-US" w:eastAsia="zh-CN" w:bidi="ar"/>
        </w:rPr>
        <w:t xml:space="preserve"> Uses mathematical probability distributions (Poisson processes) to simulate arrival and service rates.</w:t>
      </w:r>
    </w:p>
    <w:p w14:paraId="4698CF9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6D3086C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Simulations:</w:t>
      </w:r>
      <w:r>
        <w:rPr>
          <w:rFonts w:hint="default" w:ascii="Tw Cen MT" w:hAnsi="Tw Cen MT" w:eastAsia="sans-serif" w:cs="Tw Cen MT"/>
          <w:color w:val="1F1F1F"/>
          <w:kern w:val="0"/>
          <w:sz w:val="32"/>
          <w:szCs w:val="32"/>
          <w:bdr w:val="none" w:color="auto" w:sz="0" w:space="0"/>
          <w:lang w:val="en-US" w:eastAsia="zh-CN" w:bidi="ar"/>
        </w:rPr>
        <w:t xml:space="preserve"> Runs generated workloads on simulated computer hardware to observe real-time metrics.</w:t>
      </w:r>
    </w:p>
    <w:p w14:paraId="5FAD5A3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026884E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Implementation:</w:t>
      </w:r>
      <w:r>
        <w:rPr>
          <w:rFonts w:hint="default" w:ascii="Tw Cen MT" w:hAnsi="Tw Cen MT" w:eastAsia="sans-serif" w:cs="Tw Cen MT"/>
          <w:color w:val="1F1F1F"/>
          <w:kern w:val="0"/>
          <w:sz w:val="32"/>
          <w:szCs w:val="32"/>
          <w:bdr w:val="none" w:color="auto" w:sz="0" w:space="0"/>
          <w:lang w:val="en-US" w:eastAsia="zh-CN" w:bidi="ar"/>
        </w:rPr>
        <w:t xml:space="preserve"> Building the algorithm into a real OS to test in real-world scenarios (most accurate, but costly).</w:t>
      </w:r>
    </w:p>
    <w:p w14:paraId="10DBD07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47BD040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Multi-Processor Scheduling</w:t>
      </w:r>
    </w:p>
    <w:p w14:paraId="5DB6DF10">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58A24DE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3C5BF1F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Asymmetric Multiprocessing:</w:t>
      </w:r>
      <w:r>
        <w:rPr>
          <w:rFonts w:hint="default" w:ascii="Tw Cen MT" w:hAnsi="Tw Cen MT" w:eastAsia="sans-serif" w:cs="Tw Cen MT"/>
          <w:color w:val="1F1F1F"/>
          <w:kern w:val="0"/>
          <w:sz w:val="32"/>
          <w:szCs w:val="32"/>
          <w:bdr w:val="none" w:color="auto" w:sz="0" w:space="0"/>
          <w:lang w:val="en-US" w:eastAsia="zh-CN" w:bidi="ar"/>
        </w:rPr>
        <w:t xml:space="preserve"> One primary core (master) handles scheduling and system decisions; secondary cores execute user code.</w:t>
      </w:r>
    </w:p>
    <w:p w14:paraId="3061DCF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74AF9D86">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Symmetric Multiprocessing (SMP):</w:t>
      </w:r>
      <w:r>
        <w:rPr>
          <w:rFonts w:hint="default" w:ascii="Tw Cen MT" w:hAnsi="Tw Cen MT" w:eastAsia="sans-serif" w:cs="Tw Cen MT"/>
          <w:color w:val="1F1F1F"/>
          <w:kern w:val="0"/>
          <w:sz w:val="32"/>
          <w:szCs w:val="32"/>
          <w:bdr w:val="none" w:color="auto" w:sz="0" w:space="0"/>
          <w:lang w:val="en-US" w:eastAsia="zh-CN" w:bidi="ar"/>
        </w:rPr>
        <w:t xml:space="preserve"> Each processor handles its own scheduling from a common or private ready queue.</w:t>
      </w:r>
    </w:p>
    <w:p w14:paraId="3106D73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45F829E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Processor Affinity:</w:t>
      </w:r>
      <w:r>
        <w:rPr>
          <w:rFonts w:hint="default" w:ascii="Tw Cen MT" w:hAnsi="Tw Cen MT" w:eastAsia="sans-serif" w:cs="Tw Cen MT"/>
          <w:color w:val="1F1F1F"/>
          <w:kern w:val="0"/>
          <w:sz w:val="32"/>
          <w:szCs w:val="32"/>
          <w:bdr w:val="none" w:color="auto" w:sz="0" w:space="0"/>
          <w:lang w:val="en-US" w:eastAsia="zh-CN" w:bidi="ar"/>
        </w:rPr>
        <w:t xml:space="preserve"> A process prefers to stay on the same CPU to keep its cache hot (</w:t>
      </w:r>
      <w:r>
        <w:rPr>
          <w:rFonts w:hint="default" w:ascii="Tw Cen MT" w:hAnsi="Tw Cen MT" w:eastAsia="sans-serif" w:cs="Tw Cen MT"/>
          <w:b/>
          <w:bCs/>
          <w:color w:val="1F1F1F"/>
          <w:kern w:val="0"/>
          <w:sz w:val="32"/>
          <w:szCs w:val="32"/>
          <w:bdr w:val="none" w:color="1F1F1F" w:sz="0" w:space="0"/>
          <w:lang w:val="en-US" w:eastAsia="zh-CN" w:bidi="ar"/>
        </w:rPr>
        <w:t>Soft Affinity</w:t>
      </w:r>
      <w:r>
        <w:rPr>
          <w:rFonts w:hint="default" w:ascii="Tw Cen MT" w:hAnsi="Tw Cen MT" w:eastAsia="sans-serif" w:cs="Tw Cen MT"/>
          <w:color w:val="1F1F1F"/>
          <w:kern w:val="0"/>
          <w:sz w:val="32"/>
          <w:szCs w:val="32"/>
          <w:bdr w:val="none" w:color="auto" w:sz="0" w:space="0"/>
          <w:lang w:val="en-US" w:eastAsia="zh-CN" w:bidi="ar"/>
        </w:rPr>
        <w:t>) or is strictly pinned to it (</w:t>
      </w:r>
      <w:r>
        <w:rPr>
          <w:rFonts w:hint="default" w:ascii="Tw Cen MT" w:hAnsi="Tw Cen MT" w:eastAsia="sans-serif" w:cs="Tw Cen MT"/>
          <w:b/>
          <w:bCs/>
          <w:color w:val="1F1F1F"/>
          <w:kern w:val="0"/>
          <w:sz w:val="32"/>
          <w:szCs w:val="32"/>
          <w:bdr w:val="none" w:color="1F1F1F" w:sz="0" w:space="0"/>
          <w:lang w:val="en-US" w:eastAsia="zh-CN" w:bidi="ar"/>
        </w:rPr>
        <w:t>Hard Affinity</w:t>
      </w:r>
      <w:r>
        <w:rPr>
          <w:rFonts w:hint="default" w:ascii="Tw Cen MT" w:hAnsi="Tw Cen MT" w:eastAsia="sans-serif" w:cs="Tw Cen MT"/>
          <w:color w:val="1F1F1F"/>
          <w:kern w:val="0"/>
          <w:sz w:val="32"/>
          <w:szCs w:val="32"/>
          <w:bdr w:val="none" w:color="auto" w:sz="0" w:space="0"/>
          <w:lang w:val="en-US" w:eastAsia="zh-CN" w:bidi="ar"/>
        </w:rPr>
        <w:t>).</w:t>
      </w:r>
    </w:p>
    <w:p w14:paraId="5F093B4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5BBAB80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Load Balancing:</w:t>
      </w:r>
      <w:r>
        <w:rPr>
          <w:rFonts w:hint="default" w:ascii="Tw Cen MT" w:hAnsi="Tw Cen MT" w:eastAsia="sans-serif" w:cs="Tw Cen MT"/>
          <w:color w:val="1F1F1F"/>
          <w:kern w:val="0"/>
          <w:sz w:val="32"/>
          <w:szCs w:val="32"/>
          <w:bdr w:val="none" w:color="auto" w:sz="0" w:space="0"/>
          <w:lang w:val="en-US" w:eastAsia="zh-CN" w:bidi="ar"/>
        </w:rPr>
        <w:t xml:space="preserve"> Distributes workload across CPUs using </w:t>
      </w:r>
      <w:r>
        <w:rPr>
          <w:rFonts w:hint="default" w:ascii="Tw Cen MT" w:hAnsi="Tw Cen MT" w:eastAsia="sans-serif" w:cs="Tw Cen MT"/>
          <w:b/>
          <w:bCs/>
          <w:color w:val="1F1F1F"/>
          <w:kern w:val="0"/>
          <w:sz w:val="32"/>
          <w:szCs w:val="32"/>
          <w:bdr w:val="none" w:color="1F1F1F" w:sz="0" w:space="0"/>
          <w:lang w:val="en-US" w:eastAsia="zh-CN" w:bidi="ar"/>
        </w:rPr>
        <w:t>Push Migration</w:t>
      </w:r>
      <w:r>
        <w:rPr>
          <w:rFonts w:hint="default" w:ascii="Tw Cen MT" w:hAnsi="Tw Cen MT" w:eastAsia="sans-serif" w:cs="Tw Cen MT"/>
          <w:color w:val="1F1F1F"/>
          <w:kern w:val="0"/>
          <w:sz w:val="32"/>
          <w:szCs w:val="32"/>
          <w:bdr w:val="none" w:color="auto" w:sz="0" w:space="0"/>
          <w:lang w:val="en-US" w:eastAsia="zh-CN" w:bidi="ar"/>
        </w:rPr>
        <w:t xml:space="preserve"> (a periodic task moves work from overloaded CPUs) or </w:t>
      </w:r>
      <w:r>
        <w:rPr>
          <w:rFonts w:hint="default" w:ascii="Tw Cen MT" w:hAnsi="Tw Cen MT" w:eastAsia="sans-serif" w:cs="Tw Cen MT"/>
          <w:b/>
          <w:bCs/>
          <w:color w:val="1F1F1F"/>
          <w:kern w:val="0"/>
          <w:sz w:val="32"/>
          <w:szCs w:val="32"/>
          <w:bdr w:val="none" w:color="1F1F1F" w:sz="0" w:space="0"/>
          <w:lang w:val="en-US" w:eastAsia="zh-CN" w:bidi="ar"/>
        </w:rPr>
        <w:t>Pull Migration</w:t>
      </w:r>
      <w:r>
        <w:rPr>
          <w:rFonts w:hint="default" w:ascii="Tw Cen MT" w:hAnsi="Tw Cen MT" w:eastAsia="sans-serif" w:cs="Tw Cen MT"/>
          <w:color w:val="1F1F1F"/>
          <w:kern w:val="0"/>
          <w:sz w:val="32"/>
          <w:szCs w:val="32"/>
          <w:bdr w:val="none" w:color="auto" w:sz="0" w:space="0"/>
          <w:lang w:val="en-US" w:eastAsia="zh-CN" w:bidi="ar"/>
        </w:rPr>
        <w:t xml:space="preserve"> (an idle CPU pulls work from a busy CPU).</w:t>
      </w:r>
    </w:p>
    <w:p w14:paraId="7A4001A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3DF4C4A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w Cen MT" w:hAnsi="Tw Cen MT" w:eastAsia="sans-serif" w:cs="Tw Cen MT"/>
          <w:color w:val="1F1F1F"/>
          <w:sz w:val="32"/>
          <w:szCs w:val="32"/>
        </w:rPr>
      </w:pPr>
      <w:r>
        <w:rPr>
          <w:rFonts w:hint="default" w:ascii="Tw Cen MT" w:hAnsi="Tw Cen MT" w:eastAsia="sans-serif" w:cs="Tw Cen MT"/>
          <w:color w:val="1F1F1F"/>
          <w:sz w:val="32"/>
          <w:szCs w:val="32"/>
          <w:bdr w:val="none" w:color="1F1F1F" w:sz="0" w:space="0"/>
        </w:rPr>
        <w:t>4. Process Synchronization</w:t>
      </w:r>
    </w:p>
    <w:p w14:paraId="06798BDA">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Background &amp; Critical Section Problem</w:t>
      </w:r>
    </w:p>
    <w:p w14:paraId="27762315">
      <w:pPr>
        <w:keepNext w:val="0"/>
        <w:keepLines w:val="0"/>
        <w:widowControl/>
        <w:suppressLineNumbers w:val="0"/>
        <w:spacing w:before="0" w:beforeAutospacing="0" w:after="0" w:afterAutospacing="0"/>
        <w:ind w:left="0" w:right="0"/>
        <w:jc w:val="left"/>
        <w:rPr>
          <w:rFonts w:hint="default" w:ascii="Tw Cen MT" w:hAnsi="Tw Cen MT" w:cs="Tw Cen MT"/>
          <w:sz w:val="32"/>
          <w:szCs w:val="32"/>
        </w:rPr>
      </w:pPr>
    </w:p>
    <w:p w14:paraId="7B48D1A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Background:</w:t>
      </w:r>
      <w:r>
        <w:rPr>
          <w:rFonts w:hint="default" w:ascii="Tw Cen MT" w:hAnsi="Tw Cen MT" w:eastAsia="sans-serif" w:cs="Tw Cen MT"/>
          <w:color w:val="1F1F1F"/>
          <w:kern w:val="0"/>
          <w:sz w:val="32"/>
          <w:szCs w:val="32"/>
          <w:bdr w:val="none" w:color="auto" w:sz="0" w:space="0"/>
          <w:lang w:val="en-US" w:eastAsia="zh-CN" w:bidi="ar"/>
        </w:rPr>
        <w:t xml:space="preserve"> Concurrent access to shared data can lead to data inconsistency. A </w:t>
      </w:r>
      <w:r>
        <w:rPr>
          <w:rFonts w:hint="default" w:ascii="Tw Cen MT" w:hAnsi="Tw Cen MT" w:eastAsia="sans-serif" w:cs="Tw Cen MT"/>
          <w:b/>
          <w:bCs/>
          <w:color w:val="1F1F1F"/>
          <w:kern w:val="0"/>
          <w:sz w:val="32"/>
          <w:szCs w:val="32"/>
          <w:bdr w:val="none" w:color="1F1F1F" w:sz="0" w:space="0"/>
          <w:lang w:val="en-US" w:eastAsia="zh-CN" w:bidi="ar"/>
        </w:rPr>
        <w:t>Race Condition</w:t>
      </w:r>
      <w:r>
        <w:rPr>
          <w:rFonts w:hint="default" w:ascii="Tw Cen MT" w:hAnsi="Tw Cen MT" w:eastAsia="sans-serif" w:cs="Tw Cen MT"/>
          <w:color w:val="1F1F1F"/>
          <w:kern w:val="0"/>
          <w:sz w:val="32"/>
          <w:szCs w:val="32"/>
          <w:bdr w:val="none" w:color="auto" w:sz="0" w:space="0"/>
          <w:lang w:val="en-US" w:eastAsia="zh-CN" w:bidi="ar"/>
        </w:rPr>
        <w:t xml:space="preserve"> occurs when multiple processes access and modify shared data concurrently, and the outcome depends on the execution order.</w:t>
      </w:r>
    </w:p>
    <w:p w14:paraId="4A77FC8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360" w:leftChars="0" w:right="0" w:rightChars="0"/>
        <w:rPr>
          <w:rFonts w:hint="default" w:ascii="Tw Cen MT" w:hAnsi="Tw Cen MT" w:eastAsia="sans-serif" w:cs="Tw Cen MT"/>
          <w:color w:val="1F1F1F"/>
          <w:sz w:val="32"/>
          <w:szCs w:val="32"/>
        </w:rPr>
      </w:pPr>
    </w:p>
    <w:p w14:paraId="28BB7B7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6690466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Critical Section:</w:t>
      </w:r>
      <w:r>
        <w:rPr>
          <w:rFonts w:hint="default" w:ascii="Tw Cen MT" w:hAnsi="Tw Cen MT" w:eastAsia="sans-serif" w:cs="Tw Cen MT"/>
          <w:color w:val="1F1F1F"/>
          <w:kern w:val="0"/>
          <w:sz w:val="32"/>
          <w:szCs w:val="32"/>
          <w:bdr w:val="none" w:color="auto" w:sz="0" w:space="0"/>
          <w:lang w:val="en-US" w:eastAsia="zh-CN" w:bidi="ar"/>
        </w:rPr>
        <w:t xml:space="preserve"> The section of code where a process accesses shared resources (variables, files).</w:t>
      </w:r>
    </w:p>
    <w:p w14:paraId="5A4AF28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5916D90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Requirements for a Solution:</w:t>
      </w:r>
    </w:p>
    <w:p w14:paraId="4EED4CB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right="0" w:rightChars="0"/>
        <w:rPr>
          <w:rFonts w:hint="default" w:ascii="Tw Cen MT" w:hAnsi="Tw Cen MT" w:eastAsia="sans-serif" w:cs="Tw Cen MT"/>
          <w:color w:val="1F1F1F"/>
          <w:sz w:val="32"/>
          <w:szCs w:val="32"/>
        </w:rPr>
      </w:pPr>
    </w:p>
    <w:p w14:paraId="6BAB195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Mutual Exclusion:</w:t>
      </w:r>
      <w:r>
        <w:rPr>
          <w:rFonts w:hint="default" w:ascii="Tw Cen MT" w:hAnsi="Tw Cen MT" w:eastAsia="sans-serif" w:cs="Tw Cen MT"/>
          <w:color w:val="1F1F1F"/>
          <w:kern w:val="0"/>
          <w:sz w:val="32"/>
          <w:szCs w:val="32"/>
          <w:bdr w:val="none" w:color="auto" w:sz="0" w:space="0"/>
          <w:lang w:val="en-US" w:eastAsia="zh-CN" w:bidi="ar"/>
        </w:rPr>
        <w:t xml:space="preserve"> Only one process can execute in its critical section at a time.</w:t>
      </w:r>
    </w:p>
    <w:p w14:paraId="70C6BAC9">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Progress:</w:t>
      </w:r>
      <w:r>
        <w:rPr>
          <w:rFonts w:hint="default" w:ascii="Tw Cen MT" w:hAnsi="Tw Cen MT" w:eastAsia="sans-serif" w:cs="Tw Cen MT"/>
          <w:color w:val="1F1F1F"/>
          <w:kern w:val="0"/>
          <w:sz w:val="32"/>
          <w:szCs w:val="32"/>
          <w:bdr w:val="none" w:color="auto" w:sz="0" w:space="0"/>
          <w:lang w:val="en-US" w:eastAsia="zh-CN" w:bidi="ar"/>
        </w:rPr>
        <w:t xml:space="preserve"> If no process is in its critical section, only processes that want to enter can participate in deciding who gets in next.</w:t>
      </w:r>
    </w:p>
    <w:p w14:paraId="7DE4424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Bounded Waiting:</w:t>
      </w:r>
      <w:r>
        <w:rPr>
          <w:rFonts w:hint="default" w:ascii="Tw Cen MT" w:hAnsi="Tw Cen MT" w:eastAsia="sans-serif" w:cs="Tw Cen MT"/>
          <w:color w:val="1F1F1F"/>
          <w:kern w:val="0"/>
          <w:sz w:val="32"/>
          <w:szCs w:val="32"/>
          <w:bdr w:val="none" w:color="auto" w:sz="0" w:space="0"/>
          <w:lang w:val="en-US" w:eastAsia="zh-CN" w:bidi="ar"/>
        </w:rPr>
        <w:t xml:space="preserve"> There must be a limit on the number of times other processes can enter their critical sections after a process has made a request to enter.</w:t>
      </w:r>
    </w:p>
    <w:p w14:paraId="61CBC430">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b/>
          <w:bCs/>
          <w:color w:val="1F1F1F"/>
          <w:kern w:val="0"/>
          <w:sz w:val="32"/>
          <w:szCs w:val="32"/>
          <w:bdr w:val="none" w:color="1F1F1F" w:sz="0" w:space="0"/>
          <w:lang w:val="en-US" w:eastAsia="zh-CN" w:bidi="ar"/>
        </w:rPr>
      </w:pPr>
    </w:p>
    <w:p w14:paraId="70CDBFF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b/>
          <w:bCs/>
          <w:color w:val="1F1F1F"/>
          <w:kern w:val="0"/>
          <w:sz w:val="32"/>
          <w:szCs w:val="32"/>
          <w:bdr w:val="none" w:color="1F1F1F" w:sz="0" w:space="0"/>
          <w:lang w:val="en-US" w:eastAsia="zh-CN" w:bidi="ar"/>
        </w:rPr>
        <w:t>Critical Region</w:t>
      </w:r>
    </w:p>
    <w:p w14:paraId="26EEDEB4">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w Cen MT" w:hAnsi="Tw Cen MT" w:eastAsia="sans-serif" w:cs="Tw Cen MT"/>
          <w:color w:val="1F1F1F"/>
          <w:sz w:val="32"/>
          <w:szCs w:val="32"/>
        </w:rPr>
      </w:pPr>
      <w:r>
        <w:rPr>
          <w:rFonts w:hint="default" w:ascii="Tw Cen MT" w:hAnsi="Tw Cen MT" w:eastAsia="sans-serif" w:cs="Tw Cen MT"/>
          <w:color w:val="1F1F1F"/>
          <w:kern w:val="0"/>
          <w:sz w:val="32"/>
          <w:szCs w:val="32"/>
          <w:bdr w:val="none" w:color="auto" w:sz="0" w:space="0"/>
          <w:lang w:val="en-US" w:eastAsia="zh-CN" w:bidi="ar"/>
        </w:rPr>
        <w:t>A high-level synchronization construct that ensures safe execution by strictly controlling access to shared variables, preventing programmers from accidentally misusing low-level primitives like semaphores.</w:t>
      </w:r>
    </w:p>
    <w:p w14:paraId="7701B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color w:val="4169E1"/>
          <w:sz w:val="32"/>
          <w:szCs w:val="32"/>
        </w:rPr>
      </w:pPr>
    </w:p>
    <w:sectPr>
      <w:pgSz w:w="12240" w:h="15840"/>
      <w:pgMar w:top="994" w:right="850" w:bottom="994" w:left="850" w:header="0" w:footer="72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F268E00-4D8E-4CA4-8D92-D69F38666956}"/>
  </w:font>
  <w:font w:name="Arial">
    <w:panose1 w:val="020B0604020202020204"/>
    <w:charset w:val="00"/>
    <w:family w:val="swiss"/>
    <w:pitch w:val="default"/>
    <w:sig w:usb0="E0002EFF" w:usb1="C000785B" w:usb2="00000009" w:usb3="00000000" w:csb0="400001FF" w:csb1="FFFF0000"/>
    <w:embedRegular r:id="rId2" w:fontKey="{A1FF8639-E857-4767-9F72-85CD45C1237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042033F-DCC9-4CDF-A88A-D434DDD0296B}"/>
  </w:font>
  <w:font w:name="Wingdings">
    <w:panose1 w:val="05000000000000000000"/>
    <w:charset w:val="02"/>
    <w:family w:val="auto"/>
    <w:pitch w:val="default"/>
    <w:sig w:usb0="00000000" w:usb1="00000000" w:usb2="00000000" w:usb3="00000000" w:csb0="80000000" w:csb1="00000000"/>
    <w:embedRegular r:id="rId4" w:fontKey="{33F8811C-2DAF-4E86-9FC2-535890BD4646}"/>
  </w:font>
  <w:font w:name="Calibri">
    <w:panose1 w:val="020F0502020204030204"/>
    <w:charset w:val="00"/>
    <w:family w:val="swiss"/>
    <w:pitch w:val="default"/>
    <w:sig w:usb0="E4002EFF" w:usb1="C200247B" w:usb2="00000009" w:usb3="00000000" w:csb0="200001FF" w:csb1="00000000"/>
    <w:embedRegular r:id="rId5" w:fontKey="{8B957B9D-9698-40DE-ACBF-DFDC1E135A07}"/>
  </w:font>
  <w:font w:name="等线">
    <w:altName w:val="Arial Unicode MS"/>
    <w:panose1 w:val="00000000000000000000"/>
    <w:charset w:val="86"/>
    <w:family w:val="auto"/>
    <w:pitch w:val="default"/>
    <w:sig w:usb0="00000000" w:usb1="00000000" w:usb2="00000000" w:usb3="00000000" w:csb0="00000000" w:csb1="00000000"/>
  </w:font>
  <w:font w:name="Google Sans">
    <w:altName w:val="SimSun"/>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C1125FB8-C2EE-481D-B1B0-DEA6A1A870AD}"/>
  </w:font>
  <w:font w:name="Tw Cen MT">
    <w:panose1 w:val="020B0602020104020603"/>
    <w:charset w:val="00"/>
    <w:family w:val="auto"/>
    <w:pitch w:val="default"/>
    <w:sig w:usb0="00000003" w:usb1="00000000" w:usb2="00000000" w:usb3="00000000" w:csb0="20000003" w:csb1="00000000"/>
    <w:embedRegular r:id="rId7" w:fontKey="{C7AA7ADD-019A-4A22-A385-0944DC7615A6}"/>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FFFCC30A-CD2D-49F7-BB32-A17EF10F65E2}"/>
  </w:font>
  <w:font w:name="Courier">
    <w:altName w:val="Courier New"/>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9" w:fontKey="{8CDDA557-BD4C-4026-95F2-439A6FA9D4E5}"/>
  </w:font>
  <w:font w:name="Wingdings">
    <w:panose1 w:val="05000000000000000000"/>
    <w:charset w:val="00"/>
    <w:family w:val="auto"/>
    <w:pitch w:val="default"/>
    <w:sig w:usb0="00000000" w:usb1="00000000" w:usb2="00000000" w:usb3="00000000" w:csb0="80000000" w:csb1="00000000"/>
    <w:embedRegular r:id="rId10" w:fontKey="{3BD8C681-1944-4615-B213-CCBFAC6F0B84}"/>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C8AC8EF"/>
    <w:multiLevelType w:val="multilevel"/>
    <w:tmpl w:val="9C8AC8E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0F1ACD9"/>
    <w:multiLevelType w:val="multilevel"/>
    <w:tmpl w:val="B0F1ACD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BE923771"/>
    <w:multiLevelType w:val="multilevel"/>
    <w:tmpl w:val="BE923771"/>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BF205925"/>
    <w:multiLevelType w:val="multilevel"/>
    <w:tmpl w:val="BF2059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C8879AEF"/>
    <w:multiLevelType w:val="multilevel"/>
    <w:tmpl w:val="C8879AE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CF092B84"/>
    <w:multiLevelType w:val="multilevel"/>
    <w:tmpl w:val="CF092B84"/>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D7F9FE59"/>
    <w:multiLevelType w:val="multilevel"/>
    <w:tmpl w:val="D7F9FE5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DCBA6B53"/>
    <w:multiLevelType w:val="multilevel"/>
    <w:tmpl w:val="DCBA6B5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F4B5D9F5"/>
    <w:multiLevelType w:val="multilevel"/>
    <w:tmpl w:val="F4B5D9F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0053208E"/>
    <w:multiLevelType w:val="multilevel"/>
    <w:tmpl w:val="0053208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0248C179"/>
    <w:multiLevelType w:val="multilevel"/>
    <w:tmpl w:val="0248C1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03D62ECE"/>
    <w:multiLevelType w:val="multilevel"/>
    <w:tmpl w:val="03D62ECE"/>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0E640482"/>
    <w:multiLevelType w:val="multilevel"/>
    <w:tmpl w:val="0E64048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2470EC97"/>
    <w:multiLevelType w:val="multilevel"/>
    <w:tmpl w:val="2470EC9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25B654F3"/>
    <w:multiLevelType w:val="multilevel"/>
    <w:tmpl w:val="25B654F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2A8F537B"/>
    <w:multiLevelType w:val="multilevel"/>
    <w:tmpl w:val="2A8F537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46A08BB8"/>
    <w:multiLevelType w:val="multilevel"/>
    <w:tmpl w:val="46A08BB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4C1BAE26"/>
    <w:multiLevelType w:val="multilevel"/>
    <w:tmpl w:val="4C1BAE2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4D4DC07F"/>
    <w:multiLevelType w:val="multilevel"/>
    <w:tmpl w:val="4D4DC07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59ADCABA"/>
    <w:multiLevelType w:val="multilevel"/>
    <w:tmpl w:val="59ADCAB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5A241D34"/>
    <w:multiLevelType w:val="multilevel"/>
    <w:tmpl w:val="5A241D3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60382F6E"/>
    <w:multiLevelType w:val="multilevel"/>
    <w:tmpl w:val="60382F6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72183CF9"/>
    <w:multiLevelType w:val="multilevel"/>
    <w:tmpl w:val="72183C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77ECEA79"/>
    <w:multiLevelType w:val="multilevel"/>
    <w:tmpl w:val="77ECEA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6">
    <w:nsid w:val="7C246926"/>
    <w:multiLevelType w:val="multilevel"/>
    <w:tmpl w:val="7C24692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1"/>
  </w:num>
  <w:num w:numId="2">
    <w:abstractNumId w:val="7"/>
  </w:num>
  <w:num w:numId="3">
    <w:abstractNumId w:val="21"/>
  </w:num>
  <w:num w:numId="4">
    <w:abstractNumId w:val="5"/>
  </w:num>
  <w:num w:numId="5">
    <w:abstractNumId w:val="3"/>
  </w:num>
  <w:num w:numId="6">
    <w:abstractNumId w:val="13"/>
  </w:num>
  <w:num w:numId="7">
    <w:abstractNumId w:val="16"/>
  </w:num>
  <w:num w:numId="8">
    <w:abstractNumId w:val="24"/>
  </w:num>
  <w:num w:numId="9">
    <w:abstractNumId w:val="12"/>
  </w:num>
  <w:num w:numId="10">
    <w:abstractNumId w:val="0"/>
  </w:num>
  <w:num w:numId="11">
    <w:abstractNumId w:val="17"/>
  </w:num>
  <w:num w:numId="12">
    <w:abstractNumId w:val="22"/>
  </w:num>
  <w:num w:numId="13">
    <w:abstractNumId w:val="6"/>
  </w:num>
  <w:num w:numId="14">
    <w:abstractNumId w:val="20"/>
  </w:num>
  <w:num w:numId="15">
    <w:abstractNumId w:val="10"/>
  </w:num>
  <w:num w:numId="16">
    <w:abstractNumId w:val="15"/>
  </w:num>
  <w:num w:numId="17">
    <w:abstractNumId w:val="9"/>
  </w:num>
  <w:num w:numId="18">
    <w:abstractNumId w:val="8"/>
  </w:num>
  <w:num w:numId="19">
    <w:abstractNumId w:val="1"/>
  </w:num>
  <w:num w:numId="20">
    <w:abstractNumId w:val="19"/>
  </w:num>
  <w:num w:numId="21">
    <w:abstractNumId w:val="23"/>
  </w:num>
  <w:num w:numId="22">
    <w:abstractNumId w:val="14"/>
  </w:num>
  <w:num w:numId="23">
    <w:abstractNumId w:val="18"/>
  </w:num>
  <w:num w:numId="24">
    <w:abstractNumId w:val="2"/>
  </w:num>
  <w:num w:numId="25">
    <w:abstractNumId w:val="26"/>
  </w:num>
  <w:num w:numId="26">
    <w:abstractNumId w:val="25"/>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TrueTypeFonts/>
  <w:bordersDoNotSurroundHeader w:val="0"/>
  <w:bordersDoNotSurroundFooter w:val="0"/>
  <w:attachedTemplate r:id="rId1"/>
  <w:documentProtection w:enforcement="0"/>
  <w:defaultTabStop w:val="720"/>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5"/>
  </w:compat>
  <w:rsids>
    <w:rsidRoot w:val="00172A27"/>
    <w:rsid w:val="11DB2FA1"/>
    <w:rsid w:val="2A7121B2"/>
    <w:rsid w:val="363808C9"/>
    <w:rsid w:val="39BB23C3"/>
    <w:rsid w:val="67D544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50" w:after="850"/>
      <w:ind w:left="850" w:right="850" w:firstLine="0"/>
    </w:pPr>
    <w:rPr>
      <w:rFonts w:ascii="Google Sans" w:hAnsi="Google Sans" w:eastAsia="Google Sans" w:cs="Google Sans"/>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ind w:left="0" w:right="0" w:firstLine="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0" w:right="0" w:firstLine="0"/>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ind w:left="0" w:right="0" w:firstLine="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ind w:left="0" w:right="0" w:firstLine="0"/>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ind w:left="0" w:right="0" w:firstLine="0"/>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ind w:left="0" w:right="0" w:firstLine="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spacing w:before="0" w:after="0"/>
      <w:ind w:left="0" w:right="0" w:firstLine="0"/>
      <w:jc w:val="left"/>
    </w:pPr>
    <w:rPr>
      <w:rFonts w:ascii="Times New Roman" w:hAnsi="Times New Roman" w:eastAsia="SimSun" w:cs="Times New Roman"/>
      <w:kern w:val="2"/>
      <w:sz w:val="18"/>
      <w:szCs w:val="20"/>
      <w:lang w:val="en-US" w:eastAsia="zh-CN" w:bidi="ar-SA"/>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before="0" w:after="0" w:line="240" w:lineRule="auto"/>
      <w:ind w:left="0" w:right="0" w:firstLine="0"/>
      <w:jc w:val="both"/>
      <w:outlineLvl w:val="9"/>
    </w:pPr>
    <w:rPr>
      <w:rFonts w:ascii="Times New Roman" w:hAnsi="Times New Roman" w:eastAsia="SimSun" w:cs="Times New Roman"/>
      <w:kern w:val="2"/>
      <w:sz w:val="18"/>
      <w:szCs w:val="20"/>
      <w:lang w:val="en-US" w:eastAsia="zh-CN" w:bidi="ar-SA"/>
    </w:rPr>
  </w:style>
  <w:style w:type="character" w:styleId="12">
    <w:name w:val="HTML Code"/>
    <w:basedOn w:val="8"/>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qFormat/>
    <w:uiPriority w:val="0"/>
    <w:pPr>
      <w:keepNext/>
      <w:keepLines/>
      <w:pageBreakBefore w:val="0"/>
      <w:spacing w:before="480" w:after="120"/>
    </w:pPr>
    <w:rPr>
      <w:b/>
      <w:bCs/>
      <w:sz w:val="72"/>
      <w:szCs w:val="7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0"/>
    <w:basedOn w:val="17"/>
    <w:uiPriority w:val="0"/>
  </w:style>
  <w:style w:type="table" w:customStyle="1" w:styleId="19">
    <w:name w:val="_Style 11"/>
    <w:basedOn w:val="17"/>
    <w:qFormat/>
    <w:uiPriority w:val="0"/>
  </w:style>
  <w:style w:type="table" w:customStyle="1" w:styleId="20">
    <w:name w:val="_Style 12"/>
    <w:basedOn w:val="17"/>
    <w:qFormat/>
    <w:uiPriority w:val="0"/>
  </w:style>
  <w:style w:type="paragraph" w:customStyle="1" w:styleId="21">
    <w:name w:val="No Spacing"/>
    <w:link w:val="22"/>
    <w:uiPriority w:val="0"/>
    <w:rPr>
      <w:rFonts w:hint="default" w:ascii="Times New Roman" w:hAnsi="Times New Roman" w:eastAsia="SimSun"/>
      <w:sz w:val="22"/>
    </w:rPr>
  </w:style>
  <w:style w:type="character" w:customStyle="1" w:styleId="22">
    <w:name w:val="无间隔 Char"/>
    <w:basedOn w:val="8"/>
    <w:link w:val="21"/>
    <w:uiPriority w:val="0"/>
    <w:rPr>
      <w:rFonts w:hint="default" w:ascii="Times New Roman" w:hAnsi="Times New Roman" w:eastAsia="SimSun"/>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Kingsoft\WPS%20Office\12.1.0.28032\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2334</Words>
  <Characters>13728</Characters>
  <TotalTime>57</TotalTime>
  <ScaleCrop>false</ScaleCrop>
  <LinksUpToDate>false</LinksUpToDate>
  <CharactersWithSpaces>16066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2026-08-09T03:34:00Z</dcterms:created>
  <dc:creator>Admin</dc:creator>
  <cp:lastModifiedBy>Only Recent Trends</cp:lastModifiedBy>
  <dcterms:modified xsi:type="dcterms:W3CDTF">2026-08-12T16:34:09Z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eyJoZGlkIjoiMDZlZDdhYjE4OGE5OGE1NjI2NTYxZjA4MDdiYWUyZTkiLCJ1c2VySWQiOiI1Njc1ODY4OTUzMjcifQ==</vt:lpwstr>
  </property>
  <property fmtid="{D5CDD505-2E9C-101B-9397-08002B2CF9AE}" pid="3" name="KSOProductBuildVer">
    <vt:lpwstr>1033-12.1.0.28032</vt:lpwstr>
  </property>
  <property fmtid="{D5CDD505-2E9C-101B-9397-08002B2CF9AE}" pid="4" name="ICV">
    <vt:lpwstr>7124316FD0A448559F87BA17667C03AC_12</vt:lpwstr>
  </property>
</Properties>
</file>