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F0B" w:rsidRPr="003F7C69" w:rsidRDefault="00544F0B" w:rsidP="00B86688">
      <w:pPr>
        <w:pStyle w:val="PlainText"/>
        <w:jc w:val="center"/>
        <w:rPr>
          <w:rFonts w:ascii="Times New Roman" w:hAnsi="Times New Roman" w:cs="Times New Roman"/>
          <w:b/>
          <w:caps/>
          <w:sz w:val="40"/>
          <w:szCs w:val="32"/>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F7C69">
        <w:rPr>
          <w:rFonts w:ascii="Times New Roman" w:hAnsi="Times New Roman" w:cs="Times New Roman"/>
          <w:b/>
          <w:caps/>
          <w:sz w:val="40"/>
          <w:szCs w:val="32"/>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JAVA</w:t>
      </w:r>
    </w:p>
    <w:p w:rsidR="003F7C69" w:rsidRPr="00727BBA" w:rsidRDefault="003F7C69" w:rsidP="00544F0B">
      <w:pPr>
        <w:pStyle w:val="PlainText"/>
        <w:jc w:val="center"/>
        <w:rPr>
          <w:rFonts w:ascii="Times New Roman" w:hAnsi="Times New Roman" w:cs="Times New Roman"/>
          <w:b/>
          <w:caps/>
          <w:sz w:val="32"/>
          <w:szCs w:val="32"/>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727BBA" w:rsidRPr="00647F1B" w:rsidRDefault="00544F0B" w:rsidP="00647F1B">
      <w:pPr>
        <w:pStyle w:val="PlainText"/>
        <w:rPr>
          <w:rFonts w:ascii="Times New Roman" w:hAnsi="Times New Roman" w:cs="Times New Roman"/>
          <w:sz w:val="24"/>
          <w:szCs w:val="24"/>
        </w:rPr>
      </w:pPr>
      <w:r w:rsidRPr="00727BBA">
        <w:rPr>
          <w:rFonts w:ascii="Times New Roman" w:hAnsi="Times New Roman" w:cs="Times New Roman"/>
          <w:b/>
          <w:bCs/>
          <w:color w:val="202124"/>
          <w:sz w:val="24"/>
          <w:szCs w:val="24"/>
          <w:shd w:val="clear" w:color="auto" w:fill="FFFFFF"/>
        </w:rPr>
        <w:t>Java is a robust programming language since it uses strong memory management</w:t>
      </w:r>
      <w:r w:rsidRPr="00727BBA">
        <w:rPr>
          <w:rFonts w:ascii="Times New Roman" w:hAnsi="Times New Roman" w:cs="Times New Roman"/>
          <w:color w:val="202124"/>
          <w:sz w:val="24"/>
          <w:szCs w:val="24"/>
          <w:shd w:val="clear" w:color="auto" w:fill="FFFFFF"/>
        </w:rPr>
        <w:t>. We can also handle exceptions through the Java code. Also, we can use type checking to make our code more secure. It doesn't provide explicit pointers so that the programmer cannot access the memory directly from the code.</w:t>
      </w:r>
    </w:p>
    <w:p w:rsidR="00727BBA" w:rsidRPr="00727BBA" w:rsidRDefault="00727BBA" w:rsidP="00727BBA">
      <w:pPr>
        <w:pStyle w:val="Heading2"/>
        <w:shd w:val="clear" w:color="auto" w:fill="FFFFFF"/>
        <w:spacing w:before="480" w:beforeAutospacing="0" w:after="240" w:afterAutospacing="0"/>
        <w:rPr>
          <w:bCs w:val="0"/>
          <w:color w:val="000000"/>
          <w:sz w:val="32"/>
          <w:szCs w:val="32"/>
          <w:u w:val="single"/>
        </w:rPr>
      </w:pPr>
      <w:r w:rsidRPr="00727BBA">
        <w:rPr>
          <w:bCs w:val="0"/>
          <w:color w:val="000000"/>
          <w:sz w:val="32"/>
          <w:szCs w:val="32"/>
          <w:u w:val="single"/>
        </w:rPr>
        <w:t>General Java Development Tools</w:t>
      </w:r>
    </w:p>
    <w:p w:rsidR="00727BBA" w:rsidRPr="00727BBA" w:rsidRDefault="00727BBA" w:rsidP="00727BBA">
      <w:pPr>
        <w:pStyle w:val="Heading3"/>
        <w:shd w:val="clear" w:color="auto" w:fill="FFFFFF"/>
        <w:spacing w:before="480" w:after="168"/>
        <w:rPr>
          <w:rFonts w:ascii="Times New Roman" w:hAnsi="Times New Roman" w:cs="Times New Roman"/>
          <w:b w:val="0"/>
          <w:bCs w:val="0"/>
          <w:color w:val="000000"/>
          <w:sz w:val="28"/>
          <w:szCs w:val="28"/>
        </w:rPr>
      </w:pPr>
      <w:r w:rsidRPr="00727BBA">
        <w:rPr>
          <w:rFonts w:ascii="Times New Roman" w:hAnsi="Times New Roman" w:cs="Times New Roman"/>
          <w:b w:val="0"/>
          <w:bCs w:val="0"/>
          <w:color w:val="000000"/>
          <w:sz w:val="28"/>
          <w:szCs w:val="28"/>
        </w:rPr>
        <w:t>1. </w:t>
      </w:r>
      <w:hyperlink r:id="rId6" w:tgtFrame="_blank" w:history="1">
        <w:r w:rsidRPr="00727BBA">
          <w:rPr>
            <w:rStyle w:val="Hyperlink"/>
            <w:rFonts w:ascii="Times New Roman" w:hAnsi="Times New Roman" w:cs="Times New Roman"/>
            <w:b w:val="0"/>
            <w:bCs w:val="0"/>
            <w:color w:val="000000"/>
            <w:sz w:val="28"/>
            <w:szCs w:val="28"/>
          </w:rPr>
          <w:t>JDK (Java Development Kit)</w:t>
        </w:r>
      </w:hyperlink>
    </w:p>
    <w:p w:rsidR="00727BBA" w:rsidRPr="00727BBA" w:rsidRDefault="00727BBA" w:rsidP="00727BBA">
      <w:pPr>
        <w:pStyle w:val="NormalWeb"/>
        <w:shd w:val="clear" w:color="auto" w:fill="FFFFFF"/>
        <w:spacing w:before="0" w:beforeAutospacing="0" w:after="240" w:afterAutospacing="0"/>
        <w:rPr>
          <w:color w:val="000000"/>
          <w:sz w:val="28"/>
          <w:szCs w:val="28"/>
        </w:rPr>
      </w:pPr>
      <w:r w:rsidRPr="00727BBA">
        <w:rPr>
          <w:noProof/>
          <w:color w:val="000000"/>
          <w:sz w:val="28"/>
          <w:szCs w:val="28"/>
        </w:rPr>
        <w:drawing>
          <wp:inline distT="0" distB="0" distL="0" distR="0" wp14:anchorId="1F72A4E5" wp14:editId="0C2CAB07">
            <wp:extent cx="4761865" cy="1716405"/>
            <wp:effectExtent l="0" t="0" r="635" b="0"/>
            <wp:docPr id="11" name="Picture 11" descr=" JDK (Java Development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JDK (Java Development K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1716405"/>
                    </a:xfrm>
                    <a:prstGeom prst="rect">
                      <a:avLst/>
                    </a:prstGeom>
                    <a:noFill/>
                    <a:ln>
                      <a:noFill/>
                    </a:ln>
                  </pic:spPr>
                </pic:pic>
              </a:graphicData>
            </a:graphic>
          </wp:inline>
        </w:drawing>
      </w:r>
    </w:p>
    <w:p w:rsidR="00727BBA" w:rsidRPr="00727BBA" w:rsidRDefault="00727BBA" w:rsidP="00727BBA">
      <w:pPr>
        <w:pStyle w:val="NormalWeb"/>
        <w:shd w:val="clear" w:color="auto" w:fill="FFFFFF"/>
        <w:spacing w:before="0" w:beforeAutospacing="0" w:after="240" w:afterAutospacing="0"/>
        <w:rPr>
          <w:color w:val="000000"/>
        </w:rPr>
      </w:pPr>
      <w:r w:rsidRPr="00727BBA">
        <w:rPr>
          <w:color w:val="000000"/>
        </w:rPr>
        <w:t>When it comes to developing Java-based applets and applications, a necessary tool is JDK. The JDK includes the Java Runtime Environment, the Java compiler, and the Java APIs. This tool is easy to use both for new and experienced programmers.</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t>Key Features:</w:t>
      </w:r>
    </w:p>
    <w:p w:rsidR="00727BBA" w:rsidRPr="00727BBA" w:rsidRDefault="00727BBA" w:rsidP="00727BBA">
      <w:pPr>
        <w:numPr>
          <w:ilvl w:val="0"/>
          <w:numId w:val="7"/>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Java Runtime Environment</w:t>
      </w:r>
    </w:p>
    <w:p w:rsidR="00727BBA" w:rsidRPr="00727BBA" w:rsidRDefault="00727BBA" w:rsidP="00727BBA">
      <w:pPr>
        <w:numPr>
          <w:ilvl w:val="0"/>
          <w:numId w:val="7"/>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Java compiler and Java APIs</w:t>
      </w:r>
    </w:p>
    <w:p w:rsidR="00727BBA" w:rsidRPr="00727BBA" w:rsidRDefault="00727BBA" w:rsidP="00727BBA">
      <w:pPr>
        <w:numPr>
          <w:ilvl w:val="0"/>
          <w:numId w:val="7"/>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Good for beginners and professionals, alike</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t>Cost:</w:t>
      </w:r>
      <w:r w:rsidRPr="00727BBA">
        <w:rPr>
          <w:color w:val="000000"/>
        </w:rPr>
        <w:t> FREE</w:t>
      </w:r>
    </w:p>
    <w:p w:rsidR="00727BBA" w:rsidRPr="00727BBA" w:rsidRDefault="00727BBA" w:rsidP="00727BBA">
      <w:pPr>
        <w:pStyle w:val="Heading3"/>
        <w:shd w:val="clear" w:color="auto" w:fill="FFFFFF"/>
        <w:spacing w:before="480" w:after="168"/>
        <w:rPr>
          <w:rFonts w:ascii="Times New Roman" w:hAnsi="Times New Roman" w:cs="Times New Roman"/>
          <w:b w:val="0"/>
          <w:bCs w:val="0"/>
          <w:color w:val="000000"/>
          <w:sz w:val="28"/>
          <w:szCs w:val="28"/>
        </w:rPr>
      </w:pPr>
      <w:r w:rsidRPr="00727BBA">
        <w:rPr>
          <w:rFonts w:ascii="Times New Roman" w:hAnsi="Times New Roman" w:cs="Times New Roman"/>
          <w:b w:val="0"/>
          <w:bCs w:val="0"/>
          <w:color w:val="000000"/>
          <w:sz w:val="28"/>
          <w:szCs w:val="28"/>
        </w:rPr>
        <w:t>2. </w:t>
      </w:r>
      <w:proofErr w:type="spellStart"/>
      <w:r w:rsidRPr="00727BBA">
        <w:rPr>
          <w:rFonts w:ascii="Times New Roman" w:hAnsi="Times New Roman" w:cs="Times New Roman"/>
          <w:b w:val="0"/>
          <w:bCs w:val="0"/>
          <w:color w:val="000000"/>
          <w:sz w:val="28"/>
          <w:szCs w:val="28"/>
        </w:rPr>
        <w:fldChar w:fldCharType="begin"/>
      </w:r>
      <w:r w:rsidRPr="00727BBA">
        <w:rPr>
          <w:rFonts w:ascii="Times New Roman" w:hAnsi="Times New Roman" w:cs="Times New Roman"/>
          <w:b w:val="0"/>
          <w:bCs w:val="0"/>
          <w:color w:val="000000"/>
          <w:sz w:val="28"/>
          <w:szCs w:val="28"/>
        </w:rPr>
        <w:instrText xml:space="preserve"> HYPERLINK "https://gradle.org/" \t "_blank" </w:instrText>
      </w:r>
      <w:r w:rsidRPr="00727BBA">
        <w:rPr>
          <w:rFonts w:ascii="Times New Roman" w:hAnsi="Times New Roman" w:cs="Times New Roman"/>
          <w:b w:val="0"/>
          <w:bCs w:val="0"/>
          <w:color w:val="000000"/>
          <w:sz w:val="28"/>
          <w:szCs w:val="28"/>
        </w:rPr>
        <w:fldChar w:fldCharType="separate"/>
      </w:r>
      <w:r w:rsidRPr="00727BBA">
        <w:rPr>
          <w:rStyle w:val="Hyperlink"/>
          <w:rFonts w:ascii="Times New Roman" w:hAnsi="Times New Roman" w:cs="Times New Roman"/>
          <w:b w:val="0"/>
          <w:bCs w:val="0"/>
          <w:color w:val="000000"/>
          <w:sz w:val="28"/>
          <w:szCs w:val="28"/>
        </w:rPr>
        <w:t>Gradle</w:t>
      </w:r>
      <w:proofErr w:type="spellEnd"/>
      <w:r w:rsidRPr="00727BBA">
        <w:rPr>
          <w:rFonts w:ascii="Times New Roman" w:hAnsi="Times New Roman" w:cs="Times New Roman"/>
          <w:b w:val="0"/>
          <w:bCs w:val="0"/>
          <w:color w:val="000000"/>
          <w:sz w:val="28"/>
          <w:szCs w:val="28"/>
        </w:rPr>
        <w:fldChar w:fldCharType="end"/>
      </w:r>
    </w:p>
    <w:p w:rsidR="00727BBA" w:rsidRPr="00727BBA" w:rsidRDefault="00B86688" w:rsidP="00727BBA">
      <w:pPr>
        <w:pStyle w:val="NormalWeb"/>
        <w:shd w:val="clear" w:color="auto" w:fill="FFFFFF"/>
        <w:spacing w:before="0" w:beforeAutospacing="0" w:after="240" w:afterAutospacing="0"/>
        <w:rPr>
          <w:color w:val="000000"/>
          <w:sz w:val="28"/>
          <w:szCs w:val="28"/>
        </w:rPr>
      </w:pPr>
      <w:hyperlink r:id="rId8" w:tgtFrame="_blank" w:history="1">
        <w:r w:rsidR="00727BBA" w:rsidRPr="00727BBA">
          <w:rPr>
            <w:rStyle w:val="Hyperlink"/>
            <w:color w:val="60C322"/>
            <w:sz w:val="28"/>
            <w:szCs w:val="28"/>
          </w:rPr>
          <w:t>@</w:t>
        </w:r>
        <w:proofErr w:type="spellStart"/>
        <w:r w:rsidR="00727BBA" w:rsidRPr="00727BBA">
          <w:rPr>
            <w:rStyle w:val="Hyperlink"/>
            <w:color w:val="60C322"/>
            <w:sz w:val="28"/>
            <w:szCs w:val="28"/>
          </w:rPr>
          <w:t>gradle</w:t>
        </w:r>
        <w:proofErr w:type="spellEnd"/>
      </w:hyperlink>
    </w:p>
    <w:p w:rsidR="00727BBA" w:rsidRPr="00727BBA" w:rsidRDefault="00727BBA" w:rsidP="00727BBA">
      <w:pPr>
        <w:pStyle w:val="NormalWeb"/>
        <w:shd w:val="clear" w:color="auto" w:fill="FFFFFF"/>
        <w:spacing w:before="0" w:beforeAutospacing="0" w:after="240" w:afterAutospacing="0"/>
        <w:rPr>
          <w:color w:val="000000"/>
          <w:sz w:val="28"/>
          <w:szCs w:val="28"/>
        </w:rPr>
      </w:pPr>
      <w:r w:rsidRPr="00727BBA">
        <w:rPr>
          <w:noProof/>
          <w:color w:val="000000"/>
          <w:sz w:val="28"/>
          <w:szCs w:val="28"/>
        </w:rPr>
        <w:lastRenderedPageBreak/>
        <w:drawing>
          <wp:inline distT="0" distB="0" distL="0" distR="0" wp14:anchorId="28A9EA1C" wp14:editId="1987015A">
            <wp:extent cx="4761865" cy="1811655"/>
            <wp:effectExtent l="0" t="0" r="635" b="0"/>
            <wp:docPr id="10" name="Picture 10" descr="Gra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d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1811655"/>
                    </a:xfrm>
                    <a:prstGeom prst="rect">
                      <a:avLst/>
                    </a:prstGeom>
                    <a:noFill/>
                    <a:ln>
                      <a:noFill/>
                    </a:ln>
                  </pic:spPr>
                </pic:pic>
              </a:graphicData>
            </a:graphic>
          </wp:inline>
        </w:drawing>
      </w:r>
    </w:p>
    <w:p w:rsidR="00727BBA" w:rsidRPr="00727BBA" w:rsidRDefault="00727BBA" w:rsidP="00727BBA">
      <w:pPr>
        <w:pStyle w:val="NormalWeb"/>
        <w:shd w:val="clear" w:color="auto" w:fill="FFFFFF"/>
        <w:spacing w:before="0" w:beforeAutospacing="0" w:after="240" w:afterAutospacing="0"/>
        <w:rPr>
          <w:color w:val="000000"/>
        </w:rPr>
      </w:pPr>
      <w:proofErr w:type="spellStart"/>
      <w:r w:rsidRPr="00727BBA">
        <w:rPr>
          <w:color w:val="000000"/>
        </w:rPr>
        <w:t>Gradle</w:t>
      </w:r>
      <w:proofErr w:type="spellEnd"/>
      <w:r w:rsidRPr="00727BBA">
        <w:rPr>
          <w:color w:val="000000"/>
        </w:rPr>
        <w:t xml:space="preserve"> is a tool that is a combination of almost everything you could need. It can help in developing anything from mobile apps to </w:t>
      </w:r>
      <w:proofErr w:type="spellStart"/>
      <w:r w:rsidRPr="00727BBA">
        <w:rPr>
          <w:color w:val="000000"/>
        </w:rPr>
        <w:t>microservices</w:t>
      </w:r>
      <w:proofErr w:type="spellEnd"/>
      <w:r w:rsidRPr="00727BBA">
        <w:rPr>
          <w:color w:val="000000"/>
        </w:rPr>
        <w:t xml:space="preserve"> and is suitable for companies from small startups to big enterprises.</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t>Key Features:</w:t>
      </w:r>
    </w:p>
    <w:p w:rsidR="00727BBA" w:rsidRPr="00727BBA" w:rsidRDefault="00727BBA" w:rsidP="00727BBA">
      <w:pPr>
        <w:numPr>
          <w:ilvl w:val="0"/>
          <w:numId w:val="8"/>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Build anything</w:t>
      </w:r>
    </w:p>
    <w:p w:rsidR="00727BBA" w:rsidRPr="00727BBA" w:rsidRDefault="00727BBA" w:rsidP="00727BBA">
      <w:pPr>
        <w:numPr>
          <w:ilvl w:val="0"/>
          <w:numId w:val="8"/>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Rich API that can automate everything</w:t>
      </w:r>
    </w:p>
    <w:p w:rsidR="00727BBA" w:rsidRPr="00727BBA" w:rsidRDefault="00727BBA" w:rsidP="00727BBA">
      <w:pPr>
        <w:numPr>
          <w:ilvl w:val="0"/>
          <w:numId w:val="8"/>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Fast</w:t>
      </w:r>
    </w:p>
    <w:p w:rsidR="00727BBA" w:rsidRPr="00727BBA" w:rsidRDefault="00727BBA" w:rsidP="00727BBA">
      <w:pPr>
        <w:numPr>
          <w:ilvl w:val="0"/>
          <w:numId w:val="8"/>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First-class support for your IDE of choice.</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t>Cost:</w:t>
      </w:r>
    </w:p>
    <w:p w:rsidR="00727BBA" w:rsidRPr="00727BBA" w:rsidRDefault="00727BBA" w:rsidP="00727BBA">
      <w:pPr>
        <w:numPr>
          <w:ilvl w:val="0"/>
          <w:numId w:val="9"/>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Contact for a quote</w:t>
      </w:r>
    </w:p>
    <w:p w:rsidR="00727BBA" w:rsidRPr="00727BBA" w:rsidRDefault="00727BBA" w:rsidP="00727BBA">
      <w:pPr>
        <w:pStyle w:val="Heading3"/>
        <w:shd w:val="clear" w:color="auto" w:fill="FFFFFF"/>
        <w:spacing w:before="480" w:after="168"/>
        <w:rPr>
          <w:rFonts w:ascii="Times New Roman" w:hAnsi="Times New Roman" w:cs="Times New Roman"/>
          <w:b w:val="0"/>
          <w:bCs w:val="0"/>
          <w:color w:val="000000"/>
          <w:sz w:val="28"/>
          <w:szCs w:val="28"/>
        </w:rPr>
      </w:pPr>
      <w:r w:rsidRPr="00727BBA">
        <w:rPr>
          <w:rFonts w:ascii="Times New Roman" w:hAnsi="Times New Roman" w:cs="Times New Roman"/>
          <w:b w:val="0"/>
          <w:bCs w:val="0"/>
          <w:color w:val="000000"/>
          <w:sz w:val="28"/>
          <w:szCs w:val="28"/>
        </w:rPr>
        <w:t>3. </w:t>
      </w:r>
      <w:hyperlink r:id="rId10" w:tgtFrame="_blank" w:history="1">
        <w:r w:rsidRPr="00727BBA">
          <w:rPr>
            <w:rStyle w:val="Hyperlink"/>
            <w:rFonts w:ascii="Times New Roman" w:hAnsi="Times New Roman" w:cs="Times New Roman"/>
            <w:b w:val="0"/>
            <w:bCs w:val="0"/>
            <w:color w:val="000000"/>
            <w:sz w:val="28"/>
            <w:szCs w:val="28"/>
          </w:rPr>
          <w:t>Apache ANT™</w:t>
        </w:r>
      </w:hyperlink>
    </w:p>
    <w:p w:rsidR="00727BBA" w:rsidRPr="00727BBA" w:rsidRDefault="00727BBA" w:rsidP="00727BBA">
      <w:pPr>
        <w:pStyle w:val="NormalWeb"/>
        <w:shd w:val="clear" w:color="auto" w:fill="FFFFFF"/>
        <w:spacing w:before="0" w:beforeAutospacing="0" w:after="240" w:afterAutospacing="0"/>
        <w:rPr>
          <w:color w:val="000000"/>
          <w:sz w:val="28"/>
          <w:szCs w:val="28"/>
        </w:rPr>
      </w:pPr>
      <w:r w:rsidRPr="00727BBA">
        <w:rPr>
          <w:noProof/>
          <w:color w:val="000000"/>
          <w:sz w:val="28"/>
          <w:szCs w:val="28"/>
        </w:rPr>
        <w:drawing>
          <wp:inline distT="0" distB="0" distL="0" distR="0" wp14:anchorId="6B4B909E" wp14:editId="4CF7DCB5">
            <wp:extent cx="4761865" cy="1595755"/>
            <wp:effectExtent l="0" t="0" r="635" b="4445"/>
            <wp:docPr id="9" name="Picture 9" descr="Apache 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pache 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1595755"/>
                    </a:xfrm>
                    <a:prstGeom prst="rect">
                      <a:avLst/>
                    </a:prstGeom>
                    <a:noFill/>
                    <a:ln>
                      <a:noFill/>
                    </a:ln>
                  </pic:spPr>
                </pic:pic>
              </a:graphicData>
            </a:graphic>
          </wp:inline>
        </w:drawing>
      </w:r>
    </w:p>
    <w:p w:rsidR="00727BBA" w:rsidRPr="00727BBA" w:rsidRDefault="00727BBA" w:rsidP="00727BBA">
      <w:pPr>
        <w:pStyle w:val="NormalWeb"/>
        <w:shd w:val="clear" w:color="auto" w:fill="FFFFFF"/>
        <w:spacing w:before="0" w:beforeAutospacing="0" w:after="240" w:afterAutospacing="0"/>
        <w:rPr>
          <w:color w:val="000000"/>
        </w:rPr>
      </w:pPr>
      <w:r w:rsidRPr="00727BBA">
        <w:rPr>
          <w:color w:val="000000"/>
        </w:rPr>
        <w:t>Apache ANT™ is an open source tool by Apache Software Foundation. The tool is very simple, with many features. It is a Java library and command-line tool that aims to drive processes.</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t>Key Features:</w:t>
      </w:r>
    </w:p>
    <w:p w:rsidR="00727BBA" w:rsidRPr="00727BBA" w:rsidRDefault="00727BBA" w:rsidP="00727BBA">
      <w:pPr>
        <w:numPr>
          <w:ilvl w:val="0"/>
          <w:numId w:val="10"/>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Simple</w:t>
      </w:r>
    </w:p>
    <w:p w:rsidR="00727BBA" w:rsidRPr="00727BBA" w:rsidRDefault="00727BBA" w:rsidP="00727BBA">
      <w:pPr>
        <w:numPr>
          <w:ilvl w:val="0"/>
          <w:numId w:val="10"/>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Automate tasks</w:t>
      </w:r>
    </w:p>
    <w:p w:rsidR="00727BBA" w:rsidRPr="00727BBA" w:rsidRDefault="00727BBA" w:rsidP="00727BBA">
      <w:pPr>
        <w:numPr>
          <w:ilvl w:val="0"/>
          <w:numId w:val="10"/>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lastRenderedPageBreak/>
        <w:t>Java library, command-line tool</w:t>
      </w:r>
    </w:p>
    <w:p w:rsidR="00727BBA" w:rsidRPr="00727BBA" w:rsidRDefault="00727BBA" w:rsidP="00727BBA">
      <w:pPr>
        <w:numPr>
          <w:ilvl w:val="0"/>
          <w:numId w:val="10"/>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Built-in tasks that allow you to compile, assemble, test and run Java applications</w:t>
      </w:r>
    </w:p>
    <w:p w:rsidR="00727BBA" w:rsidRPr="00727BBA" w:rsidRDefault="00727BBA" w:rsidP="00727BBA">
      <w:pPr>
        <w:numPr>
          <w:ilvl w:val="0"/>
          <w:numId w:val="10"/>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Can be used to pilot any type of process</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t>Cost:</w:t>
      </w:r>
      <w:bookmarkStart w:id="0" w:name="_GoBack"/>
      <w:bookmarkEnd w:id="0"/>
    </w:p>
    <w:p w:rsidR="00727BBA" w:rsidRPr="00727BBA" w:rsidRDefault="00727BBA" w:rsidP="00727BBA">
      <w:pPr>
        <w:numPr>
          <w:ilvl w:val="0"/>
          <w:numId w:val="11"/>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Free</w:t>
      </w:r>
    </w:p>
    <w:p w:rsidR="00727BBA" w:rsidRPr="00727BBA" w:rsidRDefault="00727BBA" w:rsidP="00727BBA">
      <w:pPr>
        <w:pStyle w:val="Heading3"/>
        <w:shd w:val="clear" w:color="auto" w:fill="FFFFFF"/>
        <w:spacing w:before="480" w:after="168"/>
        <w:rPr>
          <w:rFonts w:ascii="Times New Roman" w:hAnsi="Times New Roman" w:cs="Times New Roman"/>
          <w:b w:val="0"/>
          <w:bCs w:val="0"/>
          <w:color w:val="000000"/>
          <w:sz w:val="28"/>
          <w:szCs w:val="28"/>
        </w:rPr>
      </w:pPr>
      <w:r w:rsidRPr="00727BBA">
        <w:rPr>
          <w:rFonts w:ascii="Times New Roman" w:hAnsi="Times New Roman" w:cs="Times New Roman"/>
          <w:b w:val="0"/>
          <w:bCs w:val="0"/>
          <w:color w:val="000000"/>
          <w:sz w:val="28"/>
          <w:szCs w:val="28"/>
        </w:rPr>
        <w:t>4. </w:t>
      </w:r>
      <w:hyperlink r:id="rId12" w:tgtFrame="_blank" w:history="1">
        <w:r w:rsidRPr="00727BBA">
          <w:rPr>
            <w:rStyle w:val="Hyperlink"/>
            <w:rFonts w:ascii="Times New Roman" w:hAnsi="Times New Roman" w:cs="Times New Roman"/>
            <w:b w:val="0"/>
            <w:bCs w:val="0"/>
            <w:color w:val="000000"/>
            <w:sz w:val="28"/>
            <w:szCs w:val="28"/>
          </w:rPr>
          <w:t>Cucumber-JVM</w:t>
        </w:r>
      </w:hyperlink>
    </w:p>
    <w:p w:rsidR="00727BBA" w:rsidRPr="00727BBA" w:rsidRDefault="00B86688" w:rsidP="00727BBA">
      <w:pPr>
        <w:pStyle w:val="NormalWeb"/>
        <w:shd w:val="clear" w:color="auto" w:fill="FFFFFF"/>
        <w:spacing w:before="0" w:beforeAutospacing="0" w:after="240" w:afterAutospacing="0"/>
        <w:rPr>
          <w:color w:val="000000"/>
          <w:sz w:val="28"/>
          <w:szCs w:val="28"/>
        </w:rPr>
      </w:pPr>
      <w:hyperlink r:id="rId13" w:tgtFrame="_blank" w:history="1">
        <w:r w:rsidR="00727BBA" w:rsidRPr="00727BBA">
          <w:rPr>
            <w:rStyle w:val="Hyperlink"/>
            <w:color w:val="60C322"/>
            <w:sz w:val="28"/>
            <w:szCs w:val="28"/>
          </w:rPr>
          <w:t>@</w:t>
        </w:r>
        <w:proofErr w:type="spellStart"/>
        <w:r w:rsidR="00727BBA" w:rsidRPr="00727BBA">
          <w:rPr>
            <w:rStyle w:val="Hyperlink"/>
            <w:color w:val="60C322"/>
            <w:sz w:val="28"/>
            <w:szCs w:val="28"/>
          </w:rPr>
          <w:t>cucumberbdd</w:t>
        </w:r>
        <w:proofErr w:type="spellEnd"/>
      </w:hyperlink>
    </w:p>
    <w:p w:rsidR="00727BBA" w:rsidRPr="00727BBA" w:rsidRDefault="00727BBA" w:rsidP="00727BBA">
      <w:pPr>
        <w:pStyle w:val="NormalWeb"/>
        <w:shd w:val="clear" w:color="auto" w:fill="FFFFFF"/>
        <w:spacing w:before="0" w:beforeAutospacing="0" w:after="240" w:afterAutospacing="0"/>
        <w:rPr>
          <w:color w:val="000000"/>
          <w:sz w:val="28"/>
          <w:szCs w:val="28"/>
        </w:rPr>
      </w:pPr>
      <w:r w:rsidRPr="00727BBA">
        <w:rPr>
          <w:noProof/>
          <w:color w:val="000000"/>
          <w:sz w:val="28"/>
          <w:szCs w:val="28"/>
        </w:rPr>
        <w:drawing>
          <wp:inline distT="0" distB="0" distL="0" distR="0" wp14:anchorId="5BDAE764" wp14:editId="77EBC6C9">
            <wp:extent cx="4761865" cy="1112520"/>
            <wp:effectExtent l="0" t="0" r="635" b="0"/>
            <wp:docPr id="8" name="Picture 8" descr="Cucumbe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cumber-JV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1112520"/>
                    </a:xfrm>
                    <a:prstGeom prst="rect">
                      <a:avLst/>
                    </a:prstGeom>
                    <a:noFill/>
                    <a:ln>
                      <a:noFill/>
                    </a:ln>
                  </pic:spPr>
                </pic:pic>
              </a:graphicData>
            </a:graphic>
          </wp:inline>
        </w:drawing>
      </w:r>
    </w:p>
    <w:p w:rsidR="00727BBA" w:rsidRPr="00727BBA" w:rsidRDefault="00727BBA" w:rsidP="00727BBA">
      <w:pPr>
        <w:pStyle w:val="NormalWeb"/>
        <w:shd w:val="clear" w:color="auto" w:fill="FFFFFF"/>
        <w:spacing w:before="0" w:beforeAutospacing="0" w:after="240" w:afterAutospacing="0"/>
        <w:rPr>
          <w:color w:val="000000"/>
        </w:rPr>
      </w:pPr>
      <w:r w:rsidRPr="00727BBA">
        <w:rPr>
          <w:color w:val="000000"/>
        </w:rPr>
        <w:t>Cucumber-JVM is a Cucumber implementation for the most popular JVM languages. It consists of several modules that are downloadable from </w:t>
      </w:r>
      <w:hyperlink r:id="rId15" w:tgtFrame="_blank" w:history="1">
        <w:r w:rsidRPr="00727BBA">
          <w:rPr>
            <w:rStyle w:val="Hyperlink"/>
            <w:color w:val="60C322"/>
          </w:rPr>
          <w:t>public maven repo</w:t>
        </w:r>
      </w:hyperlink>
      <w:r w:rsidRPr="00727BBA">
        <w:rPr>
          <w:color w:val="000000"/>
        </w:rPr>
        <w:t>.</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t>Key Features:</w:t>
      </w:r>
    </w:p>
    <w:p w:rsidR="00727BBA" w:rsidRPr="00727BBA" w:rsidRDefault="00727BBA" w:rsidP="00727BBA">
      <w:pPr>
        <w:numPr>
          <w:ilvl w:val="0"/>
          <w:numId w:val="12"/>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It supports different JVM languages</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t>Cost:</w:t>
      </w:r>
    </w:p>
    <w:p w:rsidR="00727BBA" w:rsidRPr="00727BBA" w:rsidRDefault="00727BBA" w:rsidP="00727BBA">
      <w:pPr>
        <w:numPr>
          <w:ilvl w:val="0"/>
          <w:numId w:val="13"/>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FREE</w:t>
      </w:r>
    </w:p>
    <w:p w:rsidR="00727BBA" w:rsidRPr="00727BBA" w:rsidRDefault="00727BBA" w:rsidP="00727BBA">
      <w:pPr>
        <w:pStyle w:val="Heading3"/>
        <w:shd w:val="clear" w:color="auto" w:fill="FFFFFF"/>
        <w:spacing w:before="480" w:after="168"/>
        <w:rPr>
          <w:rFonts w:ascii="Times New Roman" w:hAnsi="Times New Roman" w:cs="Times New Roman"/>
          <w:b w:val="0"/>
          <w:bCs w:val="0"/>
          <w:color w:val="000000"/>
          <w:sz w:val="28"/>
          <w:szCs w:val="28"/>
        </w:rPr>
      </w:pPr>
      <w:r w:rsidRPr="00727BBA">
        <w:rPr>
          <w:rFonts w:ascii="Times New Roman" w:hAnsi="Times New Roman" w:cs="Times New Roman"/>
          <w:b w:val="0"/>
          <w:bCs w:val="0"/>
          <w:color w:val="000000"/>
          <w:sz w:val="28"/>
          <w:szCs w:val="28"/>
        </w:rPr>
        <w:t>5. </w:t>
      </w:r>
      <w:hyperlink r:id="rId16" w:tgtFrame="_blank" w:history="1">
        <w:r w:rsidRPr="00727BBA">
          <w:rPr>
            <w:rStyle w:val="Hyperlink"/>
            <w:rFonts w:ascii="Times New Roman" w:hAnsi="Times New Roman" w:cs="Times New Roman"/>
            <w:b w:val="0"/>
            <w:bCs w:val="0"/>
            <w:color w:val="000000"/>
            <w:sz w:val="28"/>
            <w:szCs w:val="28"/>
          </w:rPr>
          <w:t>JD-GUI</w:t>
        </w:r>
      </w:hyperlink>
    </w:p>
    <w:p w:rsidR="00727BBA" w:rsidRPr="00727BBA" w:rsidRDefault="00727BBA" w:rsidP="00727BBA">
      <w:pPr>
        <w:pStyle w:val="NormalWeb"/>
        <w:shd w:val="clear" w:color="auto" w:fill="FFFFFF"/>
        <w:spacing w:before="0" w:beforeAutospacing="0" w:after="240" w:afterAutospacing="0"/>
        <w:rPr>
          <w:color w:val="000000"/>
          <w:sz w:val="28"/>
          <w:szCs w:val="28"/>
        </w:rPr>
      </w:pPr>
      <w:r w:rsidRPr="00727BBA">
        <w:rPr>
          <w:noProof/>
          <w:color w:val="000000"/>
          <w:sz w:val="28"/>
          <w:szCs w:val="28"/>
        </w:rPr>
        <w:drawing>
          <wp:inline distT="0" distB="0" distL="0" distR="0" wp14:anchorId="2B35F698" wp14:editId="5041FC82">
            <wp:extent cx="4761865" cy="551815"/>
            <wp:effectExtent l="0" t="0" r="635" b="635"/>
            <wp:docPr id="7" name="Picture 7" descr="JD-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D-GU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1865" cy="551815"/>
                    </a:xfrm>
                    <a:prstGeom prst="rect">
                      <a:avLst/>
                    </a:prstGeom>
                    <a:noFill/>
                    <a:ln>
                      <a:noFill/>
                    </a:ln>
                  </pic:spPr>
                </pic:pic>
              </a:graphicData>
            </a:graphic>
          </wp:inline>
        </w:drawing>
      </w:r>
    </w:p>
    <w:p w:rsidR="00727BBA" w:rsidRPr="00727BBA" w:rsidRDefault="00727BBA" w:rsidP="00727BBA">
      <w:pPr>
        <w:pStyle w:val="NormalWeb"/>
        <w:shd w:val="clear" w:color="auto" w:fill="FFFFFF"/>
        <w:spacing w:before="0" w:beforeAutospacing="0" w:after="240" w:afterAutospacing="0"/>
        <w:rPr>
          <w:color w:val="000000"/>
        </w:rPr>
      </w:pPr>
      <w:r w:rsidRPr="00727BBA">
        <w:rPr>
          <w:color w:val="000000"/>
        </w:rPr>
        <w:t>JD-GUI is a graphical utility that exhibits Java source codes of “.class” files.</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t>Key Features:</w:t>
      </w:r>
    </w:p>
    <w:p w:rsidR="00727BBA" w:rsidRPr="00727BBA" w:rsidRDefault="00727BBA" w:rsidP="00727BBA">
      <w:pPr>
        <w:numPr>
          <w:ilvl w:val="0"/>
          <w:numId w:val="14"/>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 xml:space="preserve">Fast Java </w:t>
      </w:r>
      <w:proofErr w:type="spellStart"/>
      <w:r w:rsidRPr="00727BBA">
        <w:rPr>
          <w:rFonts w:ascii="Times New Roman" w:hAnsi="Times New Roman" w:cs="Times New Roman"/>
          <w:color w:val="000000"/>
          <w:sz w:val="24"/>
          <w:szCs w:val="24"/>
        </w:rPr>
        <w:t>decompiler</w:t>
      </w:r>
      <w:proofErr w:type="spellEnd"/>
    </w:p>
    <w:p w:rsidR="00727BBA" w:rsidRPr="00727BBA" w:rsidRDefault="00727BBA" w:rsidP="00727BBA">
      <w:pPr>
        <w:numPr>
          <w:ilvl w:val="0"/>
          <w:numId w:val="14"/>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Intuitive design</w:t>
      </w:r>
    </w:p>
    <w:p w:rsidR="00727BBA" w:rsidRPr="00727BBA" w:rsidRDefault="00727BBA" w:rsidP="00727BBA">
      <w:pPr>
        <w:numPr>
          <w:ilvl w:val="0"/>
          <w:numId w:val="14"/>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Easy navigation</w:t>
      </w:r>
    </w:p>
    <w:p w:rsidR="00727BBA" w:rsidRPr="00727BBA" w:rsidRDefault="00727BBA" w:rsidP="00727BBA">
      <w:pPr>
        <w:numPr>
          <w:ilvl w:val="0"/>
          <w:numId w:val="14"/>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Search function and general options</w:t>
      </w:r>
    </w:p>
    <w:p w:rsidR="00727BBA" w:rsidRPr="00727BBA" w:rsidRDefault="00727BBA" w:rsidP="00727BBA">
      <w:pPr>
        <w:numPr>
          <w:ilvl w:val="0"/>
          <w:numId w:val="14"/>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Ending note</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lastRenderedPageBreak/>
        <w:t>Cost:</w:t>
      </w:r>
    </w:p>
    <w:p w:rsidR="00727BBA" w:rsidRPr="00727BBA" w:rsidRDefault="00727BBA" w:rsidP="00727BBA">
      <w:pPr>
        <w:numPr>
          <w:ilvl w:val="0"/>
          <w:numId w:val="15"/>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FREE</w:t>
      </w:r>
    </w:p>
    <w:p w:rsidR="00727BBA" w:rsidRPr="00727BBA" w:rsidRDefault="00727BBA" w:rsidP="00727BBA">
      <w:pPr>
        <w:pStyle w:val="Heading3"/>
        <w:shd w:val="clear" w:color="auto" w:fill="FFFFFF"/>
        <w:spacing w:before="480" w:after="168"/>
        <w:rPr>
          <w:rFonts w:ascii="Times New Roman" w:hAnsi="Times New Roman" w:cs="Times New Roman"/>
          <w:b w:val="0"/>
          <w:bCs w:val="0"/>
          <w:color w:val="000000"/>
          <w:sz w:val="28"/>
          <w:szCs w:val="28"/>
        </w:rPr>
      </w:pPr>
      <w:r w:rsidRPr="00727BBA">
        <w:rPr>
          <w:rFonts w:ascii="Times New Roman" w:hAnsi="Times New Roman" w:cs="Times New Roman"/>
          <w:b w:val="0"/>
          <w:bCs w:val="0"/>
          <w:color w:val="000000"/>
          <w:sz w:val="28"/>
          <w:szCs w:val="28"/>
        </w:rPr>
        <w:t>6. </w:t>
      </w:r>
      <w:hyperlink r:id="rId18" w:tgtFrame="_blank" w:history="1">
        <w:r w:rsidRPr="00727BBA">
          <w:rPr>
            <w:rStyle w:val="Hyperlink"/>
            <w:rFonts w:ascii="Times New Roman" w:hAnsi="Times New Roman" w:cs="Times New Roman"/>
            <w:b w:val="0"/>
            <w:bCs w:val="0"/>
            <w:color w:val="000000"/>
            <w:sz w:val="28"/>
            <w:szCs w:val="28"/>
          </w:rPr>
          <w:t>Hibernate</w:t>
        </w:r>
      </w:hyperlink>
    </w:p>
    <w:p w:rsidR="00727BBA" w:rsidRPr="00727BBA" w:rsidRDefault="00B86688" w:rsidP="00727BBA">
      <w:pPr>
        <w:pStyle w:val="NormalWeb"/>
        <w:shd w:val="clear" w:color="auto" w:fill="FFFFFF"/>
        <w:spacing w:before="0" w:beforeAutospacing="0" w:after="240" w:afterAutospacing="0"/>
        <w:rPr>
          <w:color w:val="000000"/>
          <w:sz w:val="28"/>
          <w:szCs w:val="28"/>
        </w:rPr>
      </w:pPr>
      <w:hyperlink r:id="rId19" w:tgtFrame="_blank" w:history="1">
        <w:r w:rsidR="00727BBA" w:rsidRPr="00727BBA">
          <w:rPr>
            <w:rStyle w:val="Hyperlink"/>
            <w:color w:val="60C322"/>
            <w:sz w:val="28"/>
            <w:szCs w:val="28"/>
          </w:rPr>
          <w:t>@hibernate</w:t>
        </w:r>
      </w:hyperlink>
    </w:p>
    <w:p w:rsidR="00727BBA" w:rsidRPr="00727BBA" w:rsidRDefault="00727BBA" w:rsidP="00727BBA">
      <w:pPr>
        <w:pStyle w:val="NormalWeb"/>
        <w:shd w:val="clear" w:color="auto" w:fill="FFFFFF"/>
        <w:spacing w:before="0" w:beforeAutospacing="0" w:after="240" w:afterAutospacing="0"/>
        <w:rPr>
          <w:color w:val="000000"/>
          <w:sz w:val="28"/>
          <w:szCs w:val="28"/>
        </w:rPr>
      </w:pPr>
      <w:r w:rsidRPr="00727BBA">
        <w:rPr>
          <w:noProof/>
          <w:color w:val="000000"/>
          <w:sz w:val="28"/>
          <w:szCs w:val="28"/>
        </w:rPr>
        <w:drawing>
          <wp:inline distT="0" distB="0" distL="0" distR="0" wp14:anchorId="0E80F885" wp14:editId="04CAD25F">
            <wp:extent cx="4761865" cy="603885"/>
            <wp:effectExtent l="0" t="0" r="635" b="5715"/>
            <wp:docPr id="6" name="Picture 6" descr="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berna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1865" cy="603885"/>
                    </a:xfrm>
                    <a:prstGeom prst="rect">
                      <a:avLst/>
                    </a:prstGeom>
                    <a:noFill/>
                    <a:ln>
                      <a:noFill/>
                    </a:ln>
                  </pic:spPr>
                </pic:pic>
              </a:graphicData>
            </a:graphic>
          </wp:inline>
        </w:drawing>
      </w:r>
    </w:p>
    <w:p w:rsidR="00727BBA" w:rsidRPr="00727BBA" w:rsidRDefault="00727BBA" w:rsidP="00727BBA">
      <w:pPr>
        <w:pStyle w:val="NormalWeb"/>
        <w:shd w:val="clear" w:color="auto" w:fill="FFFFFF"/>
        <w:spacing w:before="0" w:beforeAutospacing="0" w:after="240" w:afterAutospacing="0"/>
        <w:rPr>
          <w:color w:val="000000"/>
        </w:rPr>
      </w:pPr>
      <w:r w:rsidRPr="00727BBA">
        <w:rPr>
          <w:color w:val="000000"/>
        </w:rPr>
        <w:t>Hibernate is a popular persistence API/Object relational mapping (ORM) Java tool.</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t>Key Features:</w:t>
      </w:r>
    </w:p>
    <w:p w:rsidR="00727BBA" w:rsidRPr="00727BBA" w:rsidRDefault="00727BBA" w:rsidP="00727BBA">
      <w:pPr>
        <w:numPr>
          <w:ilvl w:val="0"/>
          <w:numId w:val="16"/>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Domain model persistence for relational databases</w:t>
      </w:r>
    </w:p>
    <w:p w:rsidR="00727BBA" w:rsidRPr="00727BBA" w:rsidRDefault="00727BBA" w:rsidP="00727BBA">
      <w:pPr>
        <w:numPr>
          <w:ilvl w:val="0"/>
          <w:numId w:val="16"/>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Full-text search for your domain model</w:t>
      </w:r>
    </w:p>
    <w:p w:rsidR="00727BBA" w:rsidRPr="00727BBA" w:rsidRDefault="00727BBA" w:rsidP="00727BBA">
      <w:pPr>
        <w:numPr>
          <w:ilvl w:val="0"/>
          <w:numId w:val="16"/>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Annotation based constraints for your domain model</w:t>
      </w:r>
    </w:p>
    <w:p w:rsidR="00727BBA" w:rsidRPr="00727BBA" w:rsidRDefault="00727BBA" w:rsidP="00727BBA">
      <w:pPr>
        <w:numPr>
          <w:ilvl w:val="0"/>
          <w:numId w:val="16"/>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 xml:space="preserve">Domain model persistence for NoSQL </w:t>
      </w:r>
      <w:proofErr w:type="spellStart"/>
      <w:r w:rsidRPr="00727BBA">
        <w:rPr>
          <w:rFonts w:ascii="Times New Roman" w:hAnsi="Times New Roman" w:cs="Times New Roman"/>
          <w:color w:val="000000"/>
          <w:sz w:val="24"/>
          <w:szCs w:val="24"/>
        </w:rPr>
        <w:t>datastores</w:t>
      </w:r>
      <w:proofErr w:type="spellEnd"/>
    </w:p>
    <w:p w:rsidR="00727BBA" w:rsidRPr="00727BBA" w:rsidRDefault="00727BBA" w:rsidP="00727BBA">
      <w:pPr>
        <w:numPr>
          <w:ilvl w:val="0"/>
          <w:numId w:val="16"/>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Command line tools and IDE plugins for your Hibernate usages</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t>Cost:</w:t>
      </w:r>
    </w:p>
    <w:p w:rsidR="00727BBA" w:rsidRPr="00727BBA" w:rsidRDefault="00727BBA" w:rsidP="00727BBA">
      <w:pPr>
        <w:numPr>
          <w:ilvl w:val="0"/>
          <w:numId w:val="17"/>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Contact for a quote</w:t>
      </w:r>
    </w:p>
    <w:p w:rsidR="00727BBA" w:rsidRPr="00727BBA" w:rsidRDefault="00727BBA" w:rsidP="00727BBA">
      <w:pPr>
        <w:pStyle w:val="Heading3"/>
        <w:shd w:val="clear" w:color="auto" w:fill="FFFFFF"/>
        <w:spacing w:before="480" w:after="168"/>
        <w:rPr>
          <w:rFonts w:ascii="Times New Roman" w:hAnsi="Times New Roman" w:cs="Times New Roman"/>
          <w:b w:val="0"/>
          <w:bCs w:val="0"/>
          <w:color w:val="000000"/>
          <w:sz w:val="28"/>
          <w:szCs w:val="28"/>
        </w:rPr>
      </w:pPr>
      <w:r w:rsidRPr="00727BBA">
        <w:rPr>
          <w:rFonts w:ascii="Times New Roman" w:hAnsi="Times New Roman" w:cs="Times New Roman"/>
          <w:b w:val="0"/>
          <w:bCs w:val="0"/>
          <w:color w:val="000000"/>
          <w:sz w:val="28"/>
          <w:szCs w:val="28"/>
        </w:rPr>
        <w:t>7. </w:t>
      </w:r>
      <w:hyperlink r:id="rId21" w:tgtFrame="_blank" w:history="1">
        <w:r w:rsidRPr="00727BBA">
          <w:rPr>
            <w:rStyle w:val="Hyperlink"/>
            <w:rFonts w:ascii="Times New Roman" w:hAnsi="Times New Roman" w:cs="Times New Roman"/>
            <w:b w:val="0"/>
            <w:bCs w:val="0"/>
            <w:color w:val="000000"/>
            <w:sz w:val="28"/>
            <w:szCs w:val="28"/>
          </w:rPr>
          <w:t>Javadoc</w:t>
        </w:r>
      </w:hyperlink>
    </w:p>
    <w:p w:rsidR="00727BBA" w:rsidRPr="00727BBA" w:rsidRDefault="00B86688" w:rsidP="00727BBA">
      <w:pPr>
        <w:pStyle w:val="NormalWeb"/>
        <w:shd w:val="clear" w:color="auto" w:fill="FFFFFF"/>
        <w:spacing w:before="0" w:beforeAutospacing="0" w:after="240" w:afterAutospacing="0"/>
        <w:rPr>
          <w:color w:val="000000"/>
          <w:sz w:val="28"/>
          <w:szCs w:val="28"/>
        </w:rPr>
      </w:pPr>
      <w:hyperlink r:id="rId22" w:tgtFrame="_blank" w:history="1">
        <w:r w:rsidR="00727BBA" w:rsidRPr="00727BBA">
          <w:rPr>
            <w:rStyle w:val="Hyperlink"/>
            <w:color w:val="60C322"/>
            <w:sz w:val="28"/>
            <w:szCs w:val="28"/>
          </w:rPr>
          <w:t>@Oracle</w:t>
        </w:r>
      </w:hyperlink>
    </w:p>
    <w:p w:rsidR="00727BBA" w:rsidRPr="00727BBA" w:rsidRDefault="00727BBA" w:rsidP="00727BBA">
      <w:pPr>
        <w:pStyle w:val="NormalWeb"/>
        <w:shd w:val="clear" w:color="auto" w:fill="FFFFFF"/>
        <w:spacing w:before="0" w:beforeAutospacing="0" w:after="240" w:afterAutospacing="0"/>
        <w:rPr>
          <w:color w:val="000000"/>
          <w:sz w:val="28"/>
          <w:szCs w:val="28"/>
        </w:rPr>
      </w:pPr>
      <w:r w:rsidRPr="00727BBA">
        <w:rPr>
          <w:noProof/>
          <w:color w:val="000000"/>
          <w:sz w:val="28"/>
          <w:szCs w:val="28"/>
        </w:rPr>
        <w:drawing>
          <wp:inline distT="0" distB="0" distL="0" distR="0" wp14:anchorId="73F547FF" wp14:editId="23D7F866">
            <wp:extent cx="4761865" cy="1276985"/>
            <wp:effectExtent l="0" t="0" r="635" b="0"/>
            <wp:docPr id="5" name="Picture 5" descr="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vado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1865" cy="1276985"/>
                    </a:xfrm>
                    <a:prstGeom prst="rect">
                      <a:avLst/>
                    </a:prstGeom>
                    <a:noFill/>
                    <a:ln>
                      <a:noFill/>
                    </a:ln>
                  </pic:spPr>
                </pic:pic>
              </a:graphicData>
            </a:graphic>
          </wp:inline>
        </w:drawing>
      </w:r>
    </w:p>
    <w:p w:rsidR="00727BBA" w:rsidRPr="00727BBA" w:rsidRDefault="00727BBA" w:rsidP="00727BBA">
      <w:pPr>
        <w:pStyle w:val="NormalWeb"/>
        <w:shd w:val="clear" w:color="auto" w:fill="FFFFFF"/>
        <w:spacing w:before="0" w:beforeAutospacing="0" w:after="240" w:afterAutospacing="0"/>
        <w:rPr>
          <w:color w:val="000000"/>
        </w:rPr>
      </w:pPr>
      <w:r w:rsidRPr="00727BBA">
        <w:rPr>
          <w:color w:val="000000"/>
        </w:rPr>
        <w:t>Javadoc is an API documentation-generating tool in HTML format that works through doc comments in source code. It is offered by Oracle and is free.</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t>Key Features:</w:t>
      </w:r>
    </w:p>
    <w:p w:rsidR="00727BBA" w:rsidRPr="00727BBA" w:rsidRDefault="00727BBA" w:rsidP="00727BBA">
      <w:pPr>
        <w:numPr>
          <w:ilvl w:val="0"/>
          <w:numId w:val="18"/>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proofErr w:type="spellStart"/>
      <w:r w:rsidRPr="00727BBA">
        <w:rPr>
          <w:rFonts w:ascii="Times New Roman" w:hAnsi="Times New Roman" w:cs="Times New Roman"/>
          <w:color w:val="000000"/>
          <w:sz w:val="24"/>
          <w:szCs w:val="24"/>
        </w:rPr>
        <w:t>Doclets</w:t>
      </w:r>
      <w:proofErr w:type="spellEnd"/>
      <w:r w:rsidRPr="00727BBA">
        <w:rPr>
          <w:rFonts w:ascii="Times New Roman" w:hAnsi="Times New Roman" w:cs="Times New Roman"/>
          <w:color w:val="000000"/>
          <w:sz w:val="24"/>
          <w:szCs w:val="24"/>
        </w:rPr>
        <w:t xml:space="preserve"> API</w:t>
      </w:r>
    </w:p>
    <w:p w:rsidR="00727BBA" w:rsidRPr="00727BBA" w:rsidRDefault="00727BBA" w:rsidP="00727BBA">
      <w:pPr>
        <w:numPr>
          <w:ilvl w:val="0"/>
          <w:numId w:val="18"/>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proofErr w:type="spellStart"/>
      <w:r w:rsidRPr="00727BBA">
        <w:rPr>
          <w:rFonts w:ascii="Times New Roman" w:hAnsi="Times New Roman" w:cs="Times New Roman"/>
          <w:color w:val="000000"/>
          <w:sz w:val="24"/>
          <w:szCs w:val="24"/>
        </w:rPr>
        <w:t>Taglet</w:t>
      </w:r>
      <w:proofErr w:type="spellEnd"/>
      <w:r w:rsidRPr="00727BBA">
        <w:rPr>
          <w:rFonts w:ascii="Times New Roman" w:hAnsi="Times New Roman" w:cs="Times New Roman"/>
          <w:color w:val="000000"/>
          <w:sz w:val="24"/>
          <w:szCs w:val="24"/>
        </w:rPr>
        <w:t xml:space="preserve"> API</w:t>
      </w:r>
    </w:p>
    <w:p w:rsidR="00727BBA" w:rsidRPr="00727BBA" w:rsidRDefault="00727BBA" w:rsidP="00727BBA">
      <w:pPr>
        <w:numPr>
          <w:ilvl w:val="0"/>
          <w:numId w:val="18"/>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lastRenderedPageBreak/>
        <w:t xml:space="preserve">MIF </w:t>
      </w:r>
      <w:proofErr w:type="spellStart"/>
      <w:r w:rsidRPr="00727BBA">
        <w:rPr>
          <w:rFonts w:ascii="Times New Roman" w:hAnsi="Times New Roman" w:cs="Times New Roman"/>
          <w:color w:val="000000"/>
          <w:sz w:val="24"/>
          <w:szCs w:val="24"/>
        </w:rPr>
        <w:t>Doclet</w:t>
      </w:r>
      <w:proofErr w:type="spellEnd"/>
    </w:p>
    <w:p w:rsidR="00727BBA" w:rsidRPr="00727BBA" w:rsidRDefault="00727BBA" w:rsidP="00727BBA">
      <w:pPr>
        <w:numPr>
          <w:ilvl w:val="0"/>
          <w:numId w:val="18"/>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proofErr w:type="spellStart"/>
      <w:r w:rsidRPr="00727BBA">
        <w:rPr>
          <w:rFonts w:ascii="Times New Roman" w:hAnsi="Times New Roman" w:cs="Times New Roman"/>
          <w:color w:val="000000"/>
          <w:sz w:val="24"/>
          <w:szCs w:val="24"/>
        </w:rPr>
        <w:t>DocCheck</w:t>
      </w:r>
      <w:proofErr w:type="spellEnd"/>
      <w:r w:rsidRPr="00727BBA">
        <w:rPr>
          <w:rFonts w:ascii="Times New Roman" w:hAnsi="Times New Roman" w:cs="Times New Roman"/>
          <w:color w:val="000000"/>
          <w:sz w:val="24"/>
          <w:szCs w:val="24"/>
        </w:rPr>
        <w:t xml:space="preserve"> </w:t>
      </w:r>
      <w:proofErr w:type="spellStart"/>
      <w:r w:rsidRPr="00727BBA">
        <w:rPr>
          <w:rFonts w:ascii="Times New Roman" w:hAnsi="Times New Roman" w:cs="Times New Roman"/>
          <w:color w:val="000000"/>
          <w:sz w:val="24"/>
          <w:szCs w:val="24"/>
        </w:rPr>
        <w:t>Doclet</w:t>
      </w:r>
      <w:proofErr w:type="spellEnd"/>
    </w:p>
    <w:p w:rsidR="00727BBA" w:rsidRPr="00727BBA" w:rsidRDefault="00727BBA" w:rsidP="00727BBA">
      <w:pPr>
        <w:numPr>
          <w:ilvl w:val="0"/>
          <w:numId w:val="18"/>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 xml:space="preserve">Exclude </w:t>
      </w:r>
      <w:proofErr w:type="spellStart"/>
      <w:r w:rsidRPr="00727BBA">
        <w:rPr>
          <w:rFonts w:ascii="Times New Roman" w:hAnsi="Times New Roman" w:cs="Times New Roman"/>
          <w:color w:val="000000"/>
          <w:sz w:val="24"/>
          <w:szCs w:val="24"/>
        </w:rPr>
        <w:t>Doclet</w:t>
      </w:r>
      <w:proofErr w:type="spellEnd"/>
    </w:p>
    <w:p w:rsidR="00727BBA" w:rsidRPr="00727BBA" w:rsidRDefault="00727BBA" w:rsidP="00727BBA">
      <w:pPr>
        <w:numPr>
          <w:ilvl w:val="0"/>
          <w:numId w:val="18"/>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proofErr w:type="spellStart"/>
      <w:r w:rsidRPr="00727BBA">
        <w:rPr>
          <w:rFonts w:ascii="Times New Roman" w:hAnsi="Times New Roman" w:cs="Times New Roman"/>
          <w:color w:val="000000"/>
          <w:sz w:val="24"/>
          <w:szCs w:val="24"/>
        </w:rPr>
        <w:t>Doclet</w:t>
      </w:r>
      <w:proofErr w:type="spellEnd"/>
      <w:r w:rsidRPr="00727BBA">
        <w:rPr>
          <w:rFonts w:ascii="Times New Roman" w:hAnsi="Times New Roman" w:cs="Times New Roman"/>
          <w:color w:val="000000"/>
          <w:sz w:val="24"/>
          <w:szCs w:val="24"/>
        </w:rPr>
        <w:t xml:space="preserve"> Toolkit</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t>Cost:</w:t>
      </w:r>
    </w:p>
    <w:p w:rsidR="00727BBA" w:rsidRPr="00727BBA" w:rsidRDefault="00727BBA" w:rsidP="00727BBA">
      <w:pPr>
        <w:numPr>
          <w:ilvl w:val="0"/>
          <w:numId w:val="19"/>
        </w:numPr>
        <w:shd w:val="clear" w:color="auto" w:fill="FFFFFF"/>
        <w:spacing w:before="100" w:beforeAutospacing="1" w:after="100" w:afterAutospacing="1" w:line="240" w:lineRule="auto"/>
        <w:ind w:left="397"/>
        <w:rPr>
          <w:rFonts w:ascii="Times New Roman" w:hAnsi="Times New Roman" w:cs="Times New Roman"/>
          <w:color w:val="000000"/>
          <w:sz w:val="28"/>
          <w:szCs w:val="28"/>
        </w:rPr>
      </w:pPr>
      <w:r w:rsidRPr="00727BBA">
        <w:rPr>
          <w:rFonts w:ascii="Times New Roman" w:hAnsi="Times New Roman" w:cs="Times New Roman"/>
          <w:color w:val="000000"/>
          <w:sz w:val="24"/>
          <w:szCs w:val="24"/>
        </w:rPr>
        <w:t>Contact for a quote</w:t>
      </w:r>
    </w:p>
    <w:p w:rsidR="00727BBA" w:rsidRPr="00727BBA" w:rsidRDefault="00727BBA" w:rsidP="00727BBA">
      <w:pPr>
        <w:pStyle w:val="Heading3"/>
        <w:shd w:val="clear" w:color="auto" w:fill="FFFFFF"/>
        <w:spacing w:before="480" w:after="168"/>
        <w:rPr>
          <w:rFonts w:ascii="Times New Roman" w:hAnsi="Times New Roman" w:cs="Times New Roman"/>
          <w:b w:val="0"/>
          <w:bCs w:val="0"/>
          <w:color w:val="000000"/>
          <w:sz w:val="28"/>
          <w:szCs w:val="28"/>
        </w:rPr>
      </w:pPr>
      <w:r w:rsidRPr="00727BBA">
        <w:rPr>
          <w:rFonts w:ascii="Times New Roman" w:hAnsi="Times New Roman" w:cs="Times New Roman"/>
          <w:b w:val="0"/>
          <w:bCs w:val="0"/>
          <w:color w:val="000000"/>
          <w:sz w:val="28"/>
          <w:szCs w:val="28"/>
        </w:rPr>
        <w:t>8. </w:t>
      </w:r>
      <w:hyperlink r:id="rId24" w:tgtFrame="_blank" w:history="1">
        <w:r w:rsidRPr="00727BBA">
          <w:rPr>
            <w:rStyle w:val="Hyperlink"/>
            <w:rFonts w:ascii="Times New Roman" w:hAnsi="Times New Roman" w:cs="Times New Roman"/>
            <w:b w:val="0"/>
            <w:bCs w:val="0"/>
            <w:color w:val="000000"/>
            <w:sz w:val="28"/>
            <w:szCs w:val="28"/>
          </w:rPr>
          <w:t>MySQL</w:t>
        </w:r>
      </w:hyperlink>
    </w:p>
    <w:p w:rsidR="00727BBA" w:rsidRPr="00727BBA" w:rsidRDefault="00B86688" w:rsidP="00727BBA">
      <w:pPr>
        <w:pStyle w:val="NormalWeb"/>
        <w:shd w:val="clear" w:color="auto" w:fill="FFFFFF"/>
        <w:spacing w:before="0" w:beforeAutospacing="0" w:after="240" w:afterAutospacing="0"/>
        <w:rPr>
          <w:color w:val="000000"/>
          <w:sz w:val="28"/>
          <w:szCs w:val="28"/>
        </w:rPr>
      </w:pPr>
      <w:hyperlink r:id="rId25" w:tgtFrame="_blank" w:history="1">
        <w:r w:rsidR="00727BBA" w:rsidRPr="00727BBA">
          <w:rPr>
            <w:rStyle w:val="Hyperlink"/>
            <w:color w:val="60C322"/>
            <w:sz w:val="28"/>
            <w:szCs w:val="28"/>
          </w:rPr>
          <w:t>@</w:t>
        </w:r>
        <w:proofErr w:type="spellStart"/>
        <w:r w:rsidR="00727BBA" w:rsidRPr="00727BBA">
          <w:rPr>
            <w:rStyle w:val="Hyperlink"/>
            <w:color w:val="60C322"/>
            <w:sz w:val="28"/>
            <w:szCs w:val="28"/>
          </w:rPr>
          <w:t>mysql</w:t>
        </w:r>
        <w:proofErr w:type="spellEnd"/>
      </w:hyperlink>
    </w:p>
    <w:p w:rsidR="00727BBA" w:rsidRPr="00727BBA" w:rsidRDefault="00727BBA" w:rsidP="00727BBA">
      <w:pPr>
        <w:pStyle w:val="NormalWeb"/>
        <w:shd w:val="clear" w:color="auto" w:fill="FFFFFF"/>
        <w:spacing w:before="0" w:beforeAutospacing="0" w:after="240" w:afterAutospacing="0"/>
        <w:rPr>
          <w:color w:val="000000"/>
          <w:sz w:val="28"/>
          <w:szCs w:val="28"/>
        </w:rPr>
      </w:pPr>
      <w:r w:rsidRPr="00727BBA">
        <w:rPr>
          <w:noProof/>
          <w:color w:val="000000"/>
          <w:sz w:val="28"/>
          <w:szCs w:val="28"/>
        </w:rPr>
        <w:drawing>
          <wp:inline distT="0" distB="0" distL="0" distR="0" wp14:anchorId="2F613726" wp14:editId="3F8D7B54">
            <wp:extent cx="4761865" cy="1708150"/>
            <wp:effectExtent l="0" t="0" r="635" b="6350"/>
            <wp:docPr id="4" name="Picture 4"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ySQ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1865" cy="1708150"/>
                    </a:xfrm>
                    <a:prstGeom prst="rect">
                      <a:avLst/>
                    </a:prstGeom>
                    <a:noFill/>
                    <a:ln>
                      <a:noFill/>
                    </a:ln>
                  </pic:spPr>
                </pic:pic>
              </a:graphicData>
            </a:graphic>
          </wp:inline>
        </w:drawing>
      </w:r>
    </w:p>
    <w:p w:rsidR="00727BBA" w:rsidRPr="00727BBA" w:rsidRDefault="00727BBA" w:rsidP="00727BBA">
      <w:pPr>
        <w:pStyle w:val="NormalWeb"/>
        <w:shd w:val="clear" w:color="auto" w:fill="FFFFFF"/>
        <w:spacing w:before="0" w:beforeAutospacing="0" w:after="240" w:afterAutospacing="0"/>
        <w:rPr>
          <w:color w:val="000000"/>
        </w:rPr>
      </w:pPr>
      <w:r w:rsidRPr="00727BBA">
        <w:rPr>
          <w:color w:val="000000"/>
        </w:rPr>
        <w:t>MySQL is one of the most popular open source databases. It is also supported and trusted by Oracle Corporation.</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t>Key Features:</w:t>
      </w:r>
    </w:p>
    <w:p w:rsidR="00727BBA" w:rsidRPr="00727BBA" w:rsidRDefault="00727BBA" w:rsidP="00727BBA">
      <w:pPr>
        <w:numPr>
          <w:ilvl w:val="0"/>
          <w:numId w:val="20"/>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Cross-platform support</w:t>
      </w:r>
    </w:p>
    <w:p w:rsidR="00727BBA" w:rsidRPr="00727BBA" w:rsidRDefault="00727BBA" w:rsidP="00727BBA">
      <w:pPr>
        <w:numPr>
          <w:ilvl w:val="0"/>
          <w:numId w:val="20"/>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Update-able views</w:t>
      </w:r>
    </w:p>
    <w:p w:rsidR="00727BBA" w:rsidRPr="00727BBA" w:rsidRDefault="00727BBA" w:rsidP="00727BBA">
      <w:pPr>
        <w:numPr>
          <w:ilvl w:val="0"/>
          <w:numId w:val="20"/>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Stored procedures, using a procedural language</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t>Cost:</w:t>
      </w:r>
    </w:p>
    <w:p w:rsidR="00727BBA" w:rsidRPr="00727BBA" w:rsidRDefault="00727BBA" w:rsidP="00727BBA">
      <w:pPr>
        <w:numPr>
          <w:ilvl w:val="0"/>
          <w:numId w:val="21"/>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Standard: $2,000</w:t>
      </w:r>
    </w:p>
    <w:p w:rsidR="00727BBA" w:rsidRPr="00727BBA" w:rsidRDefault="00727BBA" w:rsidP="00727BBA">
      <w:pPr>
        <w:numPr>
          <w:ilvl w:val="0"/>
          <w:numId w:val="21"/>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Enterprise: $5,000</w:t>
      </w:r>
    </w:p>
    <w:p w:rsidR="00727BBA" w:rsidRPr="00727BBA" w:rsidRDefault="00727BBA" w:rsidP="00727BBA">
      <w:pPr>
        <w:numPr>
          <w:ilvl w:val="0"/>
          <w:numId w:val="21"/>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Cluster CGE: $10,000</w:t>
      </w:r>
    </w:p>
    <w:p w:rsidR="00727BBA" w:rsidRPr="00727BBA" w:rsidRDefault="00727BBA" w:rsidP="00727BBA">
      <w:pPr>
        <w:pStyle w:val="Heading3"/>
        <w:shd w:val="clear" w:color="auto" w:fill="FFFFFF"/>
        <w:spacing w:before="480" w:after="168"/>
        <w:rPr>
          <w:rFonts w:ascii="Times New Roman" w:hAnsi="Times New Roman" w:cs="Times New Roman"/>
          <w:b w:val="0"/>
          <w:bCs w:val="0"/>
          <w:color w:val="000000"/>
          <w:sz w:val="28"/>
          <w:szCs w:val="28"/>
        </w:rPr>
      </w:pPr>
      <w:r w:rsidRPr="00727BBA">
        <w:rPr>
          <w:rFonts w:ascii="Times New Roman" w:hAnsi="Times New Roman" w:cs="Times New Roman"/>
          <w:b w:val="0"/>
          <w:bCs w:val="0"/>
          <w:color w:val="000000"/>
          <w:sz w:val="28"/>
          <w:szCs w:val="28"/>
        </w:rPr>
        <w:t>9. </w:t>
      </w:r>
      <w:hyperlink r:id="rId27" w:tgtFrame="_blank" w:history="1">
        <w:r w:rsidRPr="00727BBA">
          <w:rPr>
            <w:rStyle w:val="Hyperlink"/>
            <w:rFonts w:ascii="Times New Roman" w:hAnsi="Times New Roman" w:cs="Times New Roman"/>
            <w:b w:val="0"/>
            <w:bCs w:val="0"/>
            <w:color w:val="000000"/>
            <w:sz w:val="28"/>
            <w:szCs w:val="28"/>
          </w:rPr>
          <w:t>Docker</w:t>
        </w:r>
      </w:hyperlink>
    </w:p>
    <w:p w:rsidR="00727BBA" w:rsidRPr="00727BBA" w:rsidRDefault="00B86688" w:rsidP="00727BBA">
      <w:pPr>
        <w:pStyle w:val="NormalWeb"/>
        <w:shd w:val="clear" w:color="auto" w:fill="FFFFFF"/>
        <w:spacing w:before="0" w:beforeAutospacing="0" w:after="240" w:afterAutospacing="0"/>
        <w:rPr>
          <w:color w:val="000000"/>
          <w:sz w:val="28"/>
          <w:szCs w:val="28"/>
        </w:rPr>
      </w:pPr>
      <w:hyperlink r:id="rId28" w:tgtFrame="_blank" w:history="1">
        <w:r w:rsidR="00727BBA" w:rsidRPr="00727BBA">
          <w:rPr>
            <w:rStyle w:val="Hyperlink"/>
            <w:color w:val="60C322"/>
            <w:sz w:val="28"/>
            <w:szCs w:val="28"/>
          </w:rPr>
          <w:t>@</w:t>
        </w:r>
        <w:proofErr w:type="spellStart"/>
        <w:r w:rsidR="00727BBA" w:rsidRPr="00727BBA">
          <w:rPr>
            <w:rStyle w:val="Hyperlink"/>
            <w:color w:val="60C322"/>
            <w:sz w:val="28"/>
            <w:szCs w:val="28"/>
          </w:rPr>
          <w:t>docker</w:t>
        </w:r>
        <w:proofErr w:type="spellEnd"/>
      </w:hyperlink>
    </w:p>
    <w:p w:rsidR="00727BBA" w:rsidRPr="00727BBA" w:rsidRDefault="00727BBA" w:rsidP="00727BBA">
      <w:pPr>
        <w:pStyle w:val="NormalWeb"/>
        <w:shd w:val="clear" w:color="auto" w:fill="FFFFFF"/>
        <w:spacing w:before="0" w:beforeAutospacing="0" w:after="240" w:afterAutospacing="0"/>
        <w:rPr>
          <w:color w:val="000000"/>
          <w:sz w:val="28"/>
          <w:szCs w:val="28"/>
        </w:rPr>
      </w:pPr>
      <w:r w:rsidRPr="00727BBA">
        <w:rPr>
          <w:noProof/>
          <w:color w:val="000000"/>
          <w:sz w:val="28"/>
          <w:szCs w:val="28"/>
        </w:rPr>
        <w:lastRenderedPageBreak/>
        <w:drawing>
          <wp:inline distT="0" distB="0" distL="0" distR="0" wp14:anchorId="31C12D25" wp14:editId="5AED9FEF">
            <wp:extent cx="4761865" cy="1380490"/>
            <wp:effectExtent l="0" t="0" r="635" b="0"/>
            <wp:docPr id="3" name="Picture 3"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ock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1865" cy="1380490"/>
                    </a:xfrm>
                    <a:prstGeom prst="rect">
                      <a:avLst/>
                    </a:prstGeom>
                    <a:noFill/>
                    <a:ln>
                      <a:noFill/>
                    </a:ln>
                  </pic:spPr>
                </pic:pic>
              </a:graphicData>
            </a:graphic>
          </wp:inline>
        </w:drawing>
      </w:r>
    </w:p>
    <w:p w:rsidR="00727BBA" w:rsidRPr="00727BBA" w:rsidRDefault="00727BBA" w:rsidP="00727BBA">
      <w:pPr>
        <w:pStyle w:val="NormalWeb"/>
        <w:shd w:val="clear" w:color="auto" w:fill="FFFFFF"/>
        <w:spacing w:before="0" w:beforeAutospacing="0" w:after="240" w:afterAutospacing="0"/>
        <w:rPr>
          <w:color w:val="000000"/>
        </w:rPr>
      </w:pPr>
      <w:r w:rsidRPr="00727BBA">
        <w:rPr>
          <w:color w:val="000000"/>
        </w:rPr>
        <w:t>Docker is a leading software container platform. It is used to eliminate “works on my machine” problems when collaborating on code with other parties.</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t>Key Features:</w:t>
      </w:r>
    </w:p>
    <w:p w:rsidR="00727BBA" w:rsidRPr="00727BBA" w:rsidRDefault="00727BBA" w:rsidP="00727BBA">
      <w:pPr>
        <w:numPr>
          <w:ilvl w:val="0"/>
          <w:numId w:val="22"/>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Package dependencies with apps in Docker containers for portability and predictability</w:t>
      </w:r>
    </w:p>
    <w:p w:rsidR="00727BBA" w:rsidRPr="00727BBA" w:rsidRDefault="00727BBA" w:rsidP="00727BBA">
      <w:pPr>
        <w:numPr>
          <w:ilvl w:val="0"/>
          <w:numId w:val="22"/>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Works with any stack</w:t>
      </w:r>
    </w:p>
    <w:p w:rsidR="00727BBA" w:rsidRPr="00727BBA" w:rsidRDefault="00727BBA" w:rsidP="00727BBA">
      <w:pPr>
        <w:numPr>
          <w:ilvl w:val="0"/>
          <w:numId w:val="22"/>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Better team collaboration</w:t>
      </w:r>
    </w:p>
    <w:p w:rsidR="00727BBA" w:rsidRPr="00727BBA" w:rsidRDefault="00727BBA" w:rsidP="00727BBA">
      <w:pPr>
        <w:numPr>
          <w:ilvl w:val="0"/>
          <w:numId w:val="22"/>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Ready for production</w:t>
      </w:r>
    </w:p>
    <w:p w:rsidR="00727BBA" w:rsidRPr="00727BBA" w:rsidRDefault="00727BBA" w:rsidP="00727BBA">
      <w:pPr>
        <w:numPr>
          <w:ilvl w:val="0"/>
          <w:numId w:val="22"/>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Extensible and flexible</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t>Cost:</w:t>
      </w:r>
    </w:p>
    <w:p w:rsidR="00727BBA" w:rsidRPr="00727BBA" w:rsidRDefault="00727BBA" w:rsidP="00727BBA">
      <w:pPr>
        <w:numPr>
          <w:ilvl w:val="0"/>
          <w:numId w:val="23"/>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Docker Community Edition (CE) – FREE</w:t>
      </w:r>
    </w:p>
    <w:p w:rsidR="00727BBA" w:rsidRPr="00727BBA" w:rsidRDefault="00727BBA" w:rsidP="00727BBA">
      <w:pPr>
        <w:numPr>
          <w:ilvl w:val="0"/>
          <w:numId w:val="23"/>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Docker Enterprise Edition (EE)</w:t>
      </w:r>
    </w:p>
    <w:p w:rsidR="00727BBA" w:rsidRPr="00727BBA" w:rsidRDefault="00727BBA" w:rsidP="00727BBA">
      <w:pPr>
        <w:numPr>
          <w:ilvl w:val="1"/>
          <w:numId w:val="23"/>
        </w:numPr>
        <w:shd w:val="clear" w:color="auto" w:fill="FFFFFF"/>
        <w:spacing w:before="100" w:beforeAutospacing="1" w:after="100" w:afterAutospacing="1" w:line="240" w:lineRule="auto"/>
        <w:ind w:left="794"/>
        <w:rPr>
          <w:rFonts w:ascii="Times New Roman" w:hAnsi="Times New Roman" w:cs="Times New Roman"/>
          <w:color w:val="000000"/>
          <w:sz w:val="24"/>
          <w:szCs w:val="24"/>
        </w:rPr>
      </w:pPr>
      <w:r w:rsidRPr="00727BBA">
        <w:rPr>
          <w:rFonts w:ascii="Times New Roman" w:hAnsi="Times New Roman" w:cs="Times New Roman"/>
          <w:color w:val="000000"/>
          <w:sz w:val="24"/>
          <w:szCs w:val="24"/>
        </w:rPr>
        <w:t>Basic – Starting at $750 per node / per year</w:t>
      </w:r>
    </w:p>
    <w:p w:rsidR="00727BBA" w:rsidRPr="00727BBA" w:rsidRDefault="00727BBA" w:rsidP="00727BBA">
      <w:pPr>
        <w:numPr>
          <w:ilvl w:val="1"/>
          <w:numId w:val="23"/>
        </w:numPr>
        <w:shd w:val="clear" w:color="auto" w:fill="FFFFFF"/>
        <w:spacing w:before="100" w:beforeAutospacing="1" w:after="100" w:afterAutospacing="1" w:line="240" w:lineRule="auto"/>
        <w:ind w:left="794"/>
        <w:rPr>
          <w:rFonts w:ascii="Times New Roman" w:hAnsi="Times New Roman" w:cs="Times New Roman"/>
          <w:color w:val="000000"/>
          <w:sz w:val="24"/>
          <w:szCs w:val="24"/>
        </w:rPr>
      </w:pPr>
      <w:r w:rsidRPr="00727BBA">
        <w:rPr>
          <w:rFonts w:ascii="Times New Roman" w:hAnsi="Times New Roman" w:cs="Times New Roman"/>
          <w:color w:val="000000"/>
          <w:sz w:val="24"/>
          <w:szCs w:val="24"/>
        </w:rPr>
        <w:t>Standard – Starting at $1500 per node / per year</w:t>
      </w:r>
    </w:p>
    <w:p w:rsidR="00727BBA" w:rsidRPr="00727BBA" w:rsidRDefault="00727BBA" w:rsidP="00727BBA">
      <w:pPr>
        <w:numPr>
          <w:ilvl w:val="1"/>
          <w:numId w:val="23"/>
        </w:numPr>
        <w:shd w:val="clear" w:color="auto" w:fill="FFFFFF"/>
        <w:spacing w:before="100" w:beforeAutospacing="1" w:after="100" w:afterAutospacing="1" w:line="240" w:lineRule="auto"/>
        <w:ind w:left="794"/>
        <w:rPr>
          <w:rFonts w:ascii="Times New Roman" w:hAnsi="Times New Roman" w:cs="Times New Roman"/>
          <w:color w:val="000000"/>
          <w:sz w:val="24"/>
          <w:szCs w:val="24"/>
        </w:rPr>
      </w:pPr>
      <w:r w:rsidRPr="00727BBA">
        <w:rPr>
          <w:rFonts w:ascii="Times New Roman" w:hAnsi="Times New Roman" w:cs="Times New Roman"/>
          <w:color w:val="000000"/>
          <w:sz w:val="24"/>
          <w:szCs w:val="24"/>
        </w:rPr>
        <w:t>Advanced – Starting at $2000 per node / per year</w:t>
      </w:r>
    </w:p>
    <w:p w:rsidR="00727BBA" w:rsidRPr="00727BBA" w:rsidRDefault="00727BBA" w:rsidP="00727BBA">
      <w:pPr>
        <w:pStyle w:val="Heading3"/>
        <w:shd w:val="clear" w:color="auto" w:fill="FFFFFF"/>
        <w:spacing w:before="480" w:after="168"/>
        <w:rPr>
          <w:rFonts w:ascii="Times New Roman" w:hAnsi="Times New Roman" w:cs="Times New Roman"/>
          <w:b w:val="0"/>
          <w:bCs w:val="0"/>
          <w:color w:val="000000"/>
          <w:sz w:val="28"/>
          <w:szCs w:val="28"/>
        </w:rPr>
      </w:pPr>
      <w:r w:rsidRPr="00727BBA">
        <w:rPr>
          <w:rFonts w:ascii="Times New Roman" w:hAnsi="Times New Roman" w:cs="Times New Roman"/>
          <w:b w:val="0"/>
          <w:bCs w:val="0"/>
          <w:color w:val="000000"/>
          <w:sz w:val="28"/>
          <w:szCs w:val="28"/>
        </w:rPr>
        <w:t>10. </w:t>
      </w:r>
      <w:hyperlink r:id="rId30" w:tgtFrame="_blank" w:history="1">
        <w:r w:rsidRPr="00727BBA">
          <w:rPr>
            <w:rStyle w:val="Hyperlink"/>
            <w:rFonts w:ascii="Times New Roman" w:hAnsi="Times New Roman" w:cs="Times New Roman"/>
            <w:b w:val="0"/>
            <w:bCs w:val="0"/>
            <w:color w:val="000000"/>
            <w:sz w:val="28"/>
            <w:szCs w:val="28"/>
          </w:rPr>
          <w:t>VMWare</w:t>
        </w:r>
      </w:hyperlink>
    </w:p>
    <w:p w:rsidR="00727BBA" w:rsidRPr="00727BBA" w:rsidRDefault="00B86688" w:rsidP="00727BBA">
      <w:pPr>
        <w:pStyle w:val="NormalWeb"/>
        <w:shd w:val="clear" w:color="auto" w:fill="FFFFFF"/>
        <w:spacing w:before="0" w:beforeAutospacing="0" w:after="240" w:afterAutospacing="0"/>
        <w:rPr>
          <w:color w:val="000000"/>
          <w:sz w:val="28"/>
          <w:szCs w:val="28"/>
        </w:rPr>
      </w:pPr>
      <w:hyperlink r:id="rId31" w:tgtFrame="_blank" w:history="1">
        <w:r w:rsidR="00727BBA" w:rsidRPr="00727BBA">
          <w:rPr>
            <w:rStyle w:val="Hyperlink"/>
            <w:color w:val="60C322"/>
            <w:sz w:val="28"/>
            <w:szCs w:val="28"/>
          </w:rPr>
          <w:t>@VMware</w:t>
        </w:r>
      </w:hyperlink>
    </w:p>
    <w:p w:rsidR="00727BBA" w:rsidRPr="00727BBA" w:rsidRDefault="00727BBA" w:rsidP="00727BBA">
      <w:pPr>
        <w:pStyle w:val="NormalWeb"/>
        <w:shd w:val="clear" w:color="auto" w:fill="FFFFFF"/>
        <w:spacing w:before="0" w:beforeAutospacing="0" w:after="240" w:afterAutospacing="0"/>
        <w:rPr>
          <w:color w:val="000000"/>
          <w:sz w:val="28"/>
          <w:szCs w:val="28"/>
        </w:rPr>
      </w:pPr>
      <w:r w:rsidRPr="00727BBA">
        <w:rPr>
          <w:noProof/>
          <w:color w:val="000000"/>
          <w:sz w:val="28"/>
          <w:szCs w:val="28"/>
        </w:rPr>
        <w:drawing>
          <wp:inline distT="0" distB="0" distL="0" distR="0" wp14:anchorId="691D7634" wp14:editId="2A4C95B0">
            <wp:extent cx="4761865" cy="1647825"/>
            <wp:effectExtent l="0" t="0" r="635" b="9525"/>
            <wp:docPr id="2" name="Picture 2" descr="VM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MWa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1865" cy="1647825"/>
                    </a:xfrm>
                    <a:prstGeom prst="rect">
                      <a:avLst/>
                    </a:prstGeom>
                    <a:noFill/>
                    <a:ln>
                      <a:noFill/>
                    </a:ln>
                  </pic:spPr>
                </pic:pic>
              </a:graphicData>
            </a:graphic>
          </wp:inline>
        </w:drawing>
      </w:r>
    </w:p>
    <w:p w:rsidR="00727BBA" w:rsidRPr="00727BBA" w:rsidRDefault="00727BBA" w:rsidP="00727BBA">
      <w:pPr>
        <w:pStyle w:val="NormalWeb"/>
        <w:shd w:val="clear" w:color="auto" w:fill="FFFFFF"/>
        <w:spacing w:before="0" w:beforeAutospacing="0" w:after="240" w:afterAutospacing="0"/>
        <w:rPr>
          <w:color w:val="000000"/>
        </w:rPr>
      </w:pPr>
      <w:r w:rsidRPr="00727BBA">
        <w:rPr>
          <w:color w:val="000000"/>
        </w:rPr>
        <w:t>VMWare is a virtualization tool that allows users to partition a single physical server into multiple virtual machines.</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t>Key Features:</w:t>
      </w:r>
    </w:p>
    <w:p w:rsidR="00727BBA" w:rsidRPr="00727BBA" w:rsidRDefault="00727BBA" w:rsidP="00727BBA">
      <w:pPr>
        <w:numPr>
          <w:ilvl w:val="0"/>
          <w:numId w:val="24"/>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lastRenderedPageBreak/>
        <w:t xml:space="preserve">vSphere that features </w:t>
      </w:r>
      <w:proofErr w:type="spellStart"/>
      <w:r w:rsidRPr="00727BBA">
        <w:rPr>
          <w:rFonts w:ascii="Times New Roman" w:hAnsi="Times New Roman" w:cs="Times New Roman"/>
          <w:color w:val="000000"/>
          <w:sz w:val="24"/>
          <w:szCs w:val="24"/>
        </w:rPr>
        <w:t>VMotion</w:t>
      </w:r>
      <w:proofErr w:type="spellEnd"/>
      <w:r w:rsidRPr="00727BBA">
        <w:rPr>
          <w:rFonts w:ascii="Times New Roman" w:hAnsi="Times New Roman" w:cs="Times New Roman"/>
          <w:color w:val="000000"/>
          <w:sz w:val="24"/>
          <w:szCs w:val="24"/>
        </w:rPr>
        <w:t xml:space="preserve"> – moved running virtual machines (VMs) from one server to another</w:t>
      </w:r>
    </w:p>
    <w:p w:rsidR="00727BBA" w:rsidRPr="00727BBA" w:rsidRDefault="00727BBA" w:rsidP="00727BBA">
      <w:pPr>
        <w:numPr>
          <w:ilvl w:val="0"/>
          <w:numId w:val="24"/>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vSphere with Operations Management</w:t>
      </w:r>
    </w:p>
    <w:p w:rsidR="00727BBA" w:rsidRPr="00727BBA" w:rsidRDefault="00727BBA" w:rsidP="00727BBA">
      <w:pPr>
        <w:numPr>
          <w:ilvl w:val="0"/>
          <w:numId w:val="24"/>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VMware Integrated OpenStack</w:t>
      </w:r>
    </w:p>
    <w:p w:rsidR="00727BBA" w:rsidRPr="00727BBA" w:rsidRDefault="00727BBA" w:rsidP="00727BBA">
      <w:pPr>
        <w:pStyle w:val="NormalWeb"/>
        <w:shd w:val="clear" w:color="auto" w:fill="FFFFFF"/>
        <w:spacing w:before="0" w:beforeAutospacing="0" w:after="240" w:afterAutospacing="0"/>
        <w:rPr>
          <w:color w:val="000000"/>
        </w:rPr>
      </w:pPr>
      <w:r w:rsidRPr="00727BBA">
        <w:rPr>
          <w:rStyle w:val="Strong"/>
          <w:color w:val="000000"/>
        </w:rPr>
        <w:t>Cost:</w:t>
      </w:r>
    </w:p>
    <w:p w:rsidR="00727BBA" w:rsidRPr="00727BBA" w:rsidRDefault="00727BBA" w:rsidP="00727BBA">
      <w:pPr>
        <w:numPr>
          <w:ilvl w:val="0"/>
          <w:numId w:val="25"/>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Free trial</w:t>
      </w:r>
    </w:p>
    <w:p w:rsidR="00727BBA" w:rsidRPr="00727BBA" w:rsidRDefault="00727BBA" w:rsidP="00727BBA">
      <w:pPr>
        <w:numPr>
          <w:ilvl w:val="0"/>
          <w:numId w:val="25"/>
        </w:numPr>
        <w:shd w:val="clear" w:color="auto" w:fill="FFFFFF"/>
        <w:spacing w:before="100" w:beforeAutospacing="1" w:after="100" w:afterAutospacing="1" w:line="240" w:lineRule="auto"/>
        <w:ind w:left="397"/>
        <w:rPr>
          <w:rFonts w:ascii="Times New Roman" w:hAnsi="Times New Roman" w:cs="Times New Roman"/>
          <w:color w:val="000000"/>
          <w:sz w:val="24"/>
          <w:szCs w:val="24"/>
        </w:rPr>
      </w:pPr>
      <w:r w:rsidRPr="00727BBA">
        <w:rPr>
          <w:rFonts w:ascii="Times New Roman" w:hAnsi="Times New Roman" w:cs="Times New Roman"/>
          <w:color w:val="000000"/>
          <w:sz w:val="24"/>
          <w:szCs w:val="24"/>
        </w:rPr>
        <w:t>Visit the </w:t>
      </w:r>
      <w:hyperlink r:id="rId33" w:tgtFrame="_blank" w:history="1">
        <w:r w:rsidRPr="00727BBA">
          <w:rPr>
            <w:rStyle w:val="Hyperlink"/>
            <w:rFonts w:ascii="Times New Roman" w:hAnsi="Times New Roman" w:cs="Times New Roman"/>
            <w:color w:val="60C322"/>
            <w:sz w:val="24"/>
            <w:szCs w:val="24"/>
          </w:rPr>
          <w:t>VMware Store</w:t>
        </w:r>
      </w:hyperlink>
      <w:r w:rsidRPr="00727BBA">
        <w:rPr>
          <w:rFonts w:ascii="Times New Roman" w:hAnsi="Times New Roman" w:cs="Times New Roman"/>
          <w:color w:val="000000"/>
          <w:sz w:val="24"/>
          <w:szCs w:val="24"/>
        </w:rPr>
        <w:t> for pricing details</w:t>
      </w:r>
    </w:p>
    <w:p w:rsidR="008D19DF" w:rsidRPr="00727BBA" w:rsidRDefault="008D19DF" w:rsidP="00727BBA">
      <w:pPr>
        <w:pStyle w:val="Heading3"/>
        <w:shd w:val="clear" w:color="auto" w:fill="FFFFFF"/>
        <w:spacing w:before="480" w:after="168"/>
        <w:rPr>
          <w:rFonts w:ascii="Arial" w:hAnsi="Arial" w:cs="Arial"/>
          <w:b w:val="0"/>
          <w:bCs w:val="0"/>
          <w:color w:val="000000"/>
          <w:sz w:val="30"/>
          <w:szCs w:val="30"/>
        </w:rPr>
      </w:pPr>
    </w:p>
    <w:sectPr w:rsidR="008D19DF" w:rsidRPr="00727BBA" w:rsidSect="0052642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8374D"/>
    <w:multiLevelType w:val="multilevel"/>
    <w:tmpl w:val="9F86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995040"/>
    <w:multiLevelType w:val="multilevel"/>
    <w:tmpl w:val="DA60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37FFB"/>
    <w:multiLevelType w:val="multilevel"/>
    <w:tmpl w:val="4856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E35426"/>
    <w:multiLevelType w:val="multilevel"/>
    <w:tmpl w:val="15B4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E01DEB"/>
    <w:multiLevelType w:val="multilevel"/>
    <w:tmpl w:val="D450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D92868"/>
    <w:multiLevelType w:val="multilevel"/>
    <w:tmpl w:val="9EE0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952537"/>
    <w:multiLevelType w:val="multilevel"/>
    <w:tmpl w:val="C912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9A7834"/>
    <w:multiLevelType w:val="multilevel"/>
    <w:tmpl w:val="657C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064AF7"/>
    <w:multiLevelType w:val="multilevel"/>
    <w:tmpl w:val="73D2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A8718D"/>
    <w:multiLevelType w:val="multilevel"/>
    <w:tmpl w:val="EC30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BB4BC7"/>
    <w:multiLevelType w:val="multilevel"/>
    <w:tmpl w:val="99AE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C37235"/>
    <w:multiLevelType w:val="multilevel"/>
    <w:tmpl w:val="4B70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EB2D36"/>
    <w:multiLevelType w:val="multilevel"/>
    <w:tmpl w:val="4E48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3C4E82"/>
    <w:multiLevelType w:val="multilevel"/>
    <w:tmpl w:val="4D3C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367577"/>
    <w:multiLevelType w:val="multilevel"/>
    <w:tmpl w:val="421A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E6569D"/>
    <w:multiLevelType w:val="multilevel"/>
    <w:tmpl w:val="1A46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8F40CB"/>
    <w:multiLevelType w:val="multilevel"/>
    <w:tmpl w:val="E0D2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675B6F"/>
    <w:multiLevelType w:val="multilevel"/>
    <w:tmpl w:val="DC50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544D36"/>
    <w:multiLevelType w:val="multilevel"/>
    <w:tmpl w:val="BB9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766E4F"/>
    <w:multiLevelType w:val="multilevel"/>
    <w:tmpl w:val="484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CE5826"/>
    <w:multiLevelType w:val="multilevel"/>
    <w:tmpl w:val="BF04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363493"/>
    <w:multiLevelType w:val="multilevel"/>
    <w:tmpl w:val="5F22E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E627CA"/>
    <w:multiLevelType w:val="multilevel"/>
    <w:tmpl w:val="3BD8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684250"/>
    <w:multiLevelType w:val="multilevel"/>
    <w:tmpl w:val="5CD8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C504FD"/>
    <w:multiLevelType w:val="multilevel"/>
    <w:tmpl w:val="321E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16"/>
  </w:num>
  <w:num w:numId="4">
    <w:abstractNumId w:val="7"/>
  </w:num>
  <w:num w:numId="5">
    <w:abstractNumId w:val="8"/>
  </w:num>
  <w:num w:numId="6">
    <w:abstractNumId w:val="4"/>
  </w:num>
  <w:num w:numId="7">
    <w:abstractNumId w:val="13"/>
  </w:num>
  <w:num w:numId="8">
    <w:abstractNumId w:val="1"/>
  </w:num>
  <w:num w:numId="9">
    <w:abstractNumId w:val="3"/>
  </w:num>
  <w:num w:numId="10">
    <w:abstractNumId w:val="9"/>
  </w:num>
  <w:num w:numId="11">
    <w:abstractNumId w:val="19"/>
  </w:num>
  <w:num w:numId="12">
    <w:abstractNumId w:val="15"/>
  </w:num>
  <w:num w:numId="13">
    <w:abstractNumId w:val="0"/>
  </w:num>
  <w:num w:numId="14">
    <w:abstractNumId w:val="17"/>
  </w:num>
  <w:num w:numId="15">
    <w:abstractNumId w:val="23"/>
  </w:num>
  <w:num w:numId="16">
    <w:abstractNumId w:val="24"/>
  </w:num>
  <w:num w:numId="17">
    <w:abstractNumId w:val="2"/>
  </w:num>
  <w:num w:numId="18">
    <w:abstractNumId w:val="5"/>
  </w:num>
  <w:num w:numId="19">
    <w:abstractNumId w:val="11"/>
  </w:num>
  <w:num w:numId="20">
    <w:abstractNumId w:val="12"/>
  </w:num>
  <w:num w:numId="21">
    <w:abstractNumId w:val="20"/>
  </w:num>
  <w:num w:numId="22">
    <w:abstractNumId w:val="22"/>
  </w:num>
  <w:num w:numId="23">
    <w:abstractNumId w:val="21"/>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3D9"/>
    <w:rsid w:val="003F7C69"/>
    <w:rsid w:val="004E1444"/>
    <w:rsid w:val="0052642D"/>
    <w:rsid w:val="00544F0B"/>
    <w:rsid w:val="00647F1B"/>
    <w:rsid w:val="007013C3"/>
    <w:rsid w:val="00727BBA"/>
    <w:rsid w:val="00881DF8"/>
    <w:rsid w:val="008D19DF"/>
    <w:rsid w:val="00B86688"/>
    <w:rsid w:val="00D133D9"/>
    <w:rsid w:val="00D75966"/>
    <w:rsid w:val="00EA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14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D19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E14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2642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642D"/>
    <w:rPr>
      <w:rFonts w:ascii="Consolas" w:hAnsi="Consolas"/>
      <w:sz w:val="21"/>
      <w:szCs w:val="21"/>
    </w:rPr>
  </w:style>
  <w:style w:type="paragraph" w:styleId="BalloonText">
    <w:name w:val="Balloon Text"/>
    <w:basedOn w:val="Normal"/>
    <w:link w:val="BalloonTextChar"/>
    <w:uiPriority w:val="99"/>
    <w:semiHidden/>
    <w:unhideWhenUsed/>
    <w:rsid w:val="00881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DF8"/>
    <w:rPr>
      <w:rFonts w:ascii="Tahoma" w:hAnsi="Tahoma" w:cs="Tahoma"/>
      <w:sz w:val="16"/>
      <w:szCs w:val="16"/>
    </w:rPr>
  </w:style>
  <w:style w:type="character" w:customStyle="1" w:styleId="Heading2Char">
    <w:name w:val="Heading 2 Char"/>
    <w:basedOn w:val="DefaultParagraphFont"/>
    <w:link w:val="Heading2"/>
    <w:uiPriority w:val="9"/>
    <w:rsid w:val="008D19DF"/>
    <w:rPr>
      <w:rFonts w:ascii="Times New Roman" w:eastAsia="Times New Roman" w:hAnsi="Times New Roman" w:cs="Times New Roman"/>
      <w:b/>
      <w:bCs/>
      <w:sz w:val="36"/>
      <w:szCs w:val="36"/>
    </w:rPr>
  </w:style>
  <w:style w:type="paragraph" w:styleId="NormalWeb">
    <w:name w:val="Normal (Web)"/>
    <w:basedOn w:val="Normal"/>
    <w:uiPriority w:val="99"/>
    <w:unhideWhenUsed/>
    <w:rsid w:val="008D19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19DF"/>
    <w:rPr>
      <w:b/>
      <w:bCs/>
    </w:rPr>
  </w:style>
  <w:style w:type="character" w:styleId="HTMLCode">
    <w:name w:val="HTML Code"/>
    <w:basedOn w:val="DefaultParagraphFont"/>
    <w:uiPriority w:val="99"/>
    <w:semiHidden/>
    <w:unhideWhenUsed/>
    <w:rsid w:val="008D19D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D19DF"/>
    <w:rPr>
      <w:color w:val="0000FF"/>
      <w:u w:val="single"/>
    </w:rPr>
  </w:style>
  <w:style w:type="character" w:customStyle="1" w:styleId="Heading1Char">
    <w:name w:val="Heading 1 Char"/>
    <w:basedOn w:val="DefaultParagraphFont"/>
    <w:link w:val="Heading1"/>
    <w:uiPriority w:val="9"/>
    <w:rsid w:val="004E14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E1444"/>
    <w:rPr>
      <w:rFonts w:asciiTheme="majorHAnsi" w:eastAsiaTheme="majorEastAsia" w:hAnsiTheme="majorHAnsi" w:cstheme="majorBidi"/>
      <w:b/>
      <w:bCs/>
      <w:color w:val="4F81BD" w:themeColor="accent1"/>
    </w:rPr>
  </w:style>
  <w:style w:type="character" w:customStyle="1" w:styleId="colorh1">
    <w:name w:val="color_h1"/>
    <w:basedOn w:val="DefaultParagraphFont"/>
    <w:rsid w:val="004E1444"/>
  </w:style>
  <w:style w:type="paragraph" w:customStyle="1" w:styleId="intro">
    <w:name w:val="intro"/>
    <w:basedOn w:val="Normal"/>
    <w:rsid w:val="004E14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1444"/>
    <w:rPr>
      <w:i/>
      <w:iCs/>
    </w:rPr>
  </w:style>
  <w:style w:type="paragraph" w:styleId="HTMLPreformatted">
    <w:name w:val="HTML Preformatted"/>
    <w:basedOn w:val="Normal"/>
    <w:link w:val="HTMLPreformattedChar"/>
    <w:uiPriority w:val="99"/>
    <w:semiHidden/>
    <w:unhideWhenUsed/>
    <w:rsid w:val="004E1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1444"/>
    <w:rPr>
      <w:rFonts w:ascii="Courier New" w:eastAsia="Times New Roman" w:hAnsi="Courier New" w:cs="Courier New"/>
      <w:sz w:val="20"/>
      <w:szCs w:val="20"/>
    </w:rPr>
  </w:style>
  <w:style w:type="character" w:customStyle="1" w:styleId="token">
    <w:name w:val="token"/>
    <w:basedOn w:val="DefaultParagraphFont"/>
    <w:rsid w:val="004E1444"/>
  </w:style>
  <w:style w:type="character" w:customStyle="1" w:styleId="w3-codespan">
    <w:name w:val="w3-codespan"/>
    <w:basedOn w:val="DefaultParagraphFont"/>
    <w:rsid w:val="00544F0B"/>
  </w:style>
  <w:style w:type="table" w:styleId="TableGrid">
    <w:name w:val="Table Grid"/>
    <w:basedOn w:val="TableNormal"/>
    <w:uiPriority w:val="59"/>
    <w:rsid w:val="0054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14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D19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E14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2642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642D"/>
    <w:rPr>
      <w:rFonts w:ascii="Consolas" w:hAnsi="Consolas"/>
      <w:sz w:val="21"/>
      <w:szCs w:val="21"/>
    </w:rPr>
  </w:style>
  <w:style w:type="paragraph" w:styleId="BalloonText">
    <w:name w:val="Balloon Text"/>
    <w:basedOn w:val="Normal"/>
    <w:link w:val="BalloonTextChar"/>
    <w:uiPriority w:val="99"/>
    <w:semiHidden/>
    <w:unhideWhenUsed/>
    <w:rsid w:val="00881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DF8"/>
    <w:rPr>
      <w:rFonts w:ascii="Tahoma" w:hAnsi="Tahoma" w:cs="Tahoma"/>
      <w:sz w:val="16"/>
      <w:szCs w:val="16"/>
    </w:rPr>
  </w:style>
  <w:style w:type="character" w:customStyle="1" w:styleId="Heading2Char">
    <w:name w:val="Heading 2 Char"/>
    <w:basedOn w:val="DefaultParagraphFont"/>
    <w:link w:val="Heading2"/>
    <w:uiPriority w:val="9"/>
    <w:rsid w:val="008D19DF"/>
    <w:rPr>
      <w:rFonts w:ascii="Times New Roman" w:eastAsia="Times New Roman" w:hAnsi="Times New Roman" w:cs="Times New Roman"/>
      <w:b/>
      <w:bCs/>
      <w:sz w:val="36"/>
      <w:szCs w:val="36"/>
    </w:rPr>
  </w:style>
  <w:style w:type="paragraph" w:styleId="NormalWeb">
    <w:name w:val="Normal (Web)"/>
    <w:basedOn w:val="Normal"/>
    <w:uiPriority w:val="99"/>
    <w:unhideWhenUsed/>
    <w:rsid w:val="008D19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19DF"/>
    <w:rPr>
      <w:b/>
      <w:bCs/>
    </w:rPr>
  </w:style>
  <w:style w:type="character" w:styleId="HTMLCode">
    <w:name w:val="HTML Code"/>
    <w:basedOn w:val="DefaultParagraphFont"/>
    <w:uiPriority w:val="99"/>
    <w:semiHidden/>
    <w:unhideWhenUsed/>
    <w:rsid w:val="008D19D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D19DF"/>
    <w:rPr>
      <w:color w:val="0000FF"/>
      <w:u w:val="single"/>
    </w:rPr>
  </w:style>
  <w:style w:type="character" w:customStyle="1" w:styleId="Heading1Char">
    <w:name w:val="Heading 1 Char"/>
    <w:basedOn w:val="DefaultParagraphFont"/>
    <w:link w:val="Heading1"/>
    <w:uiPriority w:val="9"/>
    <w:rsid w:val="004E14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E1444"/>
    <w:rPr>
      <w:rFonts w:asciiTheme="majorHAnsi" w:eastAsiaTheme="majorEastAsia" w:hAnsiTheme="majorHAnsi" w:cstheme="majorBidi"/>
      <w:b/>
      <w:bCs/>
      <w:color w:val="4F81BD" w:themeColor="accent1"/>
    </w:rPr>
  </w:style>
  <w:style w:type="character" w:customStyle="1" w:styleId="colorh1">
    <w:name w:val="color_h1"/>
    <w:basedOn w:val="DefaultParagraphFont"/>
    <w:rsid w:val="004E1444"/>
  </w:style>
  <w:style w:type="paragraph" w:customStyle="1" w:styleId="intro">
    <w:name w:val="intro"/>
    <w:basedOn w:val="Normal"/>
    <w:rsid w:val="004E14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1444"/>
    <w:rPr>
      <w:i/>
      <w:iCs/>
    </w:rPr>
  </w:style>
  <w:style w:type="paragraph" w:styleId="HTMLPreformatted">
    <w:name w:val="HTML Preformatted"/>
    <w:basedOn w:val="Normal"/>
    <w:link w:val="HTMLPreformattedChar"/>
    <w:uiPriority w:val="99"/>
    <w:semiHidden/>
    <w:unhideWhenUsed/>
    <w:rsid w:val="004E1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1444"/>
    <w:rPr>
      <w:rFonts w:ascii="Courier New" w:eastAsia="Times New Roman" w:hAnsi="Courier New" w:cs="Courier New"/>
      <w:sz w:val="20"/>
      <w:szCs w:val="20"/>
    </w:rPr>
  </w:style>
  <w:style w:type="character" w:customStyle="1" w:styleId="token">
    <w:name w:val="token"/>
    <w:basedOn w:val="DefaultParagraphFont"/>
    <w:rsid w:val="004E1444"/>
  </w:style>
  <w:style w:type="character" w:customStyle="1" w:styleId="w3-codespan">
    <w:name w:val="w3-codespan"/>
    <w:basedOn w:val="DefaultParagraphFont"/>
    <w:rsid w:val="00544F0B"/>
  </w:style>
  <w:style w:type="table" w:styleId="TableGrid">
    <w:name w:val="Table Grid"/>
    <w:basedOn w:val="TableNormal"/>
    <w:uiPriority w:val="59"/>
    <w:rsid w:val="0054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88570">
      <w:bodyDiv w:val="1"/>
      <w:marLeft w:val="0"/>
      <w:marRight w:val="0"/>
      <w:marTop w:val="0"/>
      <w:marBottom w:val="0"/>
      <w:divBdr>
        <w:top w:val="none" w:sz="0" w:space="0" w:color="auto"/>
        <w:left w:val="none" w:sz="0" w:space="0" w:color="auto"/>
        <w:bottom w:val="none" w:sz="0" w:space="0" w:color="auto"/>
        <w:right w:val="none" w:sz="0" w:space="0" w:color="auto"/>
      </w:divBdr>
    </w:div>
    <w:div w:id="240334759">
      <w:bodyDiv w:val="1"/>
      <w:marLeft w:val="0"/>
      <w:marRight w:val="0"/>
      <w:marTop w:val="0"/>
      <w:marBottom w:val="0"/>
      <w:divBdr>
        <w:top w:val="none" w:sz="0" w:space="0" w:color="auto"/>
        <w:left w:val="none" w:sz="0" w:space="0" w:color="auto"/>
        <w:bottom w:val="none" w:sz="0" w:space="0" w:color="auto"/>
        <w:right w:val="none" w:sz="0" w:space="0" w:color="auto"/>
      </w:divBdr>
      <w:divsChild>
        <w:div w:id="1435394292">
          <w:marLeft w:val="0"/>
          <w:marRight w:val="0"/>
          <w:marTop w:val="0"/>
          <w:marBottom w:val="0"/>
          <w:divBdr>
            <w:top w:val="none" w:sz="0" w:space="0" w:color="auto"/>
            <w:left w:val="none" w:sz="0" w:space="0" w:color="auto"/>
            <w:bottom w:val="none" w:sz="0" w:space="0" w:color="auto"/>
            <w:right w:val="none" w:sz="0" w:space="0" w:color="auto"/>
          </w:divBdr>
        </w:div>
        <w:div w:id="661814725">
          <w:marLeft w:val="-300"/>
          <w:marRight w:val="-300"/>
          <w:marTop w:val="360"/>
          <w:marBottom w:val="360"/>
          <w:divBdr>
            <w:top w:val="none" w:sz="0" w:space="0" w:color="auto"/>
            <w:left w:val="none" w:sz="0" w:space="0" w:color="auto"/>
            <w:bottom w:val="none" w:sz="0" w:space="0" w:color="auto"/>
            <w:right w:val="none" w:sz="0" w:space="0" w:color="auto"/>
          </w:divBdr>
        </w:div>
      </w:divsChild>
    </w:div>
    <w:div w:id="369692873">
      <w:bodyDiv w:val="1"/>
      <w:marLeft w:val="0"/>
      <w:marRight w:val="0"/>
      <w:marTop w:val="0"/>
      <w:marBottom w:val="0"/>
      <w:divBdr>
        <w:top w:val="none" w:sz="0" w:space="0" w:color="auto"/>
        <w:left w:val="none" w:sz="0" w:space="0" w:color="auto"/>
        <w:bottom w:val="none" w:sz="0" w:space="0" w:color="auto"/>
        <w:right w:val="none" w:sz="0" w:space="0" w:color="auto"/>
      </w:divBdr>
    </w:div>
    <w:div w:id="616789276">
      <w:bodyDiv w:val="1"/>
      <w:marLeft w:val="0"/>
      <w:marRight w:val="0"/>
      <w:marTop w:val="0"/>
      <w:marBottom w:val="0"/>
      <w:divBdr>
        <w:top w:val="none" w:sz="0" w:space="0" w:color="auto"/>
        <w:left w:val="none" w:sz="0" w:space="0" w:color="auto"/>
        <w:bottom w:val="none" w:sz="0" w:space="0" w:color="auto"/>
        <w:right w:val="none" w:sz="0" w:space="0" w:color="auto"/>
      </w:divBdr>
    </w:div>
    <w:div w:id="705175780">
      <w:bodyDiv w:val="1"/>
      <w:marLeft w:val="0"/>
      <w:marRight w:val="0"/>
      <w:marTop w:val="0"/>
      <w:marBottom w:val="0"/>
      <w:divBdr>
        <w:top w:val="none" w:sz="0" w:space="0" w:color="auto"/>
        <w:left w:val="none" w:sz="0" w:space="0" w:color="auto"/>
        <w:bottom w:val="none" w:sz="0" w:space="0" w:color="auto"/>
        <w:right w:val="none" w:sz="0" w:space="0" w:color="auto"/>
      </w:divBdr>
    </w:div>
    <w:div w:id="1058742498">
      <w:bodyDiv w:val="1"/>
      <w:marLeft w:val="0"/>
      <w:marRight w:val="0"/>
      <w:marTop w:val="0"/>
      <w:marBottom w:val="0"/>
      <w:divBdr>
        <w:top w:val="none" w:sz="0" w:space="0" w:color="auto"/>
        <w:left w:val="none" w:sz="0" w:space="0" w:color="auto"/>
        <w:bottom w:val="none" w:sz="0" w:space="0" w:color="auto"/>
        <w:right w:val="none" w:sz="0" w:space="0" w:color="auto"/>
      </w:divBdr>
      <w:divsChild>
        <w:div w:id="1243949718">
          <w:marLeft w:val="0"/>
          <w:marRight w:val="0"/>
          <w:marTop w:val="0"/>
          <w:marBottom w:val="0"/>
          <w:divBdr>
            <w:top w:val="none" w:sz="0" w:space="0" w:color="auto"/>
            <w:left w:val="none" w:sz="0" w:space="0" w:color="auto"/>
            <w:bottom w:val="none" w:sz="0" w:space="0" w:color="auto"/>
            <w:right w:val="none" w:sz="0" w:space="0" w:color="auto"/>
          </w:divBdr>
        </w:div>
      </w:divsChild>
    </w:div>
    <w:div w:id="1169832817">
      <w:bodyDiv w:val="1"/>
      <w:marLeft w:val="0"/>
      <w:marRight w:val="0"/>
      <w:marTop w:val="0"/>
      <w:marBottom w:val="0"/>
      <w:divBdr>
        <w:top w:val="none" w:sz="0" w:space="0" w:color="auto"/>
        <w:left w:val="none" w:sz="0" w:space="0" w:color="auto"/>
        <w:bottom w:val="none" w:sz="0" w:space="0" w:color="auto"/>
        <w:right w:val="none" w:sz="0" w:space="0" w:color="auto"/>
      </w:divBdr>
    </w:div>
    <w:div w:id="1241214309">
      <w:bodyDiv w:val="1"/>
      <w:marLeft w:val="0"/>
      <w:marRight w:val="0"/>
      <w:marTop w:val="0"/>
      <w:marBottom w:val="0"/>
      <w:divBdr>
        <w:top w:val="none" w:sz="0" w:space="0" w:color="auto"/>
        <w:left w:val="none" w:sz="0" w:space="0" w:color="auto"/>
        <w:bottom w:val="none" w:sz="0" w:space="0" w:color="auto"/>
        <w:right w:val="none" w:sz="0" w:space="0" w:color="auto"/>
      </w:divBdr>
    </w:div>
    <w:div w:id="1286812034">
      <w:bodyDiv w:val="1"/>
      <w:marLeft w:val="0"/>
      <w:marRight w:val="0"/>
      <w:marTop w:val="0"/>
      <w:marBottom w:val="0"/>
      <w:divBdr>
        <w:top w:val="none" w:sz="0" w:space="0" w:color="auto"/>
        <w:left w:val="none" w:sz="0" w:space="0" w:color="auto"/>
        <w:bottom w:val="none" w:sz="0" w:space="0" w:color="auto"/>
        <w:right w:val="none" w:sz="0" w:space="0" w:color="auto"/>
      </w:divBdr>
    </w:div>
    <w:div w:id="1391878423">
      <w:bodyDiv w:val="1"/>
      <w:marLeft w:val="0"/>
      <w:marRight w:val="0"/>
      <w:marTop w:val="0"/>
      <w:marBottom w:val="0"/>
      <w:divBdr>
        <w:top w:val="none" w:sz="0" w:space="0" w:color="auto"/>
        <w:left w:val="none" w:sz="0" w:space="0" w:color="auto"/>
        <w:bottom w:val="none" w:sz="0" w:space="0" w:color="auto"/>
        <w:right w:val="none" w:sz="0" w:space="0" w:color="auto"/>
      </w:divBdr>
      <w:divsChild>
        <w:div w:id="84965622">
          <w:marLeft w:val="0"/>
          <w:marRight w:val="0"/>
          <w:marTop w:val="0"/>
          <w:marBottom w:val="0"/>
          <w:divBdr>
            <w:top w:val="none" w:sz="0" w:space="0" w:color="auto"/>
            <w:left w:val="none" w:sz="0" w:space="0" w:color="auto"/>
            <w:bottom w:val="none" w:sz="0" w:space="0" w:color="auto"/>
            <w:right w:val="none" w:sz="0" w:space="0" w:color="auto"/>
          </w:divBdr>
        </w:div>
        <w:div w:id="839932496">
          <w:marLeft w:val="-300"/>
          <w:marRight w:val="-300"/>
          <w:marTop w:val="360"/>
          <w:marBottom w:val="360"/>
          <w:divBdr>
            <w:top w:val="none" w:sz="0" w:space="0" w:color="auto"/>
            <w:left w:val="none" w:sz="0" w:space="0" w:color="auto"/>
            <w:bottom w:val="none" w:sz="0" w:space="0" w:color="auto"/>
            <w:right w:val="none" w:sz="0" w:space="0" w:color="auto"/>
          </w:divBdr>
        </w:div>
      </w:divsChild>
    </w:div>
    <w:div w:id="1528132996">
      <w:bodyDiv w:val="1"/>
      <w:marLeft w:val="0"/>
      <w:marRight w:val="0"/>
      <w:marTop w:val="0"/>
      <w:marBottom w:val="0"/>
      <w:divBdr>
        <w:top w:val="none" w:sz="0" w:space="0" w:color="auto"/>
        <w:left w:val="none" w:sz="0" w:space="0" w:color="auto"/>
        <w:bottom w:val="none" w:sz="0" w:space="0" w:color="auto"/>
        <w:right w:val="none" w:sz="0" w:space="0" w:color="auto"/>
      </w:divBdr>
    </w:div>
    <w:div w:id="1605916529">
      <w:bodyDiv w:val="1"/>
      <w:marLeft w:val="0"/>
      <w:marRight w:val="0"/>
      <w:marTop w:val="0"/>
      <w:marBottom w:val="0"/>
      <w:divBdr>
        <w:top w:val="none" w:sz="0" w:space="0" w:color="auto"/>
        <w:left w:val="none" w:sz="0" w:space="0" w:color="auto"/>
        <w:bottom w:val="none" w:sz="0" w:space="0" w:color="auto"/>
        <w:right w:val="none" w:sz="0" w:space="0" w:color="auto"/>
      </w:divBdr>
    </w:div>
    <w:div w:id="214037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gradle" TargetMode="External"/><Relationship Id="rId13" Type="http://schemas.openxmlformats.org/officeDocument/2006/relationships/hyperlink" Target="https://twitter.com/cucumberbdd" TargetMode="External"/><Relationship Id="rId18" Type="http://schemas.openxmlformats.org/officeDocument/2006/relationships/hyperlink" Target="http://hibernate.org/" TargetMode="External"/><Relationship Id="rId26"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hyperlink" Target="http://www.oracle.com/technetwork/java/javase/documentation/index-jsp-135444.html"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cucumber.io/docs/reference/jvm" TargetMode="External"/><Relationship Id="rId17" Type="http://schemas.openxmlformats.org/officeDocument/2006/relationships/image" Target="media/image5.jpeg"/><Relationship Id="rId25" Type="http://schemas.openxmlformats.org/officeDocument/2006/relationships/hyperlink" Target="https://twitter.com/mysql" TargetMode="External"/><Relationship Id="rId33" Type="http://schemas.openxmlformats.org/officeDocument/2006/relationships/hyperlink" Target="http://store.vmware.com/store/vmware/en_US/home" TargetMode="External"/><Relationship Id="rId2" Type="http://schemas.openxmlformats.org/officeDocument/2006/relationships/styles" Target="styles.xml"/><Relationship Id="rId16" Type="http://schemas.openxmlformats.org/officeDocument/2006/relationships/hyperlink" Target="http://jd.benow.ca/" TargetMode="External"/><Relationship Id="rId20" Type="http://schemas.openxmlformats.org/officeDocument/2006/relationships/image" Target="media/image6.jpeg"/><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java.com/en/download/faq/develop.xml" TargetMode="External"/><Relationship Id="rId11" Type="http://schemas.openxmlformats.org/officeDocument/2006/relationships/image" Target="media/image3.jpeg"/><Relationship Id="rId24" Type="http://schemas.openxmlformats.org/officeDocument/2006/relationships/hyperlink" Target="https://www.mysql.com/" TargetMode="External"/><Relationship Id="rId32"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s://repo1.maven.org/maven2/info/cukes/" TargetMode="External"/><Relationship Id="rId23" Type="http://schemas.openxmlformats.org/officeDocument/2006/relationships/image" Target="media/image7.jpeg"/><Relationship Id="rId28" Type="http://schemas.openxmlformats.org/officeDocument/2006/relationships/hyperlink" Target="https://twitter.com/docker" TargetMode="External"/><Relationship Id="rId10" Type="http://schemas.openxmlformats.org/officeDocument/2006/relationships/hyperlink" Target="https://ant.apache.org/" TargetMode="External"/><Relationship Id="rId19" Type="http://schemas.openxmlformats.org/officeDocument/2006/relationships/hyperlink" Target="https://twitter.com/hibernate/" TargetMode="External"/><Relationship Id="rId31" Type="http://schemas.openxmlformats.org/officeDocument/2006/relationships/hyperlink" Target="https://twitter.com/VMwa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s://twitter.com/Oracle" TargetMode="External"/><Relationship Id="rId27" Type="http://schemas.openxmlformats.org/officeDocument/2006/relationships/hyperlink" Target="https://www.docker.com/" TargetMode="External"/><Relationship Id="rId30" Type="http://schemas.openxmlformats.org/officeDocument/2006/relationships/hyperlink" Target="https://www.vmware.com/asean.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MAHAJAN</dc:creator>
  <cp:lastModifiedBy>PANKAJ MAHAJAN</cp:lastModifiedBy>
  <cp:revision>3</cp:revision>
  <dcterms:created xsi:type="dcterms:W3CDTF">2023-01-18T12:21:00Z</dcterms:created>
  <dcterms:modified xsi:type="dcterms:W3CDTF">2023-01-18T12:24:00Z</dcterms:modified>
</cp:coreProperties>
</file>