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67C2" w:rsidRDefault="0010712E">
      <w:r>
        <w:rPr>
          <w:noProof/>
        </w:rPr>
        <w:drawing>
          <wp:inline distT="0" distB="0" distL="0" distR="0" wp14:anchorId="16C01150" wp14:editId="6164F36A">
            <wp:extent cx="2918765" cy="2011680"/>
            <wp:effectExtent l="0" t="0" r="0" b="762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785" cy="2015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8206C08" wp14:editId="3EDD5928">
            <wp:extent cx="2918765" cy="2055571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129" cy="2059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485B4B9" wp14:editId="7873043B">
            <wp:extent cx="3262579" cy="223845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3407" cy="224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FDAC248" wp14:editId="365C38F8">
            <wp:extent cx="3130906" cy="2168060"/>
            <wp:effectExtent l="0" t="0" r="0" b="38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5690" cy="217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8870A8C" wp14:editId="1FAC9100">
            <wp:extent cx="3042459" cy="2231136"/>
            <wp:effectExtent l="0" t="0" r="571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258" cy="2235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 w:rsidR="00ED4837">
        <w:rPr>
          <w:noProof/>
        </w:rPr>
        <w:drawing>
          <wp:inline distT="0" distB="0" distL="0" distR="0" wp14:anchorId="0A66639D" wp14:editId="15083DF4">
            <wp:extent cx="3174797" cy="2040941"/>
            <wp:effectExtent l="0" t="0" r="698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2314" cy="2045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lastRenderedPageBreak/>
        <w:drawing>
          <wp:inline distT="0" distB="0" distL="0" distR="0" wp14:anchorId="0A2EA2C2" wp14:editId="3A26B528">
            <wp:extent cx="3043123" cy="2136038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970" cy="2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B252056" wp14:editId="1A564807">
            <wp:extent cx="3174797" cy="2114093"/>
            <wp:effectExtent l="0" t="0" r="6985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0894" cy="2118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67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712E"/>
    <w:rsid w:val="0010712E"/>
    <w:rsid w:val="00577246"/>
    <w:rsid w:val="006677A8"/>
    <w:rsid w:val="00ED4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71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712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71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712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</Words>
  <Characters>8</Characters>
  <Application>Microsoft Office Word</Application>
  <DocSecurity>0</DocSecurity>
  <Lines>1</Lines>
  <Paragraphs>1</Paragraphs>
  <ScaleCrop>false</ScaleCrop>
  <Company>The Bank of New York Mellon Corporation</Company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Agarwal, Diksha</dc:creator>
  <cp:lastModifiedBy>Agarwal, Diksha</cp:lastModifiedBy>
  <cp:revision>2</cp:revision>
  <dcterms:created xsi:type="dcterms:W3CDTF">2017-04-25T11:47:00Z</dcterms:created>
  <dcterms:modified xsi:type="dcterms:W3CDTF">2017-04-25T11:51:00Z</dcterms:modified>
</cp:coreProperties>
</file>