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026" w:rsidRPr="002A176B" w:rsidRDefault="00B55F75">
      <w:pPr>
        <w:rPr>
          <w:b/>
          <w:sz w:val="32"/>
          <w:szCs w:val="32"/>
        </w:rPr>
      </w:pPr>
      <w:bookmarkStart w:id="0" w:name="_GoBack"/>
      <w:bookmarkEnd w:id="0"/>
      <w:r w:rsidRPr="002A176B">
        <w:rPr>
          <w:b/>
          <w:sz w:val="32"/>
          <w:szCs w:val="32"/>
        </w:rPr>
        <w:t>Runners at Heart</w:t>
      </w:r>
    </w:p>
    <w:p w:rsidR="00B55F75" w:rsidRPr="002A176B" w:rsidRDefault="00B55F75">
      <w:pPr>
        <w:rPr>
          <w:b/>
          <w:sz w:val="32"/>
          <w:szCs w:val="32"/>
        </w:rPr>
      </w:pPr>
      <w:r w:rsidRPr="002A176B">
        <w:rPr>
          <w:b/>
          <w:sz w:val="32"/>
          <w:szCs w:val="32"/>
        </w:rPr>
        <w:t>Training Tips for a Half Marathon</w:t>
      </w:r>
    </w:p>
    <w:p w:rsidR="00B55F75" w:rsidRDefault="00B55F75">
      <w:r>
        <w:t>Preparing for a half marathon is something you cannot do in only a few days. Runners who have not run at least 5 miles in a previous race do not need to attempt the half marathon, but if you are truly a long-distance runner, then you should consider joining us in training for the upcoming River City Half Marathon. The following training tips should put you in fine form for the race!</w:t>
      </w:r>
    </w:p>
    <w:p w:rsidR="00B55F75" w:rsidRPr="002A176B" w:rsidRDefault="00B55F75">
      <w:pPr>
        <w:rPr>
          <w:b/>
        </w:rPr>
      </w:pPr>
      <w:r w:rsidRPr="002A176B">
        <w:rPr>
          <w:b/>
        </w:rPr>
        <w:t>Choose a Plan</w:t>
      </w:r>
    </w:p>
    <w:p w:rsidR="00B55F75" w:rsidRDefault="00B55F75">
      <w:r>
        <w:t>Your training regimen should last at least 14 weeks, so give yourself plenty of lead time to train. Your body must acclimate to the training demands, and training should match your fitness level.</w:t>
      </w:r>
    </w:p>
    <w:p w:rsidR="00B55F75" w:rsidRPr="002A176B" w:rsidRDefault="00B55F75">
      <w:pPr>
        <w:rPr>
          <w:b/>
        </w:rPr>
      </w:pPr>
      <w:r w:rsidRPr="002A176B">
        <w:rPr>
          <w:b/>
        </w:rPr>
        <w:t>Run Quality Miles</w:t>
      </w:r>
    </w:p>
    <w:p w:rsidR="00B55F75" w:rsidRDefault="00B55F75">
      <w:r>
        <w:t>Simply running a distance is not enough preparation. In fact, the more miles you run at the same pace, the greater is your chance for injury. Always begin with a 1-mile warm-up at a relatively slow pace, and end with a 1-mile cool down at the same slow pace. The miles in between should be run at about 30 seconds slower than your typical 5K pace.</w:t>
      </w:r>
    </w:p>
    <w:p w:rsidR="002A176B" w:rsidRPr="002A176B" w:rsidRDefault="002A176B">
      <w:pPr>
        <w:rPr>
          <w:b/>
        </w:rPr>
      </w:pPr>
      <w:r w:rsidRPr="002A176B">
        <w:rPr>
          <w:b/>
        </w:rPr>
        <w:t>Cross-train</w:t>
      </w:r>
    </w:p>
    <w:p w:rsidR="002A176B" w:rsidRDefault="002A176B">
      <w:r>
        <w:t>Light resistance training and aerobic exercise on the days you do not run is a great way to optimize your fitness. Try cycling, swimming, or using an elliptical machine to target your core and upper body. Such workouts also help you maintain good running form and helps counteract fatigue.</w:t>
      </w:r>
    </w:p>
    <w:sectPr w:rsidR="002A1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F75"/>
    <w:rsid w:val="002A176B"/>
    <w:rsid w:val="00B55F75"/>
    <w:rsid w:val="00CC0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A6FCBA-8416-47EE-B78B-9A65BCAD8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Hogan</dc:creator>
  <cp:lastModifiedBy>Lynn Hogan</cp:lastModifiedBy>
  <cp:revision>1</cp:revision>
  <dcterms:created xsi:type="dcterms:W3CDTF">2012-08-21T00:16:00Z</dcterms:created>
  <dcterms:modified xsi:type="dcterms:W3CDTF">2012-08-21T00:30:00Z</dcterms:modified>
</cp:coreProperties>
</file>