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C82" w:rsidRDefault="00E23C82">
      <w:pPr>
        <w:rPr>
          <w:rFonts w:ascii="Segoe UI" w:eastAsia="Times New Roman" w:hAnsi="Segoe UI" w:cs="Segoe UI"/>
          <w:i/>
          <w:iCs/>
          <w:sz w:val="24"/>
          <w:szCs w:val="24"/>
        </w:rPr>
      </w:pPr>
    </w:p>
    <w:p w:rsidR="0077639D" w:rsidRPr="0077639D" w:rsidRDefault="0077639D" w:rsidP="0077639D">
      <w:pPr>
        <w:numPr>
          <w:ilvl w:val="0"/>
          <w:numId w:val="27"/>
        </w:numPr>
        <w:spacing w:after="44"/>
        <w:ind w:right="1112" w:hanging="360"/>
        <w:rPr>
          <w:rFonts w:asciiTheme="minorHAnsi" w:hAnsiTheme="minorHAnsi"/>
          <w:sz w:val="28"/>
          <w:szCs w:val="28"/>
        </w:rPr>
      </w:pPr>
      <w:r w:rsidRPr="0077639D">
        <w:rPr>
          <w:rFonts w:asciiTheme="minorHAnsi" w:hAnsiTheme="minorHAnsi"/>
          <w:sz w:val="28"/>
          <w:szCs w:val="28"/>
        </w:rPr>
        <w:t xml:space="preserve">What is CSS Grid, explain with example. </w:t>
      </w:r>
    </w:p>
    <w:p w:rsidR="00BC644E" w:rsidRDefault="00BC644E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CSS Grid Layout provides a two dimensional layout system, controlling layout in rows and columns. </w:t>
      </w:r>
    </w:p>
    <w:p w:rsidR="0077639D" w:rsidRDefault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Eg</w:t>
      </w:r>
      <w:proofErr w:type="spellEnd"/>
      <w: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—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&lt;!DOCTYPE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html&gt;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html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head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&lt;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title&gt;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CSS Grid&lt;/title&gt;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&lt;style type="text/</w:t>
      </w:r>
      <w:proofErr w:type="spell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css</w:t>
      </w:r>
      <w:proofErr w:type="spell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"&gt;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.wrapper {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display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grid;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grid-template-columns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1fr 5fr 2fr;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grid-template-rows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5fr 20fr 5fr;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grid-gap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10px;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height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720px;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}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header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{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grid-column-start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1;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grid-column-end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4;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}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footer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{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grid-column-start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1;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grid-column-end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4;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}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.wrapper * {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background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orange;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display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flex;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justify-content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: </w:t>
      </w:r>
      <w:proofErr w:type="spell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center</w:t>
      </w:r>
      <w:proofErr w:type="spell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align-items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: </w:t>
      </w:r>
      <w:proofErr w:type="spell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center</w:t>
      </w:r>
      <w:proofErr w:type="spell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margin-bottom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1px;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lastRenderedPageBreak/>
        <w:t xml:space="preserve">                                          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margin-right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: 1px;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}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&lt;/style&gt;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&lt;/head&gt;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</w:t>
      </w:r>
      <w:proofErr w:type="gram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body</w:t>
      </w:r>
      <w:proofErr w:type="gram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&lt;div class="wrapper"&gt;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&lt;header class="items"&gt;HEADER&lt;/header&gt;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&lt;</w:t>
      </w:r>
      <w:proofErr w:type="spell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nav</w:t>
      </w:r>
      <w:proofErr w:type="spell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class="items"&gt;NAV&lt;/</w:t>
      </w:r>
      <w:proofErr w:type="spellStart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nav</w:t>
      </w:r>
      <w:proofErr w:type="spellEnd"/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&lt;div class="items contents"&gt;CONTENTS&lt;/div&gt;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&lt;aside class="items"&gt;SIDEBAR&lt;/aside&gt;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                &lt;footer class="items"&gt;FOOTER&lt;/footer&gt;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 xml:space="preserve">            &lt;/div&gt;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&lt;/body&gt;</w:t>
      </w:r>
    </w:p>
    <w:p w:rsidR="0077639D" w:rsidRPr="0077639D" w:rsidRDefault="0077639D" w:rsidP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  <w:r w:rsidRPr="0077639D"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  <w:t>&lt;/html&gt;</w:t>
      </w:r>
    </w:p>
    <w:p w:rsidR="0077639D" w:rsidRDefault="0077639D">
      <w:pPr>
        <w:rPr>
          <w:rFonts w:ascii="Segoe UI" w:hAnsi="Segoe UI" w:cs="Segoe UI"/>
          <w:iCs/>
          <w:color w:val="000000" w:themeColor="text1"/>
          <w:sz w:val="27"/>
          <w:szCs w:val="27"/>
          <w:shd w:val="clear" w:color="auto" w:fill="FFFFFF"/>
        </w:rPr>
      </w:pPr>
    </w:p>
    <w:p w:rsidR="001E55A8" w:rsidRPr="001E55A8" w:rsidRDefault="0077639D" w:rsidP="001E55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0E8673" wp14:editId="0A496F21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FC" w:rsidRDefault="001536FC" w:rsidP="001E55A8">
      <w:pPr>
        <w:rPr>
          <w:color w:val="000000" w:themeColor="text1"/>
        </w:rPr>
      </w:pPr>
    </w:p>
    <w:p w:rsidR="001536FC" w:rsidRPr="001536FC" w:rsidRDefault="001536FC" w:rsidP="00602EC9">
      <w:pPr>
        <w:pStyle w:val="ListParagraph"/>
        <w:numPr>
          <w:ilvl w:val="0"/>
          <w:numId w:val="27"/>
        </w:numPr>
        <w:spacing w:after="38"/>
        <w:ind w:left="-284" w:right="1112"/>
        <w:rPr>
          <w:rFonts w:ascii="Segoe UI" w:hAnsi="Segoe UI" w:cs="Segoe UI"/>
          <w:sz w:val="28"/>
          <w:szCs w:val="28"/>
        </w:rPr>
      </w:pPr>
      <w:r w:rsidRPr="001536FC">
        <w:rPr>
          <w:rFonts w:ascii="Segoe UI" w:hAnsi="Segoe UI" w:cs="Segoe UI"/>
          <w:sz w:val="28"/>
          <w:szCs w:val="28"/>
        </w:rPr>
        <w:t xml:space="preserve">What is web accessibility? If you want to make your page accessible which font unit will you use?  </w:t>
      </w:r>
    </w:p>
    <w:p w:rsidR="001536FC" w:rsidRPr="001536FC" w:rsidRDefault="001536FC" w:rsidP="001E55A8">
      <w:pPr>
        <w:rPr>
          <w:rFonts w:ascii="Segoe UI" w:hAnsi="Segoe UI" w:cs="Segoe UI"/>
          <w:color w:val="000000" w:themeColor="text1"/>
          <w:sz w:val="28"/>
          <w:szCs w:val="28"/>
        </w:rPr>
      </w:pPr>
    </w:p>
    <w:p w:rsidR="001536FC" w:rsidRPr="001536FC" w:rsidRDefault="001E55A8" w:rsidP="001536FC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1536FC">
        <w:rPr>
          <w:rFonts w:ascii="Segoe UI" w:hAnsi="Segoe UI" w:cs="Segoe UI"/>
          <w:color w:val="000000" w:themeColor="text1"/>
          <w:sz w:val="28"/>
          <w:szCs w:val="28"/>
        </w:rPr>
        <w:t xml:space="preserve">Web </w:t>
      </w:r>
      <w:proofErr w:type="spellStart"/>
      <w:r w:rsidRPr="001536FC">
        <w:rPr>
          <w:rFonts w:ascii="Segoe UI" w:hAnsi="Segoe UI" w:cs="Segoe UI"/>
          <w:color w:val="000000" w:themeColor="text1"/>
          <w:sz w:val="28"/>
          <w:szCs w:val="28"/>
        </w:rPr>
        <w:t>acccebility</w:t>
      </w:r>
      <w:proofErr w:type="spellEnd"/>
      <w:r w:rsidRPr="001536FC">
        <w:rPr>
          <w:rFonts w:ascii="Segoe UI" w:hAnsi="Segoe UI" w:cs="Segoe UI"/>
          <w:color w:val="000000" w:themeColor="text1"/>
          <w:sz w:val="28"/>
          <w:szCs w:val="28"/>
        </w:rPr>
        <w:t xml:space="preserve"> means people with use web equally they have lots of </w:t>
      </w:r>
      <w:r w:rsidR="001032B6" w:rsidRPr="001536FC">
        <w:rPr>
          <w:rFonts w:ascii="Segoe UI" w:hAnsi="Segoe UI" w:cs="Segoe UI"/>
          <w:color w:val="000000" w:themeColor="text1"/>
          <w:sz w:val="28"/>
          <w:szCs w:val="28"/>
        </w:rPr>
        <w:t>befits</w:t>
      </w:r>
      <w:r w:rsidRPr="001536FC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proofErr w:type="gramStart"/>
      <w:r w:rsidRPr="001536FC">
        <w:rPr>
          <w:rFonts w:ascii="Segoe UI" w:hAnsi="Segoe UI" w:cs="Segoe UI"/>
          <w:color w:val="000000" w:themeColor="text1"/>
          <w:sz w:val="28"/>
          <w:szCs w:val="28"/>
        </w:rPr>
        <w:t>also  we</w:t>
      </w:r>
      <w:proofErr w:type="gramEnd"/>
      <w:r w:rsidRPr="001536FC">
        <w:rPr>
          <w:rFonts w:ascii="Segoe UI" w:hAnsi="Segoe UI" w:cs="Segoe UI"/>
          <w:color w:val="000000" w:themeColor="text1"/>
          <w:sz w:val="28"/>
          <w:szCs w:val="28"/>
        </w:rPr>
        <w:t xml:space="preserve"> can take </w:t>
      </w:r>
      <w:proofErr w:type="spellStart"/>
      <w:r w:rsidRPr="001536FC">
        <w:rPr>
          <w:rFonts w:ascii="Segoe UI" w:hAnsi="Segoe UI" w:cs="Segoe UI"/>
          <w:color w:val="000000" w:themeColor="text1"/>
          <w:sz w:val="28"/>
          <w:szCs w:val="28"/>
        </w:rPr>
        <w:t>eg</w:t>
      </w:r>
      <w:proofErr w:type="spellEnd"/>
      <w:r w:rsidRPr="001536FC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="001032B6">
        <w:rPr>
          <w:rFonts w:ascii="Segoe UI" w:hAnsi="Segoe UI" w:cs="Segoe UI"/>
          <w:color w:val="000000" w:themeColor="text1"/>
          <w:sz w:val="28"/>
          <w:szCs w:val="28"/>
        </w:rPr>
        <w:t>----</w:t>
      </w:r>
      <w:r w:rsidRPr="001536FC">
        <w:rPr>
          <w:rFonts w:ascii="Segoe UI" w:hAnsi="Segoe UI" w:cs="Segoe UI"/>
          <w:color w:val="000000" w:themeColor="text1"/>
          <w:sz w:val="28"/>
          <w:szCs w:val="28"/>
        </w:rPr>
        <w:t xml:space="preserve">suppose someone people cannot hear they can use captions to read also heading label with use web equally </w:t>
      </w:r>
    </w:p>
    <w:p w:rsidR="001E55A8" w:rsidRDefault="001E55A8">
      <w:pPr>
        <w:rPr>
          <w:rFonts w:ascii="Segoe UI" w:hAnsi="Segoe UI" w:cs="Segoe UI"/>
          <w:sz w:val="28"/>
          <w:szCs w:val="28"/>
        </w:rPr>
      </w:pPr>
      <w:r w:rsidRPr="001536FC">
        <w:rPr>
          <w:rFonts w:ascii="Segoe UI" w:hAnsi="Segoe UI" w:cs="Segoe UI"/>
          <w:sz w:val="28"/>
          <w:szCs w:val="28"/>
        </w:rPr>
        <w:lastRenderedPageBreak/>
        <w:t xml:space="preserve">The WCAG font size for large text has greater contrast than something half the size. </w:t>
      </w:r>
      <w:proofErr w:type="gramStart"/>
      <w:r w:rsidRPr="001536FC">
        <w:rPr>
          <w:rFonts w:ascii="Segoe UI" w:hAnsi="Segoe UI" w:cs="Segoe UI"/>
          <w:sz w:val="28"/>
          <w:szCs w:val="28"/>
        </w:rPr>
        <w:t>a</w:t>
      </w:r>
      <w:proofErr w:type="gramEnd"/>
      <w:r w:rsidRPr="001536FC">
        <w:rPr>
          <w:rFonts w:ascii="Segoe UI" w:hAnsi="Segoe UI" w:cs="Segoe UI"/>
          <w:sz w:val="28"/>
          <w:szCs w:val="28"/>
        </w:rPr>
        <w:t xml:space="preserve"> larger font size lets in more of the background that sits behind the text.</w:t>
      </w:r>
    </w:p>
    <w:p w:rsidR="00602EC9" w:rsidRDefault="00602EC9">
      <w:pPr>
        <w:rPr>
          <w:rFonts w:ascii="Segoe UI" w:hAnsi="Segoe UI" w:cs="Segoe UI"/>
          <w:sz w:val="28"/>
          <w:szCs w:val="28"/>
        </w:rPr>
      </w:pPr>
    </w:p>
    <w:p w:rsidR="00602EC9" w:rsidRPr="00602EC9" w:rsidRDefault="00602EC9" w:rsidP="00602EC9">
      <w:pPr>
        <w:pStyle w:val="ListParagraph"/>
        <w:numPr>
          <w:ilvl w:val="0"/>
          <w:numId w:val="27"/>
        </w:numPr>
        <w:spacing w:after="44"/>
        <w:ind w:left="-142" w:right="1112" w:hanging="142"/>
        <w:rPr>
          <w:rFonts w:ascii="Segoe UI" w:hAnsi="Segoe UI" w:cs="Segoe UI"/>
          <w:sz w:val="28"/>
          <w:szCs w:val="28"/>
        </w:rPr>
      </w:pPr>
      <w:r w:rsidRPr="00602EC9">
        <w:rPr>
          <w:rFonts w:ascii="Segoe UI" w:hAnsi="Segoe UI" w:cs="Segoe UI"/>
          <w:sz w:val="28"/>
          <w:szCs w:val="28"/>
        </w:rPr>
        <w:t xml:space="preserve">List common web safe fonts between Windows and Mac System.  Explain font stack. </w:t>
      </w:r>
    </w:p>
    <w:p w:rsidR="001536FC" w:rsidRDefault="001536FC" w:rsidP="00602EC9">
      <w:pPr>
        <w:ind w:left="0" w:firstLine="0"/>
        <w:rPr>
          <w:rFonts w:ascii="Segoe UI" w:hAnsi="Segoe UI" w:cs="Segoe UI"/>
          <w:sz w:val="28"/>
          <w:szCs w:val="28"/>
        </w:rPr>
      </w:pPr>
    </w:p>
    <w:p w:rsidR="00602EC9" w:rsidRDefault="00790F16" w:rsidP="00790F16">
      <w:pPr>
        <w:pStyle w:val="Heading3"/>
        <w:shd w:val="clear" w:color="auto" w:fill="FFFFFF"/>
        <w:spacing w:before="0" w:beforeAutospacing="0" w:after="0" w:afterAutospacing="0"/>
        <w:ind w:left="0" w:firstLine="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>
        <w:rPr>
          <w:rFonts w:ascii="Segoe UI" w:hAnsi="Segoe UI" w:cs="Segoe UI"/>
          <w:b w:val="0"/>
          <w:color w:val="000000" w:themeColor="text1"/>
          <w:sz w:val="28"/>
          <w:szCs w:val="28"/>
        </w:rPr>
        <w:t>Lists---</w:t>
      </w:r>
      <w:r w:rsidR="001536FC"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>Arial</w:t>
      </w:r>
      <w:r w:rsidR="00D91401"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narrow</w:t>
      </w:r>
      <w:r w:rsidR="00602EC9"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, Times New Roman, Times, Courier New, </w:t>
      </w:r>
      <w:proofErr w:type="gramStart"/>
      <w:r w:rsidR="00602EC9"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>Georgia ,</w:t>
      </w:r>
      <w:proofErr w:type="gramEnd"/>
      <w:r w:rsidR="00602EC9"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Arial Black</w:t>
      </w:r>
      <w:r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, </w:t>
      </w:r>
      <w:r w:rsidR="00602EC9"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>Comic MS, Franklin Gothic ,Serif</w:t>
      </w:r>
    </w:p>
    <w:p w:rsidR="00790F16" w:rsidRPr="00790F16" w:rsidRDefault="00790F16" w:rsidP="00790F16">
      <w:pPr>
        <w:pStyle w:val="Heading3"/>
        <w:shd w:val="clear" w:color="auto" w:fill="FFFFFF"/>
        <w:spacing w:before="0" w:beforeAutospacing="0" w:after="0" w:afterAutospacing="0"/>
        <w:ind w:left="0" w:firstLine="0"/>
        <w:rPr>
          <w:rFonts w:ascii="Segoe UI" w:hAnsi="Segoe UI" w:cs="Segoe UI"/>
          <w:b w:val="0"/>
          <w:color w:val="000000" w:themeColor="text1"/>
          <w:sz w:val="28"/>
          <w:szCs w:val="28"/>
        </w:rPr>
      </w:pPr>
    </w:p>
    <w:p w:rsidR="00D91401" w:rsidRPr="00790F16" w:rsidRDefault="00D91401" w:rsidP="00790F16">
      <w:pPr>
        <w:pStyle w:val="Heading3"/>
        <w:shd w:val="clear" w:color="auto" w:fill="FFFFFF"/>
        <w:tabs>
          <w:tab w:val="left" w:pos="709"/>
        </w:tabs>
        <w:spacing w:before="0" w:beforeAutospacing="0" w:after="0" w:afterAutospacing="0"/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list</w:t>
      </w:r>
      <w:proofErr w:type="gramEnd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of fonts and font keywords used to let a browser know our preferred and </w:t>
      </w:r>
      <w:r w:rsidRPr="00790F16">
        <w:rPr>
          <w:rStyle w:val="jpfdse"/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fonts</w:t>
      </w:r>
      <w:r w:rsidRP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 xml:space="preserve">. Or creating </w:t>
      </w:r>
      <w:proofErr w:type="spellStart"/>
      <w:r w:rsidRP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>relevnent</w:t>
      </w:r>
      <w:proofErr w:type="spellEnd"/>
      <w:r w:rsidR="00790F16" w:rsidRP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 xml:space="preserve">list of  </w:t>
      </w:r>
      <w:proofErr w:type="spellStart"/>
      <w:r w:rsidRP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>fonds</w:t>
      </w:r>
      <w:proofErr w:type="spellEnd"/>
      <w:r w:rsidRP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 xml:space="preserve"> based on operating system </w:t>
      </w:r>
      <w:r w:rsidR="00790F16">
        <w:rPr>
          <w:rFonts w:ascii="Segoe UI" w:hAnsi="Segoe UI" w:cs="Segoe UI"/>
          <w:b w:val="0"/>
          <w:color w:val="000000" w:themeColor="text1"/>
          <w:sz w:val="28"/>
          <w:szCs w:val="28"/>
          <w:shd w:val="clear" w:color="auto" w:fill="FFFFFF"/>
        </w:rPr>
        <w:t>f</w:t>
      </w:r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onts have </w:t>
      </w:r>
      <w:proofErr w:type="spellStart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diffent</w:t>
      </w:r>
      <w:proofErr w:type="spellEnd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ratios means small large letters like that </w:t>
      </w:r>
      <w:proofErr w:type="spellStart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ax</w:t>
      </w:r>
      <w:proofErr w:type="spellEnd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OR </w:t>
      </w:r>
      <w:proofErr w:type="spellStart"/>
      <w:r w:rsidRPr="00790F16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aX</w:t>
      </w:r>
      <w:proofErr w:type="spellEnd"/>
    </w:p>
    <w:p w:rsidR="00790F16" w:rsidRPr="00790F16" w:rsidRDefault="00790F16" w:rsidP="00790F16">
      <w:pPr>
        <w:pStyle w:val="Heading3"/>
        <w:shd w:val="clear" w:color="auto" w:fill="FFFFFF"/>
        <w:tabs>
          <w:tab w:val="left" w:pos="709"/>
        </w:tabs>
        <w:spacing w:after="0" w:afterAutospacing="0"/>
        <w:ind w:left="695" w:firstLine="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proofErr w:type="gramStart"/>
      <w:r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>body{</w:t>
      </w:r>
      <w:proofErr w:type="gramEnd"/>
    </w:p>
    <w:p w:rsidR="00790F16" w:rsidRPr="00790F16" w:rsidRDefault="00790F16" w:rsidP="00790F16">
      <w:pPr>
        <w:pStyle w:val="Heading3"/>
        <w:shd w:val="clear" w:color="auto" w:fill="FFFFFF"/>
        <w:tabs>
          <w:tab w:val="left" w:pos="709"/>
        </w:tabs>
        <w:spacing w:after="0" w:afterAutospacing="0"/>
        <w:ind w:left="695" w:firstLine="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 Font-family: veranda, Arial</w:t>
      </w:r>
    </w:p>
    <w:p w:rsidR="00790F16" w:rsidRDefault="00790F16" w:rsidP="00790F16">
      <w:pPr>
        <w:pStyle w:val="Heading3"/>
        <w:shd w:val="clear" w:color="auto" w:fill="FFFFFF"/>
        <w:tabs>
          <w:tab w:val="left" w:pos="709"/>
        </w:tabs>
        <w:spacing w:before="0" w:beforeAutospacing="0" w:after="0" w:afterAutospacing="0"/>
        <w:ind w:left="695" w:firstLine="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790F16">
        <w:rPr>
          <w:rFonts w:ascii="Segoe UI" w:hAnsi="Segoe UI" w:cs="Segoe UI"/>
          <w:b w:val="0"/>
          <w:color w:val="000000" w:themeColor="text1"/>
          <w:sz w:val="28"/>
          <w:szCs w:val="28"/>
        </w:rPr>
        <w:t>}</w:t>
      </w:r>
    </w:p>
    <w:p w:rsidR="00790F16" w:rsidRDefault="00790F16" w:rsidP="00790F16">
      <w:pPr>
        <w:pStyle w:val="Heading3"/>
        <w:shd w:val="clear" w:color="auto" w:fill="FFFFFF"/>
        <w:tabs>
          <w:tab w:val="left" w:pos="709"/>
        </w:tabs>
        <w:spacing w:before="0" w:beforeAutospacing="0" w:after="0" w:afterAutospacing="0"/>
        <w:ind w:left="695" w:firstLine="0"/>
        <w:rPr>
          <w:rFonts w:ascii="Segoe UI" w:hAnsi="Segoe UI" w:cs="Segoe UI"/>
          <w:b w:val="0"/>
          <w:color w:val="000000" w:themeColor="text1"/>
          <w:sz w:val="28"/>
          <w:szCs w:val="28"/>
        </w:rPr>
      </w:pPr>
    </w:p>
    <w:p w:rsidR="001032B6" w:rsidRDefault="00790F16" w:rsidP="001032B6">
      <w:pPr>
        <w:numPr>
          <w:ilvl w:val="0"/>
          <w:numId w:val="27"/>
        </w:numPr>
        <w:spacing w:after="46"/>
        <w:ind w:left="0" w:right="1112" w:hanging="360"/>
        <w:rPr>
          <w:rFonts w:ascii="Segoe UI" w:hAnsi="Segoe UI" w:cs="Segoe UI"/>
          <w:sz w:val="28"/>
          <w:szCs w:val="28"/>
        </w:rPr>
      </w:pPr>
      <w:r w:rsidRPr="00790F16">
        <w:rPr>
          <w:rFonts w:ascii="Segoe UI" w:hAnsi="Segoe UI" w:cs="Segoe UI"/>
          <w:sz w:val="28"/>
          <w:szCs w:val="28"/>
        </w:rPr>
        <w:t xml:space="preserve">List which format of web font is supported by which browser. </w:t>
      </w:r>
    </w:p>
    <w:p w:rsidR="001032B6" w:rsidRDefault="001032B6" w:rsidP="001032B6">
      <w:pPr>
        <w:spacing w:after="46"/>
        <w:ind w:left="0" w:right="1112" w:firstLine="0"/>
        <w:rPr>
          <w:rFonts w:ascii="Segoe UI" w:hAnsi="Segoe UI" w:cs="Segoe UI"/>
          <w:sz w:val="28"/>
          <w:szCs w:val="28"/>
        </w:rPr>
      </w:pPr>
    </w:p>
    <w:p w:rsidR="00D756EA" w:rsidRPr="001032B6" w:rsidRDefault="00D756EA" w:rsidP="001032B6">
      <w:pPr>
        <w:spacing w:after="46"/>
        <w:ind w:left="0" w:right="1112" w:firstLine="0"/>
        <w:rPr>
          <w:rFonts w:ascii="Segoe UI" w:hAnsi="Segoe UI" w:cs="Segoe UI"/>
          <w:sz w:val="28"/>
          <w:szCs w:val="28"/>
        </w:rPr>
      </w:pPr>
      <w:r w:rsidRPr="001032B6">
        <w:rPr>
          <w:rFonts w:ascii="Segoe UI" w:hAnsi="Segoe UI" w:cs="Segoe UI"/>
          <w:color w:val="000000" w:themeColor="text1"/>
          <w:sz w:val="28"/>
          <w:szCs w:val="28"/>
        </w:rPr>
        <w:t>TrueType Font (TTF) and OpenType Font (OTF)</w:t>
      </w:r>
    </w:p>
    <w:p w:rsidR="00ED72FD" w:rsidRDefault="00D756EA" w:rsidP="00ED72FD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r w:rsidRPr="00D756EA">
        <w:rPr>
          <w:rFonts w:ascii="Segoe UI" w:hAnsi="Segoe UI" w:cs="Segoe UI"/>
          <w:color w:val="000000" w:themeColor="text1"/>
          <w:sz w:val="28"/>
          <w:szCs w:val="28"/>
        </w:rPr>
        <w:t xml:space="preserve">TTF and </w:t>
      </w:r>
      <w:r w:rsidR="00ED72FD">
        <w:rPr>
          <w:rFonts w:ascii="Segoe UI" w:hAnsi="Segoe UI" w:cs="Segoe UI"/>
          <w:color w:val="000000" w:themeColor="text1"/>
          <w:sz w:val="28"/>
          <w:szCs w:val="28"/>
        </w:rPr>
        <w:t>OTF font files </w:t>
      </w:r>
      <w:r w:rsidRPr="00D756EA">
        <w:rPr>
          <w:rFonts w:ascii="Segoe UI" w:hAnsi="Segoe UI" w:cs="Segoe UI"/>
          <w:color w:val="000000" w:themeColor="text1"/>
          <w:sz w:val="28"/>
          <w:szCs w:val="28"/>
        </w:rPr>
        <w:t xml:space="preserve"> They are </w:t>
      </w:r>
      <w:bookmarkStart w:id="0" w:name="_GoBack"/>
      <w:bookmarkEnd w:id="0"/>
      <w:r w:rsidRPr="00D756EA">
        <w:rPr>
          <w:rFonts w:ascii="Segoe UI" w:hAnsi="Segoe UI" w:cs="Segoe UI"/>
          <w:color w:val="000000" w:themeColor="text1"/>
          <w:sz w:val="28"/>
          <w:szCs w:val="28"/>
        </w:rPr>
        <w:t>supported in all modern browsers, except for Internet Explorer, for which they a</w:t>
      </w:r>
      <w:r w:rsidR="00ED72FD">
        <w:rPr>
          <w:rFonts w:ascii="Segoe UI" w:hAnsi="Segoe UI" w:cs="Segoe UI"/>
          <w:color w:val="000000" w:themeColor="text1"/>
          <w:sz w:val="28"/>
          <w:szCs w:val="28"/>
        </w:rPr>
        <w:t>re only partially supported.</w:t>
      </w:r>
    </w:p>
    <w:p w:rsidR="00D756EA" w:rsidRPr="00ED72FD" w:rsidRDefault="00D756EA" w:rsidP="00ED72FD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r w:rsidRPr="00ED72FD">
        <w:rPr>
          <w:rFonts w:ascii="Segoe UI" w:hAnsi="Segoe UI" w:cs="Segoe UI"/>
          <w:color w:val="000000" w:themeColor="text1"/>
          <w:sz w:val="28"/>
          <w:szCs w:val="28"/>
        </w:rPr>
        <w:t>Web Open Font Format (WOFF)</w:t>
      </w:r>
    </w:p>
    <w:p w:rsidR="00ED72FD" w:rsidRDefault="00D756EA" w:rsidP="00ED72FD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r w:rsidRPr="00D756EA">
        <w:rPr>
          <w:rFonts w:ascii="Segoe UI" w:hAnsi="Segoe UI" w:cs="Segoe UI"/>
          <w:color w:val="000000" w:themeColor="text1"/>
          <w:sz w:val="28"/>
          <w:szCs w:val="28"/>
        </w:rPr>
        <w:t>WOFF is the most supported of</w:t>
      </w:r>
      <w:r w:rsidR="00ED72FD">
        <w:rPr>
          <w:rFonts w:ascii="Segoe UI" w:hAnsi="Segoe UI" w:cs="Segoe UI"/>
          <w:color w:val="000000" w:themeColor="text1"/>
          <w:sz w:val="28"/>
          <w:szCs w:val="28"/>
        </w:rPr>
        <w:t xml:space="preserve"> all font file types</w:t>
      </w:r>
      <w:proofErr w:type="gramStart"/>
      <w:r w:rsidR="00ED72FD">
        <w:rPr>
          <w:rFonts w:ascii="Segoe UI" w:hAnsi="Segoe UI" w:cs="Segoe UI"/>
          <w:color w:val="000000" w:themeColor="text1"/>
          <w:sz w:val="28"/>
          <w:szCs w:val="28"/>
        </w:rPr>
        <w:t>,</w:t>
      </w:r>
      <w:r w:rsidRPr="00D756EA">
        <w:rPr>
          <w:rFonts w:ascii="Segoe UI" w:hAnsi="Segoe UI" w:cs="Segoe UI"/>
          <w:color w:val="000000" w:themeColor="text1"/>
          <w:sz w:val="28"/>
          <w:szCs w:val="28"/>
        </w:rPr>
        <w:t>.</w:t>
      </w:r>
      <w:proofErr w:type="gramEnd"/>
      <w:r w:rsidRPr="00D756EA">
        <w:rPr>
          <w:rFonts w:ascii="Segoe UI" w:hAnsi="Segoe UI" w:cs="Segoe UI"/>
          <w:color w:val="000000" w:themeColor="text1"/>
          <w:sz w:val="28"/>
          <w:szCs w:val="28"/>
        </w:rPr>
        <w:t xml:space="preserve"> In fact, it is supported by almost all browsers except older versions of Android Browser and older versions of iOS.</w:t>
      </w:r>
    </w:p>
    <w:p w:rsidR="00D756EA" w:rsidRPr="00ED72FD" w:rsidRDefault="00D756EA" w:rsidP="00ED72FD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r w:rsidRPr="00ED72FD">
        <w:rPr>
          <w:rFonts w:ascii="Segoe UI" w:hAnsi="Segoe UI" w:cs="Segoe UI"/>
          <w:color w:val="000000" w:themeColor="text1"/>
          <w:sz w:val="28"/>
          <w:szCs w:val="28"/>
        </w:rPr>
        <w:t>Embedded OpenType (EOT)</w:t>
      </w:r>
    </w:p>
    <w:p w:rsidR="001032B6" w:rsidRDefault="00D756EA" w:rsidP="001032B6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r w:rsidRPr="00D756EA">
        <w:rPr>
          <w:rFonts w:ascii="Segoe UI" w:hAnsi="Segoe UI" w:cs="Segoe UI"/>
          <w:color w:val="000000" w:themeColor="text1"/>
          <w:sz w:val="28"/>
          <w:szCs w:val="28"/>
        </w:rPr>
        <w:t xml:space="preserve">EOT is a font file type only supported by Internet Explorer, and works on versions Internet Explorer 8 and above. Because of </w:t>
      </w:r>
      <w:proofErr w:type="spellStart"/>
      <w:r w:rsidRPr="00D756EA">
        <w:rPr>
          <w:rFonts w:ascii="Segoe UI" w:hAnsi="Segoe UI" w:cs="Segoe UI"/>
          <w:color w:val="000000" w:themeColor="text1"/>
          <w:sz w:val="28"/>
          <w:szCs w:val="28"/>
        </w:rPr>
        <w:t>it’s</w:t>
      </w:r>
      <w:proofErr w:type="spellEnd"/>
      <w:r w:rsidRPr="00D756EA">
        <w:rPr>
          <w:rFonts w:ascii="Segoe UI" w:hAnsi="Segoe UI" w:cs="Segoe UI"/>
          <w:color w:val="000000" w:themeColor="text1"/>
          <w:sz w:val="28"/>
          <w:szCs w:val="28"/>
        </w:rPr>
        <w:t xml:space="preserve"> limitation to</w:t>
      </w:r>
      <w:r w:rsidR="00ED72FD">
        <w:rPr>
          <w:rFonts w:ascii="Segoe UI" w:hAnsi="Segoe UI" w:cs="Segoe UI"/>
          <w:color w:val="000000" w:themeColor="text1"/>
          <w:sz w:val="28"/>
          <w:szCs w:val="28"/>
        </w:rPr>
        <w:t xml:space="preserve"> only Internet Explorer</w:t>
      </w:r>
      <w:r w:rsidRPr="00D756EA">
        <w:rPr>
          <w:rFonts w:ascii="Segoe UI" w:hAnsi="Segoe UI" w:cs="Segoe UI"/>
          <w:color w:val="000000" w:themeColor="text1"/>
          <w:sz w:val="28"/>
          <w:szCs w:val="28"/>
        </w:rPr>
        <w:t>.</w:t>
      </w:r>
    </w:p>
    <w:p w:rsidR="00ED72FD" w:rsidRPr="001032B6" w:rsidRDefault="001032B6" w:rsidP="001032B6">
      <w:pPr>
        <w:pStyle w:val="ListParagraph"/>
        <w:numPr>
          <w:ilvl w:val="0"/>
          <w:numId w:val="27"/>
        </w:numPr>
        <w:ind w:left="-426" w:right="1112"/>
        <w:rPr>
          <w:rFonts w:ascii="Segoe UI" w:hAnsi="Segoe UI" w:cs="Segoe UI"/>
          <w:color w:val="000000" w:themeColor="text1"/>
          <w:sz w:val="28"/>
          <w:szCs w:val="28"/>
        </w:rPr>
      </w:pPr>
      <w:r w:rsidRPr="001032B6">
        <w:rPr>
          <w:rFonts w:ascii="Segoe UI" w:hAnsi="Segoe UI" w:cs="Segoe UI"/>
          <w:color w:val="000000" w:themeColor="text1"/>
          <w:sz w:val="28"/>
          <w:szCs w:val="28"/>
        </w:rPr>
        <w:lastRenderedPageBreak/>
        <w:t xml:space="preserve">What is browser reflow and repaints. </w:t>
      </w:r>
    </w:p>
    <w:p w:rsidR="001032B6" w:rsidRDefault="00ED72FD" w:rsidP="00D756EA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proofErr w:type="gramStart"/>
      <w:r w:rsidRPr="001032B6">
        <w:rPr>
          <w:rStyle w:val="Emphasis"/>
          <w:rFonts w:ascii="Segoe UI" w:hAnsi="Segoe UI" w:cs="Segoe UI"/>
          <w:i w:val="0"/>
          <w:sz w:val="28"/>
          <w:szCs w:val="28"/>
          <w:shd w:val="clear" w:color="auto" w:fill="FFFFFF"/>
        </w:rPr>
        <w:t>repaint</w:t>
      </w:r>
      <w:proofErr w:type="gramEnd"/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 xml:space="preserve"> occurs when changes are made which affect the visibility of an element, but not its layout. Examples of this </w:t>
      </w:r>
      <w:r w:rsidR="001032B6">
        <w:rPr>
          <w:rFonts w:ascii="Segoe UI" w:hAnsi="Segoe UI" w:cs="Segoe UI"/>
          <w:sz w:val="28"/>
          <w:szCs w:val="28"/>
          <w:shd w:val="clear" w:color="auto" w:fill="FFFFFF"/>
        </w:rPr>
        <w:t xml:space="preserve">include outline, visibility, </w:t>
      </w:r>
      <w:proofErr w:type="gramStart"/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>background</w:t>
      </w:r>
      <w:proofErr w:type="gramEnd"/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>color</w:t>
      </w:r>
      <w:proofErr w:type="spellEnd"/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>.</w:t>
      </w:r>
      <w:r w:rsidR="001032B6">
        <w:rPr>
          <w:rFonts w:ascii="Segoe UI" w:hAnsi="Segoe UI" w:cs="Segoe UI"/>
          <w:sz w:val="28"/>
          <w:szCs w:val="28"/>
          <w:shd w:val="clear" w:color="auto" w:fill="FFFFFF"/>
        </w:rPr>
        <w:t xml:space="preserve"> Of the element</w:t>
      </w:r>
      <w:r w:rsidR="00D756EA" w:rsidRPr="001032B6">
        <w:rPr>
          <w:rFonts w:ascii="Segoe UI" w:hAnsi="Segoe UI" w:cs="Segoe UI"/>
          <w:color w:val="000000" w:themeColor="text1"/>
          <w:sz w:val="28"/>
          <w:szCs w:val="28"/>
        </w:rPr>
        <w:t> </w:t>
      </w:r>
    </w:p>
    <w:p w:rsidR="00790F16" w:rsidRPr="001032B6" w:rsidRDefault="001032B6" w:rsidP="00D756EA">
      <w:pPr>
        <w:pStyle w:val="NormalWeb"/>
        <w:spacing w:before="0" w:beforeAutospacing="0" w:after="300" w:afterAutospacing="0" w:line="360" w:lineRule="atLeast"/>
        <w:rPr>
          <w:rFonts w:ascii="Segoe UI" w:hAnsi="Segoe UI" w:cs="Segoe UI"/>
          <w:color w:val="000000" w:themeColor="text1"/>
          <w:sz w:val="28"/>
          <w:szCs w:val="28"/>
        </w:rPr>
      </w:pPr>
      <w:proofErr w:type="gramStart"/>
      <w:r w:rsidRPr="001032B6">
        <w:rPr>
          <w:rStyle w:val="Emphasis"/>
          <w:rFonts w:ascii="Segoe UI" w:hAnsi="Segoe UI" w:cs="Segoe UI"/>
          <w:i w:val="0"/>
          <w:sz w:val="28"/>
          <w:szCs w:val="28"/>
          <w:shd w:val="clear" w:color="auto" w:fill="FFFFFF"/>
        </w:rPr>
        <w:t>reflow</w:t>
      </w:r>
      <w:proofErr w:type="gramEnd"/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> 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madhe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 xml:space="preserve"> changes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hotatat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 xml:space="preserve">affect the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te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1032B6">
        <w:rPr>
          <w:rFonts w:ascii="Segoe UI" w:hAnsi="Segoe UI" w:cs="Segoe UI"/>
          <w:sz w:val="28"/>
          <w:szCs w:val="28"/>
          <w:shd w:val="clear" w:color="auto" w:fill="FFFFFF"/>
        </w:rPr>
        <w:t>layout of a portion of the page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madhe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use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hota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sectPr w:rsidR="00790F16" w:rsidRPr="0010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406"/>
    <w:multiLevelType w:val="multilevel"/>
    <w:tmpl w:val="2F2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7FA2"/>
    <w:multiLevelType w:val="multilevel"/>
    <w:tmpl w:val="5D3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7F4"/>
    <w:multiLevelType w:val="multilevel"/>
    <w:tmpl w:val="A0D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691"/>
    <w:multiLevelType w:val="multilevel"/>
    <w:tmpl w:val="FE54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67B87"/>
    <w:multiLevelType w:val="multilevel"/>
    <w:tmpl w:val="862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9BB"/>
    <w:multiLevelType w:val="hybridMultilevel"/>
    <w:tmpl w:val="0BAC24F2"/>
    <w:lvl w:ilvl="0" w:tplc="1FA68AAA">
      <w:start w:val="1"/>
      <w:numFmt w:val="decimal"/>
      <w:lvlText w:val="%1."/>
      <w:lvlJc w:val="left"/>
      <w:pPr>
        <w:ind w:left="705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4BC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6A3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A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630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2A1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92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0F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67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843B47"/>
    <w:multiLevelType w:val="multilevel"/>
    <w:tmpl w:val="B8B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B6308"/>
    <w:multiLevelType w:val="hybridMultilevel"/>
    <w:tmpl w:val="51E8AD14"/>
    <w:lvl w:ilvl="0" w:tplc="E20C84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4BC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6A3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A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630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2A1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92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0F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67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7259DE"/>
    <w:multiLevelType w:val="multilevel"/>
    <w:tmpl w:val="D172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B67E3"/>
    <w:multiLevelType w:val="hybridMultilevel"/>
    <w:tmpl w:val="C12A1A50"/>
    <w:lvl w:ilvl="0" w:tplc="E20C84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4BC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6A3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A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630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2A1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92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0F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67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673A92"/>
    <w:multiLevelType w:val="multilevel"/>
    <w:tmpl w:val="55DA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13968"/>
    <w:multiLevelType w:val="multilevel"/>
    <w:tmpl w:val="2E6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40525"/>
    <w:multiLevelType w:val="multilevel"/>
    <w:tmpl w:val="FCF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31C3D"/>
    <w:multiLevelType w:val="multilevel"/>
    <w:tmpl w:val="233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64F93"/>
    <w:multiLevelType w:val="multilevel"/>
    <w:tmpl w:val="0C44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94D7E"/>
    <w:multiLevelType w:val="hybridMultilevel"/>
    <w:tmpl w:val="F134EFFC"/>
    <w:lvl w:ilvl="0" w:tplc="1FA68AAA">
      <w:start w:val="1"/>
      <w:numFmt w:val="decimal"/>
      <w:lvlText w:val="%1."/>
      <w:lvlJc w:val="left"/>
      <w:pPr>
        <w:ind w:left="705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4BC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6A3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A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630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2A1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92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0F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67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614AAD"/>
    <w:multiLevelType w:val="multilevel"/>
    <w:tmpl w:val="2D4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7345A"/>
    <w:multiLevelType w:val="multilevel"/>
    <w:tmpl w:val="296C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D5E28"/>
    <w:multiLevelType w:val="multilevel"/>
    <w:tmpl w:val="D542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43CB2"/>
    <w:multiLevelType w:val="hybridMultilevel"/>
    <w:tmpl w:val="377E45CE"/>
    <w:lvl w:ilvl="0" w:tplc="1FA68AAA">
      <w:start w:val="1"/>
      <w:numFmt w:val="decimal"/>
      <w:lvlText w:val="%1."/>
      <w:lvlJc w:val="left"/>
      <w:pPr>
        <w:ind w:left="705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4BC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6A3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CA7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630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2A1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92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0F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675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E46D91"/>
    <w:multiLevelType w:val="multilevel"/>
    <w:tmpl w:val="27C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86D09"/>
    <w:multiLevelType w:val="multilevel"/>
    <w:tmpl w:val="622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C302E"/>
    <w:multiLevelType w:val="multilevel"/>
    <w:tmpl w:val="26B8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F3FBD"/>
    <w:multiLevelType w:val="multilevel"/>
    <w:tmpl w:val="122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F634C"/>
    <w:multiLevelType w:val="multilevel"/>
    <w:tmpl w:val="733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9200E"/>
    <w:multiLevelType w:val="multilevel"/>
    <w:tmpl w:val="EF8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93F7F"/>
    <w:multiLevelType w:val="multilevel"/>
    <w:tmpl w:val="582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E13B4"/>
    <w:multiLevelType w:val="multilevel"/>
    <w:tmpl w:val="2F0A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503BF"/>
    <w:multiLevelType w:val="multilevel"/>
    <w:tmpl w:val="CA1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857C4"/>
    <w:multiLevelType w:val="multilevel"/>
    <w:tmpl w:val="A7B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2B51"/>
    <w:multiLevelType w:val="multilevel"/>
    <w:tmpl w:val="048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86705"/>
    <w:multiLevelType w:val="multilevel"/>
    <w:tmpl w:val="DFCE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30"/>
  </w:num>
  <w:num w:numId="4">
    <w:abstractNumId w:val="13"/>
  </w:num>
  <w:num w:numId="5">
    <w:abstractNumId w:val="21"/>
  </w:num>
  <w:num w:numId="6">
    <w:abstractNumId w:val="10"/>
  </w:num>
  <w:num w:numId="7">
    <w:abstractNumId w:val="22"/>
  </w:num>
  <w:num w:numId="8">
    <w:abstractNumId w:val="2"/>
  </w:num>
  <w:num w:numId="9">
    <w:abstractNumId w:val="8"/>
  </w:num>
  <w:num w:numId="10">
    <w:abstractNumId w:val="14"/>
  </w:num>
  <w:num w:numId="11">
    <w:abstractNumId w:val="1"/>
  </w:num>
  <w:num w:numId="12">
    <w:abstractNumId w:val="26"/>
  </w:num>
  <w:num w:numId="13">
    <w:abstractNumId w:val="23"/>
  </w:num>
  <w:num w:numId="14">
    <w:abstractNumId w:val="27"/>
  </w:num>
  <w:num w:numId="15">
    <w:abstractNumId w:val="20"/>
  </w:num>
  <w:num w:numId="16">
    <w:abstractNumId w:val="0"/>
  </w:num>
  <w:num w:numId="17">
    <w:abstractNumId w:val="24"/>
  </w:num>
  <w:num w:numId="18">
    <w:abstractNumId w:val="31"/>
  </w:num>
  <w:num w:numId="19">
    <w:abstractNumId w:val="18"/>
  </w:num>
  <w:num w:numId="20">
    <w:abstractNumId w:val="6"/>
  </w:num>
  <w:num w:numId="21">
    <w:abstractNumId w:val="17"/>
  </w:num>
  <w:num w:numId="22">
    <w:abstractNumId w:val="28"/>
  </w:num>
  <w:num w:numId="23">
    <w:abstractNumId w:val="16"/>
  </w:num>
  <w:num w:numId="24">
    <w:abstractNumId w:val="29"/>
  </w:num>
  <w:num w:numId="25">
    <w:abstractNumId w:val="25"/>
  </w:num>
  <w:num w:numId="26">
    <w:abstractNumId w:val="11"/>
  </w:num>
  <w:num w:numId="27">
    <w:abstractNumId w:val="5"/>
  </w:num>
  <w:num w:numId="28">
    <w:abstractNumId w:val="9"/>
  </w:num>
  <w:num w:numId="29">
    <w:abstractNumId w:val="7"/>
  </w:num>
  <w:num w:numId="30">
    <w:abstractNumId w:val="4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4E"/>
    <w:rsid w:val="001032B6"/>
    <w:rsid w:val="001536FC"/>
    <w:rsid w:val="001E55A8"/>
    <w:rsid w:val="00602EC9"/>
    <w:rsid w:val="0077639D"/>
    <w:rsid w:val="00790F16"/>
    <w:rsid w:val="00B31B0F"/>
    <w:rsid w:val="00BC644E"/>
    <w:rsid w:val="00D756EA"/>
    <w:rsid w:val="00D91401"/>
    <w:rsid w:val="00E23C82"/>
    <w:rsid w:val="00E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DE0FC-6300-4159-9DA2-7BB53A9B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9D"/>
    <w:pPr>
      <w:spacing w:after="4" w:line="268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6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64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4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64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64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C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64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44E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644E"/>
    <w:rPr>
      <w:rFonts w:ascii="Courier New" w:eastAsia="Times New Roman" w:hAnsi="Courier New" w:cs="Courier New"/>
      <w:sz w:val="20"/>
      <w:szCs w:val="20"/>
    </w:rPr>
  </w:style>
  <w:style w:type="character" w:customStyle="1" w:styleId="w-tooltip">
    <w:name w:val="w-tooltip"/>
    <w:basedOn w:val="DefaultParagraphFont"/>
    <w:rsid w:val="00BC64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C644E"/>
  </w:style>
  <w:style w:type="character" w:customStyle="1" w:styleId="highlight-line">
    <w:name w:val="highlight-line"/>
    <w:basedOn w:val="DefaultParagraphFont"/>
    <w:rsid w:val="00BC644E"/>
  </w:style>
  <w:style w:type="character" w:styleId="Strong">
    <w:name w:val="Strong"/>
    <w:basedOn w:val="DefaultParagraphFont"/>
    <w:uiPriority w:val="22"/>
    <w:qFormat/>
    <w:rsid w:val="00BC644E"/>
    <w:rPr>
      <w:b/>
      <w:bCs/>
    </w:rPr>
  </w:style>
  <w:style w:type="character" w:customStyle="1" w:styleId="web-tabstext-label">
    <w:name w:val="web-tabs__text-label"/>
    <w:basedOn w:val="DefaultParagraphFont"/>
    <w:rsid w:val="00BC644E"/>
  </w:style>
  <w:style w:type="character" w:customStyle="1" w:styleId="web-select-groupoption-content">
    <w:name w:val="web-select-group__option-content"/>
    <w:basedOn w:val="DefaultParagraphFont"/>
    <w:rsid w:val="00BC644E"/>
  </w:style>
  <w:style w:type="character" w:customStyle="1" w:styleId="toggle-switchlabel">
    <w:name w:val="toggle-switch__label"/>
    <w:basedOn w:val="DefaultParagraphFont"/>
    <w:rsid w:val="00BC644E"/>
  </w:style>
  <w:style w:type="paragraph" w:customStyle="1" w:styleId="gap-top-size-2">
    <w:name w:val="gap-top-size-2"/>
    <w:basedOn w:val="Normal"/>
    <w:rsid w:val="00BC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6FC"/>
    <w:pPr>
      <w:ind w:left="720"/>
      <w:contextualSpacing/>
    </w:pPr>
  </w:style>
  <w:style w:type="character" w:customStyle="1" w:styleId="jpfdse">
    <w:name w:val="jpfdse"/>
    <w:basedOn w:val="DefaultParagraphFont"/>
    <w:rsid w:val="00D914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56EA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56E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56EA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56E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ED72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93648">
              <w:marLeft w:val="0"/>
              <w:marRight w:val="0"/>
              <w:marTop w:val="450"/>
              <w:marBottom w:val="0"/>
              <w:divBdr>
                <w:top w:val="single" w:sz="6" w:space="23" w:color="D5D5D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6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89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765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445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66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69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1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8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5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55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86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2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4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1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0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2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2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69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2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DATIR</dc:creator>
  <cp:keywords/>
  <dc:description/>
  <cp:lastModifiedBy>RAHUL DATIR</cp:lastModifiedBy>
  <cp:revision>1</cp:revision>
  <dcterms:created xsi:type="dcterms:W3CDTF">2022-06-16T11:53:00Z</dcterms:created>
  <dcterms:modified xsi:type="dcterms:W3CDTF">2022-06-16T17:18:00Z</dcterms:modified>
</cp:coreProperties>
</file>