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sz w:val="40"/>
          <w:szCs w:val="40"/>
        </w:rPr>
        <w:t xml:space="preserve">DIKSHA INGOLE</w:t>
      </w:r>
    </w:p>
    <w:p>
      <w:pPr>
        <w:spacing w:after="20"/>
        <w:jc w:val="center"/>
      </w:pPr>
      <w:r>
        <w:rPr>
          <w:color w:val="444444"/>
          <w:sz w:val="22"/>
          <w:szCs w:val="22"/>
        </w:rPr>
        <w:t xml:space="preserve">Senior DevOps Engineer | Cloud &amp; Infrastructure | CI/CD &amp; Automation | Docker &amp; Kubernetes | Azure &amp; AWS</w:t>
      </w:r>
    </w:p>
    <w:p>
      <w:pPr>
        <w:jc w:val="center"/>
      </w:pPr>
      <w:r>
        <w:rPr>
          <w:color w:val="444444"/>
          <w:sz w:val="19"/>
          <w:szCs w:val="19"/>
        </w:rPr>
        <w:t xml:space="preserve">+91 93256 25384</w:t>
      </w:r>
      <w:r>
        <w:rPr>
          <w:color w:val="444444"/>
          <w:sz w:val="19"/>
          <w:szCs w:val="19"/>
        </w:rPr>
        <w:t xml:space="preserve"> | </w:t>
      </w:r>
      <w:hyperlink w:history="1" r:id="rId1vjvxo_mln0umgdphtrze">
        <w:r>
          <w:rPr>
            <w:color w:val="1F4E9A"/>
            <w:sz w:val="19"/>
            <w:szCs w:val="19"/>
            <w:u w:val="single"/>
          </w:rPr>
          <w:t xml:space="preserve">dikshaingole5@gmail.com</w:t>
        </w:r>
      </w:hyperlink>
      <w:r>
        <w:rPr>
          <w:color w:val="444444"/>
          <w:sz w:val="19"/>
          <w:szCs w:val="19"/>
        </w:rPr>
        <w:t xml:space="preserve"> | </w:t>
      </w:r>
      <w:r>
        <w:rPr>
          <w:color w:val="444444"/>
          <w:sz w:val="19"/>
          <w:szCs w:val="19"/>
        </w:rPr>
        <w:t xml:space="preserve">Pune, India</w:t>
      </w:r>
      <w:r>
        <w:rPr>
          <w:color w:val="444444"/>
          <w:sz w:val="19"/>
          <w:szCs w:val="19"/>
        </w:rPr>
        <w:t xml:space="preserve"> | </w:t>
      </w:r>
      <w:hyperlink w:history="1" r:id="rIdwmqsqta2evlfh4nf5kjgy">
        <w:r>
          <w:rPr>
            <w:color w:val="1F4E9A"/>
            <w:sz w:val="19"/>
            <w:szCs w:val="19"/>
            <w:u w:val="single"/>
          </w:rPr>
          <w:t xml:space="preserve">LinkedIn</w:t>
        </w:r>
      </w:hyperlink>
      <w:r>
        <w:rPr>
          <w:color w:val="444444"/>
          <w:sz w:val="19"/>
          <w:szCs w:val="19"/>
        </w:rPr>
        <w:t xml:space="preserve"> | </w:t>
      </w:r>
      <w:hyperlink w:history="1" r:id="rId_9ikolrofvsucgkh4tdxi">
        <w:r>
          <w:rPr>
            <w:color w:val="1F4E9A"/>
            <w:sz w:val="19"/>
            <w:szCs w:val="19"/>
            <w:u w:val="single"/>
          </w:rPr>
          <w:t xml:space="preserve">GitHub</w:t>
        </w:r>
      </w:hyperlink>
      <w:r>
        <w:rPr>
          <w:color w:val="444444"/>
          <w:sz w:val="19"/>
          <w:szCs w:val="19"/>
        </w:rPr>
        <w:t xml:space="preserve"> | </w:t>
      </w:r>
      <w:hyperlink w:history="1" r:id="rIdczk2w1hhmged4uq0hfgpj">
        <w:r>
          <w:rPr>
            <w:color w:val="1F4E9A"/>
            <w:sz w:val="19"/>
            <w:szCs w:val="19"/>
            <w:u w:val="single"/>
          </w:rPr>
          <w:t xml:space="preserve">Portfolio</w:t>
        </w:r>
      </w:hyperlink>
    </w:p>
    <w:p>
      <w:pPr>
        <w:keepNext/>
        <w:pBdr>
          <w:bottom w:val="single" w:color="1F4E9A" w:sz="8" w:space="1"/>
        </w:pBdr>
        <w:spacing w:after="80" w:before="180"/>
      </w:pPr>
      <w:r>
        <w:rPr>
          <w:b/>
          <w:bCs/>
          <w:color w:val="1F4E9A"/>
          <w:sz w:val="23"/>
          <w:szCs w:val="23"/>
        </w:rPr>
        <w:t xml:space="preserve">PROFESSIONAL SUMMARY</w:t>
      </w:r>
    </w:p>
    <w:p>
      <w:pPr>
        <w:spacing w:line="252"/>
      </w:pPr>
      <w:r>
        <w:t xml:space="preserve">DevOps Engineer with </w:t>
      </w:r>
      <w:r>
        <w:rPr>
          <w:b/>
          <w:bCs/>
        </w:rPr>
        <w:t xml:space="preserve">4+ years</w:t>
      </w:r>
      <w:r>
        <w:t xml:space="preserve"> of experience building and running </w:t>
      </w:r>
      <w:r>
        <w:rPr>
          <w:b/>
          <w:bCs/>
        </w:rPr>
        <w:t xml:space="preserve">cloud infrastructure</w:t>
      </w:r>
      <w:r>
        <w:t xml:space="preserve"> on </w:t>
      </w:r>
      <w:r>
        <w:rPr>
          <w:b/>
          <w:bCs/>
        </w:rPr>
        <w:t xml:space="preserve">Azure and AWS</w:t>
      </w:r>
      <w:r>
        <w:t xml:space="preserve"> and automated </w:t>
      </w:r>
      <w:r>
        <w:rPr>
          <w:b/>
          <w:bCs/>
        </w:rPr>
        <w:t xml:space="preserve">CI/CD pipelines</w:t>
      </w:r>
      <w:r>
        <w:t xml:space="preserve"> (Jenkins, Azure DevOps, GitHub Actions). Hands-on with </w:t>
      </w:r>
      <w:r>
        <w:rPr>
          <w:b/>
          <w:bCs/>
        </w:rPr>
        <w:t xml:space="preserve">Terraform</w:t>
      </w:r>
      <w:r>
        <w:t xml:space="preserve">, </w:t>
      </w:r>
      <w:r>
        <w:rPr>
          <w:b/>
          <w:bCs/>
        </w:rPr>
        <w:t xml:space="preserve">Docker</w:t>
      </w:r>
      <w:r>
        <w:t xml:space="preserve"> and </w:t>
      </w:r>
      <w:r>
        <w:rPr>
          <w:b/>
          <w:bCs/>
        </w:rPr>
        <w:t xml:space="preserve">Kubernetes (AKS/EKS)</w:t>
      </w:r>
      <w:r>
        <w:t xml:space="preserve"> for large, transaction-heavy microservices in production, with deep </w:t>
      </w:r>
      <w:r>
        <w:rPr>
          <w:b/>
          <w:bCs/>
        </w:rPr>
        <w:t xml:space="preserve">production support</w:t>
      </w:r>
      <w:r>
        <w:t xml:space="preserve"> and troubleshooting experience. Builds </w:t>
      </w:r>
      <w:r>
        <w:rPr>
          <w:b/>
          <w:bCs/>
        </w:rPr>
        <w:t xml:space="preserve">risk and controls</w:t>
      </w:r>
      <w:r>
        <w:t xml:space="preserve"> into delivery: security scanning, least-privilege access and secrets management. Works across the </w:t>
      </w:r>
      <w:r>
        <w:rPr>
          <w:b/>
          <w:bCs/>
        </w:rPr>
        <w:t xml:space="preserve">SDLC</w:t>
      </w:r>
      <w:r>
        <w:t xml:space="preserve"> in </w:t>
      </w:r>
      <w:r>
        <w:rPr>
          <w:b/>
          <w:bCs/>
        </w:rPr>
        <w:t xml:space="preserve">Agile</w:t>
      </w:r>
      <w:r>
        <w:t xml:space="preserve"> teams with development, QA and product, and picks up new tools and domains quickly.</w:t>
      </w:r>
    </w:p>
    <w:p>
      <w:pPr>
        <w:keepNext/>
        <w:pBdr>
          <w:bottom w:val="single" w:color="1F4E9A" w:sz="8" w:space="1"/>
        </w:pBdr>
        <w:spacing w:after="80" w:before="180"/>
      </w:pPr>
      <w:r>
        <w:rPr>
          <w:b/>
          <w:bCs/>
          <w:color w:val="1F4E9A"/>
          <w:sz w:val="23"/>
          <w:szCs w:val="23"/>
        </w:rPr>
        <w:t xml:space="preserve">KEY SKILLS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b/>
          <w:bCs/>
        </w:rPr>
        <w:t xml:space="preserve">Cloud &amp; Infrastructure:</w:t>
      </w:r>
      <w:r>
        <w:t xml:space="preserve"> Microsoft Azure, AWS; VPC/VNet, load balancers, DNS, Ingress, TCP/IP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b/>
          <w:bCs/>
        </w:rPr>
        <w:t xml:space="preserve">CI/CD &amp; Automation:</w:t>
      </w:r>
      <w:r>
        <w:t xml:space="preserve"> Jenkins, Azure DevOps Pipelines (YAML build &amp; release), GitHub Actions, Git-based workflows; pipeline stages for build, automated test, security scan and deploy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b/>
          <w:bCs/>
        </w:rPr>
        <w:t xml:space="preserve">Infrastructure as Code:</w:t>
      </w:r>
      <w:r>
        <w:t xml:space="preserve"> Terraform (modules, remote state, workspaces), AWS CloudFormation, Ansible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b/>
          <w:bCs/>
        </w:rPr>
        <w:t xml:space="preserve">Containers &amp; Orchestration:</w:t>
      </w:r>
      <w:r>
        <w:t xml:space="preserve"> Docker, Kubernetes (AKS &amp; EKS), Helm, ArgoCD (GitOps), microservices deployment patterns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b/>
          <w:bCs/>
        </w:rPr>
        <w:t xml:space="preserve">Security, Risk &amp; Controls:</w:t>
      </w:r>
      <w:r>
        <w:t xml:space="preserve"> DevSecOps vulnerability scanning in CI/CD, IAM/RBAC, Azure AD (Entra ID), Key Vault, AWS Secrets Manager, NSGs, least-privilege access, manual approval gates for infrastructure and production changes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b/>
          <w:bCs/>
        </w:rPr>
        <w:t xml:space="preserve">Monitoring &amp; Observability:</w:t>
      </w:r>
      <w:r>
        <w:t xml:space="preserve"> Prometheus, Grafana, Azure Monitor, Log Analytics, CloudWatch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b/>
          <w:bCs/>
        </w:rPr>
        <w:t xml:space="preserve">Scripting &amp; Linux/Unix:</w:t>
      </w:r>
      <w:r>
        <w:t xml:space="preserve"> Bash and shell scripting (GitHub Copilot-assisted scripting and pipeline authoring), Ubuntu administration, package management, process monitoring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b/>
          <w:bCs/>
        </w:rPr>
        <w:t xml:space="preserve">SDLC &amp; Ways of Working:</w:t>
      </w:r>
      <w:r>
        <w:t xml:space="preserve"> Agile/Scrum, full software development lifecycle, incident resolution within TAT/SLA, root cause analysis, escalation handling, runbooks and SOPs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b/>
          <w:bCs/>
        </w:rPr>
        <w:t xml:space="preserve">Domain Exposure:</w:t>
      </w:r>
      <w:r>
        <w:t xml:space="preserve"> large-scale, transaction-heavy backend and microservices systems (food ordering &amp; delivery platform, learning management platform)</w:t>
      </w:r>
    </w:p>
    <w:p>
      <w:pPr>
        <w:keepNext/>
        <w:pBdr>
          <w:bottom w:val="single" w:color="1F4E9A" w:sz="8" w:space="1"/>
        </w:pBdr>
        <w:spacing w:after="80" w:before="180"/>
      </w:pPr>
      <w:r>
        <w:rPr>
          <w:b/>
          <w:bCs/>
          <w:color w:val="1F4E9A"/>
          <w:sz w:val="23"/>
          <w:szCs w:val="23"/>
        </w:rPr>
        <w:t xml:space="preserve">WORK EXPERIENCE</w:t>
      </w:r>
    </w:p>
    <w:p>
      <w:pPr>
        <w:keepNext/>
        <w:spacing w:after="40"/>
      </w:pPr>
      <w:r>
        <w:rPr>
          <w:b/>
          <w:bCs/>
          <w:sz w:val="21"/>
          <w:szCs w:val="21"/>
        </w:rPr>
        <w:t xml:space="preserve">Senior System Engineer (DevOps)</w:t>
      </w:r>
      <w:r>
        <w:rPr>
          <w:sz w:val="21"/>
          <w:szCs w:val="21"/>
        </w:rPr>
        <w:t xml:space="preserve"> | </w:t>
      </w:r>
      <w:r>
        <w:rPr>
          <w:sz w:val="21"/>
          <w:szCs w:val="21"/>
        </w:rPr>
        <w:t xml:space="preserve">Infosys Limited | Pune, India | Jul 2022 – Present</w:t>
      </w:r>
    </w:p>
    <w:p>
      <w:pPr>
        <w:keepNext/>
        <w:spacing w:after="0" w:before="100"/>
      </w:pPr>
      <w:r>
        <w:rPr>
          <w:b/>
          <w:bCs/>
          <w:color w:val="1F4E9A"/>
        </w:rPr>
        <w:t xml:space="preserve">Project 1: Food Ordering &amp; Delivery Platform (Azure): large-scale, transaction-processing backend</w:t>
      </w:r>
    </w:p>
    <w:p>
      <w:pPr>
        <w:keepNext/>
        <w:spacing w:after="40"/>
      </w:pPr>
      <w:r>
        <w:rPr>
          <w:color w:val="444444"/>
          <w:sz w:val="18"/>
          <w:szCs w:val="18"/>
        </w:rPr>
        <w:t xml:space="preserve">Environment: Azure | Azure DevOps | AKS | Docker | ACR | App Service | Functions | API Management | Terraform | Ansible | GitHub Actions | Prometheus | Azure Monitor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t xml:space="preserve">Designed, implemented and maintained </w:t>
      </w:r>
      <w:r>
        <w:rPr>
          <w:b/>
          <w:bCs/>
        </w:rPr>
        <w:t xml:space="preserve">CI/CD pipelines</w:t>
      </w:r>
      <w:r>
        <w:t xml:space="preserve"> in </w:t>
      </w:r>
      <w:r>
        <w:rPr>
          <w:b/>
          <w:bCs/>
        </w:rPr>
        <w:t xml:space="preserve">Azure DevOps</w:t>
      </w:r>
      <w:r>
        <w:t xml:space="preserve"> (YAML build and release) and </w:t>
      </w:r>
      <w:r>
        <w:rPr>
          <w:b/>
          <w:bCs/>
        </w:rPr>
        <w:t xml:space="preserve">GitHub Actions</w:t>
      </w:r>
      <w:r>
        <w:t xml:space="preserve">, working with development and QA teams across the SDLC to deliver fast, reliable release cycles.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t xml:space="preserve">Deployed and scaled containerized </w:t>
      </w:r>
      <w:r>
        <w:rPr>
          <w:b/>
          <w:bCs/>
        </w:rPr>
        <w:t xml:space="preserve">microservices</w:t>
      </w:r>
      <w:r>
        <w:t xml:space="preserve"> on </w:t>
      </w:r>
      <w:r>
        <w:rPr>
          <w:b/>
          <w:bCs/>
        </w:rPr>
        <w:t xml:space="preserve">Docker</w:t>
      </w:r>
      <w:r>
        <w:t xml:space="preserve"> and </w:t>
      </w:r>
      <w:r>
        <w:rPr>
          <w:b/>
          <w:bCs/>
        </w:rPr>
        <w:t xml:space="preserve">Azure Kubernetes Service (AKS)</w:t>
      </w:r>
      <w:r>
        <w:t xml:space="preserve"> in production under high order and transaction volume, managing cluster upgrades, node pools, workload scaling, Ingress Controllers, Services, ConfigMaps, Secrets and Persistent Volumes.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t xml:space="preserve">Built, stored and versioned container images in </w:t>
      </w:r>
      <w:r>
        <w:rPr>
          <w:b/>
          <w:bCs/>
        </w:rPr>
        <w:t xml:space="preserve">Azure Container Registry (ACR)</w:t>
      </w:r>
      <w:r>
        <w:t xml:space="preserve"> as part of the automated deployment pipeline.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rPr>
          <w:b/>
          <w:bCs/>
        </w:rPr>
        <w:t xml:space="preserve">Simplified</w:t>
      </w:r>
      <w:r>
        <w:t xml:space="preserve"> environment setup by replacing manual configuration with </w:t>
      </w:r>
      <w:r>
        <w:rPr>
          <w:b/>
          <w:bCs/>
        </w:rPr>
        <w:t xml:space="preserve">Terraform</w:t>
      </w:r>
      <w:r>
        <w:t xml:space="preserve"> and </w:t>
      </w:r>
      <w:r>
        <w:rPr>
          <w:b/>
          <w:bCs/>
        </w:rPr>
        <w:t xml:space="preserve">Ansible</w:t>
      </w:r>
      <w:r>
        <w:t xml:space="preserve"> automation, making infrastructure changes repeatable, reviewable and consistent across environments.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t xml:space="preserve">Strengthened </w:t>
      </w:r>
      <w:r>
        <w:rPr>
          <w:b/>
          <w:bCs/>
        </w:rPr>
        <w:t xml:space="preserve">security controls</w:t>
      </w:r>
      <w:r>
        <w:t xml:space="preserve"> through DevSecOps practices: Azure IAM, Entra ID, </w:t>
      </w:r>
      <w:r>
        <w:rPr>
          <w:b/>
          <w:bCs/>
        </w:rPr>
        <w:t xml:space="preserve">RBAC</w:t>
      </w:r>
      <w:r>
        <w:t xml:space="preserve">, </w:t>
      </w:r>
      <w:r>
        <w:rPr>
          <w:b/>
          <w:bCs/>
        </w:rPr>
        <w:t xml:space="preserve">Key Vault</w:t>
      </w:r>
      <w:r>
        <w:t xml:space="preserve"> secrets management and </w:t>
      </w:r>
      <w:r>
        <w:rPr>
          <w:b/>
          <w:bCs/>
        </w:rPr>
        <w:t xml:space="preserve">NSGs</w:t>
      </w:r>
      <w:r>
        <w:t xml:space="preserve"> to protect applications and sensitive data.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t xml:space="preserve">Ensured high availability and reliability using </w:t>
      </w:r>
      <w:r>
        <w:rPr>
          <w:b/>
          <w:bCs/>
        </w:rPr>
        <w:t xml:space="preserve">Azure Monitor</w:t>
      </w:r>
      <w:r>
        <w:t xml:space="preserve">, Log Analytics, </w:t>
      </w:r>
      <w:r>
        <w:rPr>
          <w:b/>
          <w:bCs/>
        </w:rPr>
        <w:t xml:space="preserve">Prometheus</w:t>
      </w:r>
      <w:r>
        <w:t xml:space="preserve">, alerts and dashboards, improving mean time to resolution.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t xml:space="preserve">Troubleshot complex production issues and performed </w:t>
      </w:r>
      <w:r>
        <w:rPr>
          <w:b/>
          <w:bCs/>
        </w:rPr>
        <w:t xml:space="preserve">root cause analysis (RCA)</w:t>
      </w:r>
      <w:r>
        <w:t xml:space="preserve"> on critical and repeat incidents within TAT/SLA, documenting permanent fixes to reduce recurrence.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t xml:space="preserve">Authored runbooks and standard operating procedures that support </w:t>
      </w:r>
      <w:r>
        <w:rPr>
          <w:b/>
          <w:bCs/>
        </w:rPr>
        <w:t xml:space="preserve">knowledge sharing</w:t>
      </w:r>
      <w:r>
        <w:t xml:space="preserve"> and smooth onboarding across the team.</w:t>
      </w:r>
    </w:p>
    <w:p>
      <w:pPr>
        <w:keepNext/>
        <w:spacing w:after="0" w:before="100"/>
      </w:pPr>
      <w:r>
        <w:rPr>
          <w:b/>
          <w:bCs/>
          <w:color w:val="1F4E9A"/>
        </w:rPr>
        <w:t xml:space="preserve">Project 2: Learning Management Platform (AWS): large-scale backend system</w:t>
      </w:r>
    </w:p>
    <w:p>
      <w:pPr>
        <w:keepNext/>
        <w:spacing w:after="40"/>
      </w:pPr>
      <w:r>
        <w:rPr>
          <w:color w:val="444444"/>
          <w:sz w:val="18"/>
          <w:szCs w:val="18"/>
        </w:rPr>
        <w:t xml:space="preserve">Environment: AWS | Jenkins | GitHub Actions | Terraform | CloudFormation | Docker | Kubernetes (EKS) | ArgoCD | Helm | Linux | Bash | Prometheus | Grafana | CloudWatch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t xml:space="preserve">Built and ran </w:t>
      </w:r>
      <w:r>
        <w:rPr>
          <w:b/>
          <w:bCs/>
        </w:rPr>
        <w:t xml:space="preserve">Jenkins</w:t>
      </w:r>
      <w:r>
        <w:t xml:space="preserve"> and </w:t>
      </w:r>
      <w:r>
        <w:rPr>
          <w:b/>
          <w:bCs/>
        </w:rPr>
        <w:t xml:space="preserve">GitHub Actions</w:t>
      </w:r>
      <w:r>
        <w:t xml:space="preserve"> pipelines with build, automated test, </w:t>
      </w:r>
      <w:r>
        <w:rPr>
          <w:b/>
          <w:bCs/>
        </w:rPr>
        <w:t xml:space="preserve">security scan</w:t>
      </w:r>
      <w:r>
        <w:t xml:space="preserve"> and deployment stages to support complex production releases.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t xml:space="preserve">Ran production </w:t>
      </w:r>
      <w:r>
        <w:rPr>
          <w:b/>
          <w:bCs/>
        </w:rPr>
        <w:t xml:space="preserve">Amazon EKS</w:t>
      </w:r>
      <w:r>
        <w:t xml:space="preserve"> clusters, packaging and releasing containerized workloads with </w:t>
      </w:r>
      <w:r>
        <w:rPr>
          <w:b/>
          <w:bCs/>
        </w:rPr>
        <w:t xml:space="preserve">Helm</w:t>
      </w:r>
      <w:r>
        <w:t xml:space="preserve"> charts and managing Ingress, Services, ConfigMaps and Secrets.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t xml:space="preserve">Adopted </w:t>
      </w:r>
      <w:r>
        <w:rPr>
          <w:b/>
          <w:bCs/>
        </w:rPr>
        <w:t xml:space="preserve">GitOps</w:t>
      </w:r>
      <w:r>
        <w:t xml:space="preserve"> with </w:t>
      </w:r>
      <w:r>
        <w:rPr>
          <w:b/>
          <w:bCs/>
        </w:rPr>
        <w:t xml:space="preserve">ArgoCD</w:t>
      </w:r>
      <w:r>
        <w:t xml:space="preserve">, standardizing and simplifying how applications and configuration are deployed to EKS clusters.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t xml:space="preserve">Provisioned and maintained scalable AWS infrastructure as code with </w:t>
      </w:r>
      <w:r>
        <w:rPr>
          <w:b/>
          <w:bCs/>
        </w:rPr>
        <w:t xml:space="preserve">Terraform</w:t>
      </w:r>
      <w:r>
        <w:t xml:space="preserve"> and </w:t>
      </w:r>
      <w:r>
        <w:rPr>
          <w:b/>
          <w:bCs/>
        </w:rPr>
        <w:t xml:space="preserve">CloudFormation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t xml:space="preserve">Enforced </w:t>
      </w:r>
      <w:r>
        <w:rPr>
          <w:b/>
          <w:bCs/>
        </w:rPr>
        <w:t xml:space="preserve">least-privilege IAM</w:t>
      </w:r>
      <w:r>
        <w:t xml:space="preserve"> policies, </w:t>
      </w:r>
      <w:r>
        <w:rPr>
          <w:b/>
          <w:bCs/>
        </w:rPr>
        <w:t xml:space="preserve">AWS Secrets Manager</w:t>
      </w:r>
      <w:r>
        <w:t xml:space="preserve"> and vulnerability scanning in CI/CD, reducing security risk in releases.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t xml:space="preserve">Set up </w:t>
      </w:r>
      <w:r>
        <w:rPr>
          <w:b/>
          <w:bCs/>
        </w:rPr>
        <w:t xml:space="preserve">Grafana</w:t>
      </w:r>
      <w:r>
        <w:t xml:space="preserve"> and </w:t>
      </w:r>
      <w:r>
        <w:rPr>
          <w:b/>
          <w:bCs/>
        </w:rPr>
        <w:t xml:space="preserve">CloudWatch</w:t>
      </w:r>
      <w:r>
        <w:t xml:space="preserve"> dashboards for logging, monitoring and alerting on infrastructure and applications, helping the team resolve production tickets faster.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t xml:space="preserve">Administered </w:t>
      </w:r>
      <w:r>
        <w:rPr>
          <w:b/>
          <w:bCs/>
        </w:rPr>
        <w:t xml:space="preserve">Linux (Ubuntu)</w:t>
      </w:r>
      <w:r>
        <w:t xml:space="preserve"> systems with shell scripting, package management, process monitoring and troubleshooting to maintain high availability in a fast-paced production environment.</w:t>
      </w:r>
    </w:p>
    <w:p>
      <w:pPr>
        <w:keepNext/>
        <w:pBdr>
          <w:bottom w:val="single" w:color="1F4E9A" w:sz="8" w:space="1"/>
        </w:pBdr>
        <w:spacing w:after="80" w:before="180"/>
      </w:pPr>
      <w:r>
        <w:rPr>
          <w:b/>
          <w:bCs/>
          <w:color w:val="1F4E9A"/>
          <w:sz w:val="23"/>
          <w:szCs w:val="23"/>
        </w:rPr>
        <w:t xml:space="preserve">PROJECTS</w:t>
      </w:r>
    </w:p>
    <w:p>
      <w:pPr>
        <w:keepNext/>
      </w:pPr>
      <w:r>
        <w:rPr>
          <w:b/>
          <w:bCs/>
          <w:sz w:val="21"/>
          <w:szCs w:val="21"/>
        </w:rPr>
        <w:t xml:space="preserve">Button Roulette: End-to-End CI/CD to Amazon EKS</w:t>
      </w:r>
      <w:r>
        <w:rPr>
          <w:sz w:val="21"/>
          <w:szCs w:val="21"/>
        </w:rPr>
        <w:t xml:space="preserve"> | </w:t>
      </w:r>
      <w:hyperlink w:history="1" r:id="rIdfo00woij9lntz_lxnbnac">
        <w:r>
          <w:rPr>
            <w:color w:val="1F4E9A"/>
            <w:sz w:val="21"/>
            <w:szCs w:val="21"/>
            <w:u w:val="single"/>
          </w:rPr>
          <w:t xml:space="preserve">github.com/dikshaingole/button-roulette</w:t>
        </w:r>
      </w:hyperlink>
    </w:p>
    <w:p>
      <w:pPr>
        <w:keepNext/>
        <w:spacing w:after="40"/>
      </w:pPr>
      <w:r>
        <w:rPr>
          <w:color w:val="444444"/>
          <w:sz w:val="18"/>
          <w:szCs w:val="18"/>
        </w:rPr>
        <w:t xml:space="preserve">Jenkins | Terraform | Amazon EKS | Helm | AWS ALB | IRSA | Docker | Spring Boot | React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t xml:space="preserve">Built a </w:t>
      </w:r>
      <w:r>
        <w:rPr>
          <w:b/>
          <w:bCs/>
        </w:rPr>
        <w:t xml:space="preserve">Jenkins</w:t>
      </w:r>
      <w:r>
        <w:t xml:space="preserve"> pipeline that builds a React frontend and Spring Boot API in parallel, publishes Docker images and deploys to </w:t>
      </w:r>
      <w:r>
        <w:rPr>
          <w:b/>
          <w:bCs/>
        </w:rPr>
        <w:t xml:space="preserve">Amazon EKS</w:t>
      </w:r>
      <w:r>
        <w:t xml:space="preserve"> behind an AWS Application Load Balancer.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t xml:space="preserve">Provisioned the VPC and EKS cluster with </w:t>
      </w:r>
      <w:r>
        <w:rPr>
          <w:b/>
          <w:bCs/>
        </w:rPr>
        <w:t xml:space="preserve">Terraform</w:t>
      </w:r>
      <w:r>
        <w:t xml:space="preserve">, backed by an encrypted, versioned S3 remote state with DynamoDB locking, and used </w:t>
      </w:r>
      <w:r>
        <w:rPr>
          <w:b/>
          <w:bCs/>
        </w:rPr>
        <w:t xml:space="preserve">IRSA</w:t>
      </w:r>
      <w:r>
        <w:t xml:space="preserve"> to give pods least-privilege AWS access without static keys.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t xml:space="preserve">Designed </w:t>
      </w:r>
      <w:r>
        <w:rPr>
          <w:b/>
          <w:bCs/>
        </w:rPr>
        <w:t xml:space="preserve">change controls</w:t>
      </w:r>
      <w:r>
        <w:t xml:space="preserve"> into the pipeline: manual approval gates before every Terraform apply and production deploy, and a guarded teardown that requires typed confirmation and cleans up load balancers to avoid orphaned cloud cost.</w:t>
      </w:r>
    </w:p>
    <w:p>
      <w:pPr>
        <w:keepNext/>
        <w:pBdr>
          <w:bottom w:val="single" w:color="1F4E9A" w:sz="8" w:space="1"/>
        </w:pBdr>
        <w:spacing w:after="80" w:before="180"/>
      </w:pPr>
      <w:r>
        <w:rPr>
          <w:b/>
          <w:bCs/>
          <w:color w:val="1F4E9A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t xml:space="preserve">AWS Certified Cloud Practitioner (Feb 2026, valid till Feb 2029)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t xml:space="preserve">Infosys Certified AWS DevOps Professional (Infosys internal, Jan 2026)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t xml:space="preserve">Infosys Certified AWS Administrator (Infosys internal, Apr 2026)</w:t>
      </w:r>
    </w:p>
    <w:p>
      <w:pPr>
        <w:pStyle w:val="ListParagraph"/>
        <w:numPr>
          <w:ilvl w:val="0"/>
          <w:numId w:val="2"/>
        </w:numPr>
        <w:spacing w:after="20" w:line="252"/>
      </w:pPr>
      <w:r>
        <w:t xml:space="preserve">Infosys Certified Azure DevOps Professional (Infosys internal)</w:t>
      </w:r>
    </w:p>
    <w:p>
      <w:pPr>
        <w:keepNext/>
        <w:pBdr>
          <w:bottom w:val="single" w:color="1F4E9A" w:sz="8" w:space="1"/>
        </w:pBdr>
        <w:spacing w:after="80" w:before="180"/>
      </w:pPr>
      <w:r>
        <w:rPr>
          <w:b/>
          <w:bCs/>
          <w:color w:val="1F4E9A"/>
          <w:sz w:val="23"/>
          <w:szCs w:val="23"/>
        </w:rPr>
        <w:t xml:space="preserve">EDUCATION</w:t>
      </w:r>
    </w:p>
    <w:p>
      <w:r>
        <w:rPr>
          <w:b/>
          <w:bCs/>
        </w:rPr>
        <w:t xml:space="preserve">Bachelor of Engineering (B.E.)</w:t>
      </w:r>
      <w:r>
        <w:t xml:space="preserve"> | Sant Gadge Baba Amravati University | 2016 – 2019</w:t>
      </w:r>
    </w:p>
    <w:sectPr>
      <w:pgSz w:w="12240" w:h="15840" w:orient="portrait"/>
      <w:pgMar w:top="720" w:right="960" w:bottom="800" w:left="9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00"/>
      </w:pPr>
      <w:rPr>
        <w:color w:val="222222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1vjvxo_mln0umgdphtrze" Type="http://schemas.openxmlformats.org/officeDocument/2006/relationships/hyperlink" Target="mailto:dikshaingole5@gmail.com" TargetMode="External"/><Relationship Id="rIdwmqsqta2evlfh4nf5kjgy" Type="http://schemas.openxmlformats.org/officeDocument/2006/relationships/hyperlink" Target="https://www.linkedin.com/in/dikshaingole/" TargetMode="External"/><Relationship Id="rId_9ikolrofvsucgkh4tdxi" Type="http://schemas.openxmlformats.org/officeDocument/2006/relationships/hyperlink" Target="https://github.com/dikshaingole" TargetMode="External"/><Relationship Id="rIdczk2w1hhmged4uq0hfgpj" Type="http://schemas.openxmlformats.org/officeDocument/2006/relationships/hyperlink" Target="https://dikshaingole.github.io" TargetMode="External"/><Relationship Id="rIdfo00woij9lntz_lxnbnac" Type="http://schemas.openxmlformats.org/officeDocument/2006/relationships/hyperlink" Target="https://github.com/dikshaingole/button-roulette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Diksha Ingole - Senior DevOps Engineer</dc:title>
  <dc:creator>Diksha Ingole</dc:creator>
  <cp:lastModifiedBy>Un-named</cp:lastModifiedBy>
  <cp:revision>1</cp:revision>
  <dcterms:created xsi:type="dcterms:W3CDTF">2026-10-16T11:38:52.657Z</dcterms:created>
  <dcterms:modified xsi:type="dcterms:W3CDTF">2026-10-16T11:38:52.658Z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