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769" w:rsidRDefault="002224CA" w:rsidP="002224CA">
      <w:pPr>
        <w:pStyle w:val="Authors"/>
        <w:rPr>
          <w:rFonts w:ascii="Linux Libertine" w:eastAsia="Times New Roman" w:hAnsi="Linux Libertine" w:cs="Linux Biolinum O"/>
          <w:b/>
          <w:bCs/>
          <w:caps w:val="0"/>
          <w:sz w:val="24"/>
          <w:szCs w:val="24"/>
        </w:rPr>
      </w:pPr>
      <w:proofErr w:type="spellStart"/>
      <w:r w:rsidRPr="00ED7CBF">
        <w:rPr>
          <w:rFonts w:ascii="Linux Libertine" w:eastAsia="Times New Roman" w:hAnsi="Linux Libertine" w:cs="Linux Biolinum O"/>
          <w:b/>
          <w:bCs/>
          <w:caps w:val="0"/>
          <w:sz w:val="24"/>
          <w:szCs w:val="24"/>
        </w:rPr>
        <w:t>Waise</w:t>
      </w:r>
      <w:proofErr w:type="spellEnd"/>
      <w:r w:rsidRPr="00ED7CBF">
        <w:rPr>
          <w:rFonts w:ascii="Linux Libertine" w:eastAsia="Times New Roman" w:hAnsi="Linux Libertine" w:cs="Linux Biolinum O"/>
          <w:b/>
          <w:bCs/>
          <w:caps w:val="0"/>
          <w:sz w:val="24"/>
          <w:szCs w:val="24"/>
        </w:rPr>
        <w:t xml:space="preserve"> Pay: An AI-Driven Solution </w:t>
      </w:r>
      <w:r w:rsidR="00EB0769">
        <w:rPr>
          <w:rFonts w:ascii="Linux Libertine" w:eastAsia="Times New Roman" w:hAnsi="Linux Libertine" w:cs="Linux Biolinum O"/>
          <w:b/>
          <w:bCs/>
          <w:caps w:val="0"/>
          <w:sz w:val="24"/>
          <w:szCs w:val="24"/>
        </w:rPr>
        <w:t>to Manage</w:t>
      </w:r>
      <w:r w:rsidRPr="00ED7CBF">
        <w:rPr>
          <w:rFonts w:ascii="Linux Libertine" w:eastAsia="Times New Roman" w:hAnsi="Linux Libertine" w:cs="Linux Biolinum O"/>
          <w:b/>
          <w:bCs/>
          <w:caps w:val="0"/>
          <w:sz w:val="24"/>
          <w:szCs w:val="24"/>
        </w:rPr>
        <w:t xml:space="preserve"> Leisure Spending </w:t>
      </w:r>
    </w:p>
    <w:p w:rsidR="002224CA" w:rsidRPr="00ED7CBF" w:rsidRDefault="002224CA" w:rsidP="002224CA">
      <w:pPr>
        <w:pStyle w:val="Authors"/>
        <w:rPr>
          <w:rFonts w:ascii="Linux Libertine" w:eastAsia="Times New Roman" w:hAnsi="Linux Libertine" w:cs="Linux Biolinum O"/>
          <w:bCs/>
          <w:caps w:val="0"/>
          <w:sz w:val="18"/>
          <w:szCs w:val="18"/>
        </w:rPr>
      </w:pPr>
      <w:r w:rsidRPr="00ED7CBF">
        <w:rPr>
          <w:rFonts w:ascii="Linux Libertine" w:eastAsia="Times New Roman" w:hAnsi="Linux Libertine" w:cs="Linux Biolinum O"/>
          <w:bCs/>
          <w:caps w:val="0"/>
          <w:sz w:val="18"/>
          <w:szCs w:val="18"/>
        </w:rPr>
        <w:t>Enhancing Financial Decision-Making Through Gamified AI Tools.</w:t>
      </w:r>
    </w:p>
    <w:p w:rsidR="002224CA" w:rsidRDefault="002224CA" w:rsidP="002224CA">
      <w:pPr>
        <w:pStyle w:val="Authors"/>
        <w:rPr>
          <w:rFonts w:ascii="Linux Libertine" w:eastAsia="Times New Roman" w:hAnsi="Linux Libertine" w:cs="Linux Biolinum O"/>
          <w:bCs/>
          <w:caps w:val="0"/>
          <w:sz w:val="20"/>
          <w:szCs w:val="20"/>
        </w:rPr>
      </w:pPr>
    </w:p>
    <w:p w:rsidR="00CA0322" w:rsidRDefault="00ED7CBF" w:rsidP="00CA0322">
      <w:pPr>
        <w:pStyle w:val="Authors"/>
        <w:rPr>
          <w:rFonts w:eastAsia="DengXian"/>
          <w:caps w:val="0"/>
        </w:rPr>
      </w:pPr>
      <w:proofErr w:type="spellStart"/>
      <w:r>
        <w:rPr>
          <w:rFonts w:eastAsia="DengXian"/>
          <w:caps w:val="0"/>
        </w:rPr>
        <w:t>Tejaswini</w:t>
      </w:r>
      <w:proofErr w:type="spellEnd"/>
      <w:r>
        <w:rPr>
          <w:rFonts w:eastAsia="DengXian"/>
          <w:caps w:val="0"/>
        </w:rPr>
        <w:t xml:space="preserve"> J.</w:t>
      </w:r>
      <w:r w:rsidR="00CA0322" w:rsidRPr="00CA0322">
        <w:rPr>
          <w:rFonts w:eastAsia="DengXian"/>
          <w:caps w:val="0"/>
        </w:rPr>
        <w:t xml:space="preserve"> </w:t>
      </w:r>
      <w:proofErr w:type="spellStart"/>
      <w:r>
        <w:rPr>
          <w:rFonts w:eastAsia="DengXian"/>
          <w:caps w:val="0"/>
        </w:rPr>
        <w:t>Khedkar</w:t>
      </w:r>
      <w:proofErr w:type="spellEnd"/>
      <w:r>
        <w:rPr>
          <w:rFonts w:eastAsia="DengXian"/>
          <w:caps w:val="0"/>
        </w:rPr>
        <w:t>,</w:t>
      </w:r>
    </w:p>
    <w:p w:rsidR="00ED7CBF" w:rsidRPr="00ED7CBF" w:rsidRDefault="00ED7CBF" w:rsidP="00CA0322">
      <w:pPr>
        <w:pStyle w:val="Authors"/>
        <w:rPr>
          <w:rFonts w:eastAsia="DengXian"/>
          <w:caps w:val="0"/>
          <w:sz w:val="18"/>
          <w:szCs w:val="18"/>
        </w:rPr>
      </w:pPr>
      <w:r w:rsidRPr="00ED7CBF">
        <w:rPr>
          <w:rFonts w:eastAsia="DengXian"/>
          <w:caps w:val="0"/>
          <w:sz w:val="18"/>
          <w:szCs w:val="18"/>
        </w:rPr>
        <w:t xml:space="preserve">Pace University, </w:t>
      </w:r>
      <w:r w:rsidRPr="00ED7CBF">
        <w:rPr>
          <w:rFonts w:eastAsia="DengXian"/>
          <w:caps w:val="0"/>
          <w:color w:val="0070C0"/>
          <w:sz w:val="18"/>
          <w:szCs w:val="18"/>
          <w:u w:val="single"/>
        </w:rPr>
        <w:t>tk35751n@pace.edu</w:t>
      </w:r>
    </w:p>
    <w:p w:rsidR="00ED7CBF" w:rsidRDefault="00CA0322" w:rsidP="00CA0322">
      <w:pPr>
        <w:pStyle w:val="Authors"/>
        <w:rPr>
          <w:rFonts w:eastAsia="DengXian"/>
          <w:caps w:val="0"/>
        </w:rPr>
      </w:pPr>
      <w:proofErr w:type="spellStart"/>
      <w:r w:rsidRPr="00CA0322">
        <w:rPr>
          <w:rFonts w:eastAsia="DengXian"/>
          <w:caps w:val="0"/>
        </w:rPr>
        <w:t>Diksha</w:t>
      </w:r>
      <w:proofErr w:type="spellEnd"/>
      <w:r w:rsidRPr="00CA0322">
        <w:rPr>
          <w:rFonts w:eastAsia="DengXian"/>
          <w:caps w:val="0"/>
        </w:rPr>
        <w:t xml:space="preserve"> Jain,</w:t>
      </w:r>
    </w:p>
    <w:p w:rsidR="00CA0322" w:rsidRPr="00ED7CBF" w:rsidRDefault="00CA0322" w:rsidP="00CA0322">
      <w:pPr>
        <w:pStyle w:val="Authors"/>
        <w:rPr>
          <w:rFonts w:eastAsia="DengXian" w:hint="eastAsia"/>
          <w:caps w:val="0"/>
          <w:sz w:val="18"/>
          <w:szCs w:val="18"/>
        </w:rPr>
      </w:pPr>
      <w:r w:rsidRPr="00ED7CBF">
        <w:rPr>
          <w:rFonts w:eastAsia="DengXian"/>
          <w:caps w:val="0"/>
          <w:sz w:val="18"/>
          <w:szCs w:val="18"/>
        </w:rPr>
        <w:t xml:space="preserve">Pace University, </w:t>
      </w:r>
      <w:hyperlink r:id="rId5" w:history="1">
        <w:r w:rsidRPr="00ED7CBF">
          <w:rPr>
            <w:rStyle w:val="Hyperlink"/>
            <w:rFonts w:eastAsia="DengXian"/>
            <w:caps w:val="0"/>
            <w:color w:val="0070C0"/>
            <w:sz w:val="18"/>
            <w:szCs w:val="18"/>
          </w:rPr>
          <w:t>dj06495n@pace.edu</w:t>
        </w:r>
      </w:hyperlink>
    </w:p>
    <w:p w:rsidR="002224CA" w:rsidRDefault="00ED7CBF" w:rsidP="00CA0322">
      <w:pPr>
        <w:pStyle w:val="Authors"/>
        <w:rPr>
          <w:rStyle w:val="15"/>
        </w:rPr>
      </w:pPr>
      <w:proofErr w:type="spellStart"/>
      <w:r>
        <w:rPr>
          <w:rStyle w:val="15"/>
        </w:rPr>
        <w:t>Anandu</w:t>
      </w:r>
      <w:proofErr w:type="spellEnd"/>
      <w:r>
        <w:rPr>
          <w:rStyle w:val="15"/>
        </w:rPr>
        <w:t xml:space="preserve"> Kumar,</w:t>
      </w:r>
    </w:p>
    <w:p w:rsidR="00ED7CBF" w:rsidRPr="00ED7CBF" w:rsidRDefault="00001C97" w:rsidP="00CA0322">
      <w:pPr>
        <w:pStyle w:val="Authors"/>
        <w:rPr>
          <w:rStyle w:val="15"/>
          <w:rFonts w:eastAsia="DengXian"/>
          <w:sz w:val="18"/>
          <w:szCs w:val="18"/>
        </w:rPr>
      </w:pPr>
      <w:r>
        <w:rPr>
          <w:rFonts w:eastAsia="DengXian"/>
          <w:caps w:val="0"/>
          <w:sz w:val="18"/>
          <w:szCs w:val="18"/>
        </w:rPr>
        <w:t xml:space="preserve">Pace University, </w:t>
      </w:r>
      <w:hyperlink r:id="rId6" w:history="1">
        <w:r w:rsidR="00C72FA0" w:rsidRPr="008E76F8">
          <w:rPr>
            <w:rStyle w:val="Hyperlink"/>
            <w:rFonts w:eastAsia="DengXian"/>
            <w:caps w:val="0"/>
            <w:sz w:val="18"/>
            <w:szCs w:val="18"/>
          </w:rPr>
          <w:t>ak2341n@pace.edu</w:t>
        </w:r>
      </w:hyperlink>
    </w:p>
    <w:p w:rsidR="00ED7CBF" w:rsidRDefault="00ED7CBF" w:rsidP="00ED7CBF">
      <w:pPr>
        <w:spacing w:after="100" w:afterAutospacing="1" w:line="240" w:lineRule="auto"/>
        <w:rPr>
          <w:rFonts w:ascii="Linux Libertine O" w:hAnsi="Linux Libertine O"/>
          <w:sz w:val="16"/>
          <w:szCs w:val="16"/>
          <w:lang w:val="en-US" w:eastAsia="en-US"/>
        </w:rPr>
      </w:pPr>
      <w:r w:rsidRPr="00ED7CBF">
        <w:rPr>
          <w:rFonts w:ascii="Linux Libertine O" w:hAnsi="Linux Libertine O"/>
          <w:sz w:val="16"/>
          <w:szCs w:val="16"/>
          <w:lang w:val="en-US" w:eastAsia="en-US"/>
        </w:rPr>
        <w:t xml:space="preserve">This </w:t>
      </w:r>
      <w:r w:rsidR="00EB0769">
        <w:rPr>
          <w:rFonts w:ascii="Linux Libertine O" w:hAnsi="Linux Libertine O"/>
          <w:sz w:val="16"/>
          <w:szCs w:val="16"/>
          <w:lang w:val="en-US" w:eastAsia="en-US"/>
        </w:rPr>
        <w:t xml:space="preserve">case </w:t>
      </w:r>
      <w:r w:rsidRPr="00ED7CBF">
        <w:rPr>
          <w:rFonts w:ascii="Linux Libertine O" w:hAnsi="Linux Libertine O"/>
          <w:sz w:val="16"/>
          <w:szCs w:val="16"/>
          <w:lang w:val="en-US" w:eastAsia="en-US"/>
        </w:rPr>
        <w:t xml:space="preserve">study explores the development of a budgeting app </w:t>
      </w:r>
      <w:r w:rsidR="00EB0769">
        <w:rPr>
          <w:rFonts w:ascii="Linux Libertine O" w:hAnsi="Linux Libertine O"/>
          <w:sz w:val="16"/>
          <w:szCs w:val="16"/>
          <w:lang w:val="en-US" w:eastAsia="en-US"/>
        </w:rPr>
        <w:t xml:space="preserve">that is </w:t>
      </w:r>
      <w:r w:rsidRPr="00ED7CBF">
        <w:rPr>
          <w:rFonts w:ascii="Linux Libertine O" w:hAnsi="Linux Libertine O"/>
          <w:sz w:val="16"/>
          <w:szCs w:val="16"/>
          <w:lang w:val="en-US" w:eastAsia="en-US"/>
        </w:rPr>
        <w:t xml:space="preserve">aimed </w:t>
      </w:r>
      <w:r w:rsidR="00EB0769">
        <w:rPr>
          <w:rFonts w:ascii="Linux Libertine O" w:hAnsi="Linux Libertine O"/>
          <w:sz w:val="16"/>
          <w:szCs w:val="16"/>
          <w:lang w:val="en-US" w:eastAsia="en-US"/>
        </w:rPr>
        <w:t>to</w:t>
      </w:r>
      <w:r w:rsidRPr="00ED7CBF">
        <w:rPr>
          <w:rFonts w:ascii="Linux Libertine O" w:hAnsi="Linux Libertine O"/>
          <w:sz w:val="16"/>
          <w:szCs w:val="16"/>
          <w:lang w:val="en-US" w:eastAsia="en-US"/>
        </w:rPr>
        <w:t xml:space="preserve"> reducing impulsive spending and assisting users in managing their leisure expenses. Through user research involving working professionals and international students, we identified user needs</w:t>
      </w:r>
      <w:r w:rsidR="00EB0769">
        <w:rPr>
          <w:rFonts w:ascii="Linux Libertine O" w:hAnsi="Linux Libertine O"/>
          <w:sz w:val="16"/>
          <w:szCs w:val="16"/>
          <w:lang w:val="en-US" w:eastAsia="en-US"/>
        </w:rPr>
        <w:t xml:space="preserve">. </w:t>
      </w:r>
      <w:r w:rsidRPr="00ED7CBF">
        <w:rPr>
          <w:rFonts w:ascii="Linux Libertine O" w:hAnsi="Linux Libertine O"/>
          <w:sz w:val="16"/>
          <w:szCs w:val="16"/>
          <w:lang w:val="en-US" w:eastAsia="en-US"/>
        </w:rPr>
        <w:t xml:space="preserve">The research revealed that users often struggle with overspending on leisure activities due to poor budgeting decisions, lack of personalized guidance, and </w:t>
      </w:r>
      <w:r w:rsidR="00EB0769">
        <w:rPr>
          <w:rFonts w:ascii="Linux Libertine O" w:hAnsi="Linux Libertine O"/>
          <w:sz w:val="16"/>
          <w:szCs w:val="16"/>
          <w:lang w:val="en-US" w:eastAsia="en-US"/>
        </w:rPr>
        <w:t>motivation to save money</w:t>
      </w:r>
      <w:r w:rsidRPr="00ED7CBF">
        <w:rPr>
          <w:rFonts w:ascii="Linux Libertine O" w:hAnsi="Linux Libertine O"/>
          <w:sz w:val="16"/>
          <w:szCs w:val="16"/>
          <w:lang w:val="en-US" w:eastAsia="en-US"/>
        </w:rPr>
        <w:t>.</w:t>
      </w:r>
    </w:p>
    <w:p w:rsidR="00ED7CBF" w:rsidRPr="00ED7CBF" w:rsidRDefault="00ED7CBF" w:rsidP="00ED7CBF">
      <w:pPr>
        <w:spacing w:after="100" w:afterAutospacing="1" w:line="240" w:lineRule="auto"/>
        <w:rPr>
          <w:rFonts w:ascii="Linux Libertine O" w:hAnsi="Linux Libertine O"/>
          <w:sz w:val="16"/>
          <w:szCs w:val="16"/>
          <w:lang w:val="en-US" w:eastAsia="en-US"/>
        </w:rPr>
      </w:pPr>
      <w:r w:rsidRPr="00ED7CBF">
        <w:rPr>
          <w:rFonts w:ascii="Linux Libertine O" w:hAnsi="Linux Libertine O"/>
          <w:sz w:val="16"/>
          <w:szCs w:val="16"/>
          <w:lang w:val="en-US" w:eastAsia="en-US"/>
        </w:rPr>
        <w:t xml:space="preserve">We designed a solution </w:t>
      </w:r>
      <w:r w:rsidR="00EB0769">
        <w:rPr>
          <w:rFonts w:ascii="Linux Libertine O" w:hAnsi="Linux Libertine O"/>
          <w:sz w:val="16"/>
          <w:szCs w:val="16"/>
          <w:lang w:val="en-US" w:eastAsia="en-US"/>
        </w:rPr>
        <w:t>with</w:t>
      </w:r>
      <w:r w:rsidRPr="00ED7CBF">
        <w:rPr>
          <w:rFonts w:ascii="Linux Libertine O" w:hAnsi="Linux Libertine O"/>
          <w:sz w:val="16"/>
          <w:szCs w:val="16"/>
          <w:lang w:val="en-US" w:eastAsia="en-US"/>
        </w:rPr>
        <w:t xml:space="preserve"> AI-driven features to provide weekly budgeting recommendations and </w:t>
      </w:r>
      <w:r w:rsidR="00EB0769">
        <w:rPr>
          <w:rFonts w:ascii="Linux Libertine O" w:hAnsi="Linux Libertine O"/>
          <w:sz w:val="16"/>
          <w:szCs w:val="16"/>
          <w:lang w:val="en-US" w:eastAsia="en-US"/>
        </w:rPr>
        <w:t xml:space="preserve">a </w:t>
      </w:r>
      <w:r w:rsidRPr="00ED7CBF">
        <w:rPr>
          <w:rFonts w:ascii="Linux Libertine O" w:hAnsi="Linux Libertine O"/>
          <w:sz w:val="16"/>
          <w:szCs w:val="16"/>
          <w:lang w:val="en-US" w:eastAsia="en-US"/>
        </w:rPr>
        <w:t>real-time expense impact analysis. Usability testing with paper and high-fidelity prototypes helped identify gaps, such as time-consuming manual inputs and a lack</w:t>
      </w:r>
      <w:r w:rsidR="00EB0769">
        <w:rPr>
          <w:rFonts w:ascii="Linux Libertine O" w:hAnsi="Linux Libertine O"/>
          <w:sz w:val="16"/>
          <w:szCs w:val="16"/>
          <w:lang w:val="en-US" w:eastAsia="en-US"/>
        </w:rPr>
        <w:t xml:space="preserve"> of tablet-friendly interfaces that lead</w:t>
      </w:r>
      <w:r w:rsidRPr="00ED7CBF">
        <w:rPr>
          <w:rFonts w:ascii="Linux Libertine O" w:hAnsi="Linux Libertine O"/>
          <w:sz w:val="16"/>
          <w:szCs w:val="16"/>
          <w:lang w:val="en-US" w:eastAsia="en-US"/>
        </w:rPr>
        <w:t xml:space="preserve"> to design refinements. The final prototype offers predictive analytics, automated budget</w:t>
      </w:r>
      <w:r w:rsidR="00EB0769">
        <w:rPr>
          <w:rFonts w:ascii="Linux Libertine O" w:hAnsi="Linux Libertine O"/>
          <w:sz w:val="16"/>
          <w:szCs w:val="16"/>
          <w:lang w:val="en-US" w:eastAsia="en-US"/>
        </w:rPr>
        <w:t>ing with categories</w:t>
      </w:r>
      <w:r w:rsidRPr="00ED7CBF">
        <w:rPr>
          <w:rFonts w:ascii="Linux Libertine O" w:hAnsi="Linux Libertine O"/>
          <w:sz w:val="16"/>
          <w:szCs w:val="16"/>
          <w:lang w:val="en-US" w:eastAsia="en-US"/>
        </w:rPr>
        <w:t>, and insights for users.</w:t>
      </w:r>
    </w:p>
    <w:p w:rsidR="003A4143" w:rsidRDefault="002224CA" w:rsidP="003A4143">
      <w:pPr>
        <w:pStyle w:val="CCSDescription"/>
        <w:rPr>
          <w:b w:val="0"/>
        </w:rPr>
      </w:pPr>
      <w:r>
        <w:rPr>
          <w:rStyle w:val="16"/>
        </w:rPr>
        <w:t xml:space="preserve">CCS CONCEPTS </w:t>
      </w:r>
      <w:r w:rsidR="003A4143">
        <w:t xml:space="preserve">• </w:t>
      </w:r>
      <w:r w:rsidR="003A4143" w:rsidRPr="003A4143">
        <w:rPr>
          <w:b w:val="0"/>
        </w:rPr>
        <w:t>Human</w:t>
      </w:r>
      <w:r w:rsidR="000A3DD3" w:rsidRPr="003A4143">
        <w:rPr>
          <w:b w:val="0"/>
        </w:rPr>
        <w:t>-</w:t>
      </w:r>
      <w:proofErr w:type="spellStart"/>
      <w:r w:rsidR="000A3DD3" w:rsidRPr="003A4143">
        <w:rPr>
          <w:b w:val="0"/>
        </w:rPr>
        <w:t>Centered</w:t>
      </w:r>
      <w:proofErr w:type="spellEnd"/>
      <w:r w:rsidR="000A3DD3" w:rsidRPr="003A4143">
        <w:rPr>
          <w:b w:val="0"/>
        </w:rPr>
        <w:t xml:space="preserve"> C</w:t>
      </w:r>
      <w:r w:rsidR="000A3DD3">
        <w:rPr>
          <w:b w:val="0"/>
        </w:rPr>
        <w:t xml:space="preserve">omputing → </w:t>
      </w:r>
      <w:r w:rsidR="003A4143">
        <w:rPr>
          <w:b w:val="0"/>
        </w:rPr>
        <w:t>User</w:t>
      </w:r>
      <w:r w:rsidR="000A3DD3">
        <w:rPr>
          <w:b w:val="0"/>
        </w:rPr>
        <w:t>-</w:t>
      </w:r>
      <w:proofErr w:type="spellStart"/>
      <w:r w:rsidR="000A3DD3">
        <w:rPr>
          <w:b w:val="0"/>
        </w:rPr>
        <w:t>Centered</w:t>
      </w:r>
      <w:proofErr w:type="spellEnd"/>
      <w:r w:rsidR="000A3DD3">
        <w:rPr>
          <w:b w:val="0"/>
        </w:rPr>
        <w:t xml:space="preserve"> Design </w:t>
      </w:r>
      <w:r w:rsidR="000A3DD3">
        <w:rPr>
          <w:rFonts w:hint="eastAsia"/>
          <w:b w:val="0"/>
        </w:rPr>
        <w:t>•</w:t>
      </w:r>
      <w:r w:rsidR="000A3DD3">
        <w:rPr>
          <w:b w:val="0"/>
        </w:rPr>
        <w:t xml:space="preserve"> </w:t>
      </w:r>
      <w:r w:rsidR="003A4143" w:rsidRPr="003A4143">
        <w:rPr>
          <w:b w:val="0"/>
        </w:rPr>
        <w:t xml:space="preserve">Information </w:t>
      </w:r>
      <w:r w:rsidR="000A3DD3" w:rsidRPr="003A4143">
        <w:rPr>
          <w:b w:val="0"/>
        </w:rPr>
        <w:t xml:space="preserve">Systems → </w:t>
      </w:r>
      <w:r w:rsidR="003A4143" w:rsidRPr="003A4143">
        <w:rPr>
          <w:b w:val="0"/>
        </w:rPr>
        <w:t xml:space="preserve">Decision </w:t>
      </w:r>
      <w:r w:rsidR="000A3DD3" w:rsidRPr="003A4143">
        <w:rPr>
          <w:b w:val="0"/>
        </w:rPr>
        <w:t>Support Systems</w:t>
      </w:r>
      <w:r w:rsidR="000A3DD3">
        <w:rPr>
          <w:b w:val="0"/>
        </w:rPr>
        <w:t xml:space="preserve"> </w:t>
      </w:r>
      <w:r w:rsidR="000A3DD3">
        <w:rPr>
          <w:rFonts w:hint="eastAsia"/>
          <w:b w:val="0"/>
        </w:rPr>
        <w:t>•</w:t>
      </w:r>
      <w:r w:rsidR="000A3DD3">
        <w:rPr>
          <w:b w:val="0"/>
        </w:rPr>
        <w:t xml:space="preserve"> </w:t>
      </w:r>
      <w:r w:rsidR="003A4143" w:rsidRPr="003A4143">
        <w:rPr>
          <w:b w:val="0"/>
        </w:rPr>
        <w:t xml:space="preserve">Applied </w:t>
      </w:r>
      <w:r w:rsidR="000A3DD3" w:rsidRPr="003A4143">
        <w:rPr>
          <w:b w:val="0"/>
        </w:rPr>
        <w:t xml:space="preserve">Computing → </w:t>
      </w:r>
      <w:r w:rsidR="003A4143" w:rsidRPr="003A4143">
        <w:rPr>
          <w:b w:val="0"/>
        </w:rPr>
        <w:t xml:space="preserve">Personal </w:t>
      </w:r>
      <w:r w:rsidR="000A3DD3" w:rsidRPr="003A4143">
        <w:rPr>
          <w:b w:val="0"/>
        </w:rPr>
        <w:t>Finance</w:t>
      </w:r>
    </w:p>
    <w:p w:rsidR="003A4143" w:rsidRDefault="002224CA" w:rsidP="003A4143">
      <w:pPr>
        <w:pStyle w:val="CCSDescription"/>
        <w:rPr>
          <w:rStyle w:val="18"/>
          <w:b w:val="0"/>
        </w:rPr>
      </w:pPr>
      <w:r w:rsidRPr="003A4143">
        <w:rPr>
          <w:rStyle w:val="18"/>
        </w:rPr>
        <w:t>Additional Keywords and Phrases</w:t>
      </w:r>
      <w:r w:rsidR="003A4143">
        <w:rPr>
          <w:rStyle w:val="18"/>
        </w:rPr>
        <w:t xml:space="preserve">: </w:t>
      </w:r>
      <w:r w:rsidR="003A4143" w:rsidRPr="003A4143">
        <w:rPr>
          <w:rStyle w:val="18"/>
          <w:b w:val="0"/>
        </w:rPr>
        <w:t>Impulsive spending, leisure expenses, AI-driven budgeting, predictive analytics, personal finance management, gamified budgeting tools.</w:t>
      </w:r>
    </w:p>
    <w:p w:rsidR="002224CA" w:rsidRDefault="002224CA" w:rsidP="002224CA">
      <w:pPr>
        <w:pStyle w:val="Head1"/>
        <w:numPr>
          <w:ilvl w:val="0"/>
          <w:numId w:val="1"/>
        </w:numPr>
        <w:ind w:left="432" w:hanging="432"/>
      </w:pPr>
      <w:r>
        <w:t>Introduction</w:t>
      </w:r>
    </w:p>
    <w:p w:rsidR="003A4143" w:rsidRDefault="003A4143" w:rsidP="003A4143">
      <w:pPr>
        <w:pStyle w:val="NormalWeb"/>
        <w:spacing w:line="273" w:lineRule="auto"/>
        <w:ind w:left="360"/>
        <w:rPr>
          <w:rFonts w:ascii="Linux Libertine O" w:hAnsi="Linux Libertine O"/>
          <w:sz w:val="18"/>
          <w:szCs w:val="18"/>
        </w:rPr>
      </w:pPr>
      <w:r>
        <w:rPr>
          <w:rFonts w:ascii="Linux Libertine O" w:hAnsi="Linux Libertine O"/>
          <w:sz w:val="18"/>
          <w:szCs w:val="18"/>
        </w:rPr>
        <w:t xml:space="preserve">In the </w:t>
      </w:r>
      <w:r w:rsidR="00EB0769">
        <w:rPr>
          <w:rFonts w:ascii="Linux Libertine O" w:hAnsi="Linux Libertine O"/>
          <w:sz w:val="18"/>
          <w:szCs w:val="18"/>
        </w:rPr>
        <w:t xml:space="preserve">today’s </w:t>
      </w:r>
      <w:r>
        <w:rPr>
          <w:rFonts w:ascii="Linux Libertine O" w:hAnsi="Linux Libertine O"/>
          <w:sz w:val="18"/>
          <w:szCs w:val="18"/>
        </w:rPr>
        <w:t>financial landscape, budget management has emerged as a critical skill, yet many individuals struggle with impulsive spending, particularly on leisure expenses. This</w:t>
      </w:r>
      <w:r w:rsidR="00E27702">
        <w:rPr>
          <w:rFonts w:ascii="Linux Libertine O" w:hAnsi="Linux Libertine O"/>
          <w:sz w:val="18"/>
          <w:szCs w:val="18"/>
        </w:rPr>
        <w:t xml:space="preserve"> user</w:t>
      </w:r>
      <w:r>
        <w:rPr>
          <w:rFonts w:ascii="Linux Libertine O" w:hAnsi="Linux Libertine O"/>
          <w:sz w:val="18"/>
          <w:szCs w:val="18"/>
        </w:rPr>
        <w:t xml:space="preserve"> </w:t>
      </w:r>
      <w:r w:rsidR="00E27702">
        <w:rPr>
          <w:rFonts w:ascii="Linux Libertine O" w:hAnsi="Linux Libertine O"/>
          <w:sz w:val="18"/>
          <w:szCs w:val="18"/>
        </w:rPr>
        <w:t>behavioural</w:t>
      </w:r>
      <w:r>
        <w:rPr>
          <w:rFonts w:ascii="Linux Libertine O" w:hAnsi="Linux Libertine O"/>
          <w:sz w:val="18"/>
          <w:szCs w:val="18"/>
        </w:rPr>
        <w:t xml:space="preserve"> pattern often leads to financial instability, undermining both short-term and long-term financial goals. </w:t>
      </w:r>
      <w:r w:rsidR="00E27702">
        <w:rPr>
          <w:rFonts w:ascii="Linux Libertine O" w:hAnsi="Linux Libertine O"/>
          <w:sz w:val="18"/>
          <w:szCs w:val="18"/>
        </w:rPr>
        <w:t>E</w:t>
      </w:r>
      <w:r>
        <w:rPr>
          <w:rFonts w:ascii="Linux Libertine O" w:hAnsi="Linux Libertine O"/>
          <w:sz w:val="18"/>
          <w:szCs w:val="18"/>
        </w:rPr>
        <w:t>xisting budgeting</w:t>
      </w:r>
      <w:r w:rsidR="00E27702">
        <w:rPr>
          <w:rFonts w:ascii="Linux Libertine O" w:hAnsi="Linux Libertine O"/>
          <w:sz w:val="18"/>
          <w:szCs w:val="18"/>
        </w:rPr>
        <w:t xml:space="preserve"> tools provide basic analytics but </w:t>
      </w:r>
      <w:r>
        <w:rPr>
          <w:rFonts w:ascii="Linux Libertine O" w:hAnsi="Linux Libertine O"/>
          <w:sz w:val="18"/>
          <w:szCs w:val="18"/>
        </w:rPr>
        <w:t xml:space="preserve">they fall </w:t>
      </w:r>
      <w:r w:rsidR="00E27702">
        <w:rPr>
          <w:rFonts w:ascii="Linux Libertine O" w:hAnsi="Linux Libertine O"/>
          <w:sz w:val="18"/>
          <w:szCs w:val="18"/>
        </w:rPr>
        <w:t xml:space="preserve">short of offering personalized insights </w:t>
      </w:r>
      <w:r>
        <w:rPr>
          <w:rFonts w:ascii="Linux Libertine O" w:hAnsi="Linux Libertine O"/>
          <w:sz w:val="18"/>
          <w:szCs w:val="18"/>
        </w:rPr>
        <w:t xml:space="preserve">to individual spending </w:t>
      </w:r>
      <w:r w:rsidR="00E27702">
        <w:rPr>
          <w:rFonts w:ascii="Linux Libertine O" w:hAnsi="Linux Libertine O"/>
          <w:sz w:val="18"/>
          <w:szCs w:val="18"/>
        </w:rPr>
        <w:t>pattern</w:t>
      </w:r>
      <w:r>
        <w:rPr>
          <w:rFonts w:ascii="Linux Libertine O" w:hAnsi="Linux Libertine O"/>
          <w:sz w:val="18"/>
          <w:szCs w:val="18"/>
        </w:rPr>
        <w:t>.</w:t>
      </w:r>
    </w:p>
    <w:p w:rsidR="003A4143" w:rsidRDefault="003A4143" w:rsidP="003A4143">
      <w:pPr>
        <w:pStyle w:val="NormalWeb"/>
        <w:spacing w:line="273" w:lineRule="auto"/>
        <w:ind w:left="360"/>
        <w:rPr>
          <w:rFonts w:ascii="Linux Libertine O" w:hAnsi="Linux Libertine O"/>
          <w:sz w:val="18"/>
          <w:szCs w:val="18"/>
        </w:rPr>
      </w:pPr>
      <w:r>
        <w:rPr>
          <w:rFonts w:ascii="Linux Libertine O" w:hAnsi="Linux Libertine O"/>
          <w:sz w:val="18"/>
          <w:szCs w:val="18"/>
        </w:rPr>
        <w:t xml:space="preserve">This paper introduces </w:t>
      </w:r>
      <w:r>
        <w:rPr>
          <w:rStyle w:val="15"/>
          <w:rFonts w:ascii="Linux Libertine O" w:hAnsi="Linux Libertine O"/>
          <w:sz w:val="18"/>
          <w:szCs w:val="18"/>
        </w:rPr>
        <w:t>Waise Pay</w:t>
      </w:r>
      <w:r>
        <w:rPr>
          <w:rFonts w:ascii="Linux Libertine O" w:hAnsi="Linux Libertine O"/>
          <w:sz w:val="18"/>
          <w:szCs w:val="18"/>
        </w:rPr>
        <w:t>, a mobile application</w:t>
      </w:r>
      <w:r w:rsidR="00E27702">
        <w:rPr>
          <w:rFonts w:ascii="Linux Libertine O" w:hAnsi="Linux Libertine O"/>
          <w:sz w:val="18"/>
          <w:szCs w:val="18"/>
        </w:rPr>
        <w:t xml:space="preserve"> specifically</w:t>
      </w:r>
      <w:r>
        <w:rPr>
          <w:rFonts w:ascii="Linux Libertine O" w:hAnsi="Linux Libertine O"/>
          <w:sz w:val="18"/>
          <w:szCs w:val="18"/>
        </w:rPr>
        <w:t xml:space="preserve"> designed to address this gap by leveraging ar</w:t>
      </w:r>
      <w:r w:rsidR="00E27702">
        <w:rPr>
          <w:rFonts w:ascii="Linux Libertine O" w:hAnsi="Linux Libertine O"/>
          <w:sz w:val="18"/>
          <w:szCs w:val="18"/>
        </w:rPr>
        <w:t>tificial intelligence(AI)</w:t>
      </w:r>
      <w:r>
        <w:rPr>
          <w:rFonts w:ascii="Linux Libertine O" w:hAnsi="Linux Libertine O"/>
          <w:sz w:val="18"/>
          <w:szCs w:val="18"/>
        </w:rPr>
        <w:t xml:space="preserve"> to </w:t>
      </w:r>
      <w:r w:rsidR="00E27702">
        <w:rPr>
          <w:rFonts w:ascii="Linux Libertine O" w:hAnsi="Linux Libertine O"/>
          <w:sz w:val="18"/>
          <w:szCs w:val="18"/>
        </w:rPr>
        <w:t>personalize</w:t>
      </w:r>
      <w:r>
        <w:rPr>
          <w:rFonts w:ascii="Linux Libertine O" w:hAnsi="Linux Libertine O"/>
          <w:sz w:val="18"/>
          <w:szCs w:val="18"/>
        </w:rPr>
        <w:t xml:space="preserve"> finance management. </w:t>
      </w:r>
      <w:proofErr w:type="spellStart"/>
      <w:r>
        <w:rPr>
          <w:rFonts w:ascii="Linux Libertine O" w:hAnsi="Linux Libertine O"/>
          <w:sz w:val="18"/>
          <w:szCs w:val="18"/>
        </w:rPr>
        <w:t>Waise</w:t>
      </w:r>
      <w:proofErr w:type="spellEnd"/>
      <w:r>
        <w:rPr>
          <w:rFonts w:ascii="Linux Libertine O" w:hAnsi="Linux Libertine O"/>
          <w:sz w:val="18"/>
          <w:szCs w:val="18"/>
        </w:rPr>
        <w:t xml:space="preserve"> Pay generates weekly</w:t>
      </w:r>
      <w:r w:rsidR="00E27702">
        <w:rPr>
          <w:rFonts w:ascii="Linux Libertine O" w:hAnsi="Linux Libertine O"/>
          <w:sz w:val="18"/>
          <w:szCs w:val="18"/>
        </w:rPr>
        <w:t xml:space="preserve"> </w:t>
      </w:r>
      <w:r w:rsidR="00E0316A">
        <w:rPr>
          <w:rFonts w:ascii="Linux Libertine O" w:hAnsi="Linux Libertine O"/>
          <w:sz w:val="18"/>
          <w:szCs w:val="18"/>
        </w:rPr>
        <w:t>categorized</w:t>
      </w:r>
      <w:r>
        <w:rPr>
          <w:rFonts w:ascii="Linux Libertine O" w:hAnsi="Linux Libertine O"/>
          <w:sz w:val="18"/>
          <w:szCs w:val="18"/>
        </w:rPr>
        <w:t xml:space="preserve"> budgets, and provi</w:t>
      </w:r>
      <w:r w:rsidR="00E27702">
        <w:rPr>
          <w:rFonts w:ascii="Linux Libertine O" w:hAnsi="Linux Libertine O"/>
          <w:sz w:val="18"/>
          <w:szCs w:val="18"/>
        </w:rPr>
        <w:t>des real-time spending forecasting</w:t>
      </w:r>
      <w:r>
        <w:rPr>
          <w:rFonts w:ascii="Linux Libertine O" w:hAnsi="Linux Libertine O"/>
          <w:sz w:val="18"/>
          <w:szCs w:val="18"/>
        </w:rPr>
        <w:t xml:space="preserve"> to enable informed decision-making. By integrating gamification and AI-driven predicti</w:t>
      </w:r>
      <w:r w:rsidR="00E0316A">
        <w:rPr>
          <w:rFonts w:ascii="Linux Libertine O" w:hAnsi="Linux Libertine O"/>
          <w:sz w:val="18"/>
          <w:szCs w:val="18"/>
        </w:rPr>
        <w:t xml:space="preserve">ve analytics, the app offers intuitive </w:t>
      </w:r>
      <w:r>
        <w:rPr>
          <w:rFonts w:ascii="Linux Libertine O" w:hAnsi="Linux Libertine O"/>
          <w:sz w:val="18"/>
          <w:szCs w:val="18"/>
        </w:rPr>
        <w:t xml:space="preserve">and </w:t>
      </w:r>
      <w:r w:rsidR="00E0316A">
        <w:rPr>
          <w:rFonts w:ascii="Linux Libertine O" w:hAnsi="Linux Libertine O"/>
          <w:sz w:val="18"/>
          <w:szCs w:val="18"/>
        </w:rPr>
        <w:t>engaging</w:t>
      </w:r>
      <w:r>
        <w:rPr>
          <w:rFonts w:ascii="Linux Libertine O" w:hAnsi="Linux Libertine O"/>
          <w:sz w:val="18"/>
          <w:szCs w:val="18"/>
        </w:rPr>
        <w:t xml:space="preserve"> solution to mitigate impulsive spending and promote financial </w:t>
      </w:r>
      <w:r w:rsidR="00E0316A">
        <w:rPr>
          <w:rFonts w:ascii="Linux Libertine O" w:hAnsi="Linux Libertine O"/>
          <w:sz w:val="18"/>
          <w:szCs w:val="18"/>
        </w:rPr>
        <w:t>freedom</w:t>
      </w:r>
      <w:r>
        <w:rPr>
          <w:rFonts w:ascii="Linux Libertine O" w:hAnsi="Linux Libertine O"/>
          <w:sz w:val="18"/>
          <w:szCs w:val="18"/>
        </w:rPr>
        <w:t>.</w:t>
      </w:r>
    </w:p>
    <w:p w:rsidR="003A4143" w:rsidRDefault="003A4143" w:rsidP="003A4143">
      <w:pPr>
        <w:pStyle w:val="NormalWeb"/>
        <w:spacing w:line="273" w:lineRule="auto"/>
        <w:ind w:left="360"/>
        <w:rPr>
          <w:rFonts w:ascii="Linux Libertine O" w:hAnsi="Linux Libertine O"/>
          <w:sz w:val="18"/>
          <w:szCs w:val="18"/>
        </w:rPr>
      </w:pPr>
      <w:r>
        <w:rPr>
          <w:rFonts w:ascii="Linux Libertine O" w:hAnsi="Linux Libertine O"/>
          <w:sz w:val="18"/>
          <w:szCs w:val="18"/>
        </w:rPr>
        <w:t xml:space="preserve">Through user-centric design and </w:t>
      </w:r>
      <w:r w:rsidR="00E0316A">
        <w:rPr>
          <w:rFonts w:ascii="Linux Libertine O" w:hAnsi="Linux Libertine O"/>
          <w:sz w:val="18"/>
          <w:szCs w:val="18"/>
        </w:rPr>
        <w:t xml:space="preserve">a </w:t>
      </w:r>
      <w:r>
        <w:rPr>
          <w:rFonts w:ascii="Linux Libertine O" w:hAnsi="Linux Libertine O"/>
          <w:sz w:val="18"/>
          <w:szCs w:val="18"/>
        </w:rPr>
        <w:t xml:space="preserve">robust technological integration, </w:t>
      </w:r>
      <w:proofErr w:type="spellStart"/>
      <w:r>
        <w:rPr>
          <w:rFonts w:ascii="Linux Libertine O" w:hAnsi="Linux Libertine O"/>
          <w:sz w:val="18"/>
          <w:szCs w:val="18"/>
        </w:rPr>
        <w:t>Waise</w:t>
      </w:r>
      <w:proofErr w:type="spellEnd"/>
      <w:r>
        <w:rPr>
          <w:rFonts w:ascii="Linux Libertine O" w:hAnsi="Linux Libertine O"/>
          <w:sz w:val="18"/>
          <w:szCs w:val="18"/>
        </w:rPr>
        <w:t xml:space="preserve"> Pay not only simplifies expense tracking but also empowers users to achieve their </w:t>
      </w:r>
      <w:r w:rsidR="00E0316A">
        <w:rPr>
          <w:rFonts w:ascii="Linux Libertine O" w:hAnsi="Linux Libertine O"/>
          <w:sz w:val="18"/>
          <w:szCs w:val="18"/>
        </w:rPr>
        <w:t xml:space="preserve">short-term </w:t>
      </w:r>
      <w:r>
        <w:rPr>
          <w:rFonts w:ascii="Linux Libertine O" w:hAnsi="Linux Libertine O"/>
          <w:sz w:val="18"/>
          <w:szCs w:val="18"/>
        </w:rPr>
        <w:t>financial goals. This paper delves into the app’s development process, from identifying user pain points to creating inn</w:t>
      </w:r>
      <w:r w:rsidR="00E0316A">
        <w:rPr>
          <w:rFonts w:ascii="Linux Libertine O" w:hAnsi="Linux Libertine O"/>
          <w:sz w:val="18"/>
          <w:szCs w:val="18"/>
        </w:rPr>
        <w:t>ovative solutions, and evaluate</w:t>
      </w:r>
      <w:r>
        <w:rPr>
          <w:rFonts w:ascii="Linux Libertine O" w:hAnsi="Linux Libertine O"/>
          <w:sz w:val="18"/>
          <w:szCs w:val="18"/>
        </w:rPr>
        <w:t xml:space="preserve"> its potential to transform how individuals </w:t>
      </w:r>
      <w:r w:rsidR="00E0316A">
        <w:rPr>
          <w:rFonts w:ascii="Linux Libertine O" w:hAnsi="Linux Libertine O"/>
          <w:sz w:val="18"/>
          <w:szCs w:val="18"/>
        </w:rPr>
        <w:t xml:space="preserve">can </w:t>
      </w:r>
      <w:r>
        <w:rPr>
          <w:rFonts w:ascii="Linux Libertine O" w:hAnsi="Linux Libertine O"/>
          <w:sz w:val="18"/>
          <w:szCs w:val="18"/>
        </w:rPr>
        <w:t>approach budgeting and expenditure management.</w:t>
      </w:r>
    </w:p>
    <w:p w:rsidR="003A4143" w:rsidRDefault="003A4143" w:rsidP="003A4143">
      <w:pPr>
        <w:pStyle w:val="PostHeadPara"/>
        <w:ind w:left="360"/>
        <w:rPr>
          <w:rFonts w:ascii="Linux Biolinum O" w:eastAsia="Times New Roman" w:hAnsi="Linux Biolinum O"/>
          <w:b/>
          <w:bCs/>
        </w:rPr>
      </w:pPr>
      <w:r>
        <w:rPr>
          <w:rFonts w:ascii="Linux Biolinum O" w:eastAsia="Times New Roman" w:hAnsi="Linux Biolinum O"/>
          <w:b/>
          <w:bCs/>
        </w:rPr>
        <w:t>RELATED WORKS: SPENDING PATTERN IN AMERICA</w:t>
      </w:r>
    </w:p>
    <w:p w:rsidR="003A4143" w:rsidRDefault="003A4143" w:rsidP="003A4143">
      <w:pPr>
        <w:pStyle w:val="ListParagraph"/>
        <w:ind w:left="360" w:firstLine="0"/>
        <w:rPr>
          <w:rFonts w:ascii="Calibri" w:eastAsia="Times New Roman" w:hAnsi="Calibri"/>
        </w:rPr>
      </w:pPr>
      <w:r>
        <w:t xml:space="preserve">We conducted a literature review to understand </w:t>
      </w:r>
      <w:r w:rsidR="00E0316A">
        <w:t xml:space="preserve">potential </w:t>
      </w:r>
      <w:r>
        <w:t xml:space="preserve">user groups and their behaviours related to budgeting and spending. This review included six </w:t>
      </w:r>
      <w:r w:rsidR="00E0316A">
        <w:t xml:space="preserve">research papers that provided an in-depth </w:t>
      </w:r>
      <w:r>
        <w:t xml:space="preserve">understanding of financial habits, challenges, and spending patterns. The goal was to uncover insights that could inform the design </w:t>
      </w:r>
      <w:r w:rsidR="00E0316A">
        <w:t>of a solution tailored to user</w:t>
      </w:r>
      <w:r>
        <w:t xml:space="preserve"> needs.</w:t>
      </w:r>
    </w:p>
    <w:p w:rsidR="002224CA" w:rsidRDefault="003A4143" w:rsidP="002224CA">
      <w:pPr>
        <w:pStyle w:val="Head2"/>
        <w:numPr>
          <w:ilvl w:val="1"/>
          <w:numId w:val="1"/>
        </w:numPr>
      </w:pPr>
      <w:r>
        <w:lastRenderedPageBreak/>
        <w:t>Trends and Statistics</w:t>
      </w:r>
    </w:p>
    <w:p w:rsidR="002224CA" w:rsidRPr="003A4143" w:rsidRDefault="003A4143" w:rsidP="003A4143">
      <w:pPr>
        <w:pStyle w:val="ListParagraph"/>
        <w:ind w:left="360" w:firstLine="0"/>
        <w:rPr>
          <w:rFonts w:ascii="Calibri" w:hAnsi="Calibri"/>
        </w:rPr>
      </w:pPr>
      <w:r>
        <w:t xml:space="preserve">The survey found that 83% of Americans say they overspend. Many use credit cards to cover it. Adults aged 18 and older found that around three-quarters (74%) of Americans have a monthly budget, yet 59% are not tracking their spending. </w:t>
      </w:r>
    </w:p>
    <w:p w:rsidR="002224CA" w:rsidRDefault="003A4143" w:rsidP="002224CA">
      <w:pPr>
        <w:pStyle w:val="Head2"/>
        <w:numPr>
          <w:ilvl w:val="1"/>
          <w:numId w:val="1"/>
        </w:numPr>
      </w:pPr>
      <w:r>
        <w:t>Impulsive Spending</w:t>
      </w:r>
    </w:p>
    <w:p w:rsidR="003A4143" w:rsidRDefault="003A4143" w:rsidP="00E0316A">
      <w:pPr>
        <w:pStyle w:val="Para"/>
        <w:ind w:left="360" w:firstLine="0"/>
        <w:rPr>
          <w:rFonts w:eastAsia="PMingLiU" w:hint="eastAsia"/>
          <w:color w:val="000000"/>
        </w:rPr>
      </w:pPr>
      <w:r w:rsidRPr="003A4143">
        <w:t xml:space="preserve">Impulsive spending is characterized by unplanned purchases </w:t>
      </w:r>
      <w:r w:rsidR="00041A0A">
        <w:t xml:space="preserve">often </w:t>
      </w:r>
      <w:r w:rsidRPr="003A4143">
        <w:t>driven by psychological and situational factors. It often arises from materialism, where individuals link self-worth to ownership, and from impulsivity, which leads to unplanned purchases that exceed</w:t>
      </w:r>
      <w:r w:rsidR="00212EAF">
        <w:t xml:space="preserve"> the</w:t>
      </w:r>
      <w:r w:rsidRPr="003A4143">
        <w:t xml:space="preserve"> budgets. </w:t>
      </w:r>
      <w:r>
        <w:t xml:space="preserve">Self-control challenges play a major role, particularly when individuals are mentally exhausted, leading to </w:t>
      </w:r>
      <w:r w:rsidR="00212EAF">
        <w:t>reduced</w:t>
      </w:r>
      <w:r>
        <w:t xml:space="preserve"> decision-making capabilities. Instant gratification and a failure to monitor</w:t>
      </w:r>
      <w:r w:rsidR="00212EAF">
        <w:t xml:space="preserve"> this</w:t>
      </w:r>
      <w:r>
        <w:t xml:space="preserve"> behaviour are additional </w:t>
      </w:r>
      <w:r w:rsidR="00212EAF">
        <w:t>challenges</w:t>
      </w:r>
      <w:r>
        <w:t xml:space="preserve">. Many consumers prioritize immediate desires over long-term financial goals, further </w:t>
      </w:r>
      <w:r w:rsidR="00212EAF">
        <w:t>contributing in</w:t>
      </w:r>
      <w:r>
        <w:t xml:space="preserve"> impulsive spending.</w:t>
      </w:r>
    </w:p>
    <w:p w:rsidR="002224CA" w:rsidRDefault="005D595D" w:rsidP="002224CA">
      <w:pPr>
        <w:pStyle w:val="Head1"/>
        <w:numPr>
          <w:ilvl w:val="0"/>
          <w:numId w:val="1"/>
        </w:numPr>
        <w:ind w:left="432" w:hanging="432"/>
      </w:pPr>
      <w:r>
        <w:t xml:space="preserve">User research </w:t>
      </w:r>
    </w:p>
    <w:p w:rsidR="005D595D" w:rsidRDefault="005D595D" w:rsidP="005D595D">
      <w:pPr>
        <w:pStyle w:val="PostHeadPara"/>
      </w:pPr>
      <w:r>
        <w:t>We conducted user research to delve deeper into the</w:t>
      </w:r>
      <w:r w:rsidR="00A104A8">
        <w:t xml:space="preserve"> user</w:t>
      </w:r>
      <w:r>
        <w:t xml:space="preserve"> pain points experienced by our target users, building on the foundation laid by our literature review. By directly engaging with individuals, we aimed to uncover insights that guide</w:t>
      </w:r>
      <w:r w:rsidR="00A104A8">
        <w:t>d</w:t>
      </w:r>
      <w:r>
        <w:t xml:space="preserve"> our design solutions.</w:t>
      </w:r>
    </w:p>
    <w:p w:rsidR="002224CA" w:rsidRDefault="005D595D" w:rsidP="005D595D">
      <w:pPr>
        <w:pStyle w:val="PostHeadPara"/>
      </w:pPr>
      <w:r>
        <w:t>Our target users were identified through</w:t>
      </w:r>
      <w:r w:rsidR="00A104A8">
        <w:t xml:space="preserve"> the literature review process. We </w:t>
      </w:r>
      <w:r>
        <w:t>focus</w:t>
      </w:r>
      <w:r w:rsidR="00A104A8">
        <w:t>ed</w:t>
      </w:r>
      <w:r>
        <w:t xml:space="preserve"> on two </w:t>
      </w:r>
      <w:r w:rsidR="00A104A8">
        <w:t>target users</w:t>
      </w:r>
      <w:r>
        <w:t xml:space="preserve">: working professionals from America aged 20 to 45, and international students aged 20 to 35. These groups were chosen because they represent </w:t>
      </w:r>
      <w:r w:rsidR="00A104A8">
        <w:t xml:space="preserve">the </w:t>
      </w:r>
      <w:r>
        <w:t>segments with distinct financial challenges and opportunities for improvement.</w:t>
      </w:r>
      <w:r w:rsidR="002224CA">
        <w:t xml:space="preserve"> </w:t>
      </w:r>
    </w:p>
    <w:p w:rsidR="002224CA" w:rsidRDefault="005D595D" w:rsidP="002224CA">
      <w:pPr>
        <w:pStyle w:val="Head2"/>
        <w:numPr>
          <w:ilvl w:val="1"/>
          <w:numId w:val="1"/>
        </w:numPr>
      </w:pPr>
      <w:r>
        <w:t>Research Questions</w:t>
      </w:r>
    </w:p>
    <w:p w:rsidR="005D595D" w:rsidRDefault="005D595D" w:rsidP="005D595D">
      <w:pPr>
        <w:pStyle w:val="Para"/>
      </w:pPr>
      <w:r w:rsidRPr="005D595D">
        <w:t>Our research was guided by the following key questions:</w:t>
      </w:r>
    </w:p>
    <w:p w:rsidR="005D595D" w:rsidRDefault="005D595D" w:rsidP="005D595D">
      <w:pPr>
        <w:numPr>
          <w:ilvl w:val="0"/>
          <w:numId w:val="10"/>
        </w:numPr>
        <w:spacing w:after="0"/>
        <w:rPr>
          <w:rFonts w:ascii="Linux Libertine O" w:hAnsi="Linux Libertine O"/>
          <w:sz w:val="18"/>
          <w:szCs w:val="18"/>
        </w:rPr>
      </w:pPr>
      <w:r>
        <w:rPr>
          <w:rFonts w:ascii="Linux Libertine O" w:hAnsi="Linux Libertine O"/>
          <w:sz w:val="18"/>
          <w:szCs w:val="18"/>
        </w:rPr>
        <w:t>How are users are planning their budget?</w:t>
      </w:r>
    </w:p>
    <w:p w:rsidR="005D595D" w:rsidRDefault="005D595D" w:rsidP="005D595D">
      <w:pPr>
        <w:numPr>
          <w:ilvl w:val="0"/>
          <w:numId w:val="10"/>
        </w:numPr>
        <w:spacing w:after="0"/>
        <w:rPr>
          <w:rFonts w:ascii="Linux Libertine O" w:hAnsi="Linux Libertine O"/>
          <w:sz w:val="18"/>
          <w:szCs w:val="18"/>
        </w:rPr>
      </w:pPr>
      <w:r w:rsidRPr="005D595D">
        <w:rPr>
          <w:rFonts w:ascii="Linux Libertine O" w:hAnsi="Linux Libertine O"/>
          <w:sz w:val="18"/>
          <w:szCs w:val="18"/>
        </w:rPr>
        <w:t>What measures do users take to prevent overspending?</w:t>
      </w:r>
    </w:p>
    <w:p w:rsidR="005D595D" w:rsidRPr="005D595D" w:rsidRDefault="005D595D" w:rsidP="005D595D">
      <w:pPr>
        <w:numPr>
          <w:ilvl w:val="0"/>
          <w:numId w:val="10"/>
        </w:numPr>
        <w:spacing w:after="0"/>
        <w:rPr>
          <w:rFonts w:ascii="Linux Libertine O" w:hAnsi="Linux Libertine O"/>
          <w:sz w:val="18"/>
          <w:szCs w:val="18"/>
        </w:rPr>
      </w:pPr>
      <w:r w:rsidRPr="005D595D">
        <w:rPr>
          <w:rFonts w:ascii="Linux Libertine O" w:hAnsi="Linux Libertine O"/>
          <w:sz w:val="18"/>
          <w:szCs w:val="18"/>
        </w:rPr>
        <w:t>What is the impact of impulsive spending on short-term and long-term goals?</w:t>
      </w:r>
    </w:p>
    <w:p w:rsidR="002224CA" w:rsidRDefault="005D595D" w:rsidP="002224CA">
      <w:pPr>
        <w:pStyle w:val="Head2"/>
        <w:numPr>
          <w:ilvl w:val="1"/>
          <w:numId w:val="1"/>
        </w:numPr>
      </w:pPr>
      <w:r>
        <w:t xml:space="preserve">Interview </w:t>
      </w:r>
      <w:r w:rsidR="00A104A8">
        <w:t>Structure</w:t>
      </w:r>
    </w:p>
    <w:p w:rsidR="005D595D" w:rsidRPr="005D595D" w:rsidRDefault="005D595D" w:rsidP="005D595D">
      <w:pPr>
        <w:pStyle w:val="Head3"/>
        <w:ind w:left="0" w:firstLine="0"/>
        <w:rPr>
          <w:rFonts w:ascii="Linux Libertine O" w:eastAsia="Cambria" w:hAnsi="Linux Libertine O"/>
          <w:bCs w:val="0"/>
          <w:i w:val="0"/>
        </w:rPr>
      </w:pPr>
      <w:r w:rsidRPr="005D595D">
        <w:rPr>
          <w:rFonts w:ascii="Linux Libertine O" w:eastAsia="Cambria" w:hAnsi="Linux Libertine O"/>
          <w:bCs w:val="0"/>
          <w:i w:val="0"/>
        </w:rPr>
        <w:t>During the interviews, participants w</w:t>
      </w:r>
      <w:r w:rsidR="00A104A8">
        <w:rPr>
          <w:rFonts w:ascii="Linux Libertine O" w:eastAsia="Cambria" w:hAnsi="Linux Libertine O"/>
          <w:bCs w:val="0"/>
          <w:i w:val="0"/>
        </w:rPr>
        <w:t xml:space="preserve">ere asked descriptive questions. We wanted to </w:t>
      </w:r>
      <w:r w:rsidRPr="005D595D">
        <w:rPr>
          <w:rFonts w:ascii="Linux Libertine O" w:eastAsia="Cambria" w:hAnsi="Linux Libertine O"/>
          <w:bCs w:val="0"/>
          <w:i w:val="0"/>
        </w:rPr>
        <w:t>gather information about their spending behaviours, and financial goals. Opinion-based questions provided insight into their attitudes, and emotional responses to financial management.</w:t>
      </w:r>
    </w:p>
    <w:p w:rsidR="005D595D" w:rsidRPr="005D595D" w:rsidRDefault="005D595D" w:rsidP="005D595D">
      <w:pPr>
        <w:pStyle w:val="Head3"/>
        <w:ind w:left="0" w:firstLine="0"/>
        <w:rPr>
          <w:rFonts w:ascii="Linux Libertine O" w:eastAsia="Cambria" w:hAnsi="Linux Libertine O"/>
          <w:bCs w:val="0"/>
          <w:i w:val="0"/>
        </w:rPr>
      </w:pPr>
      <w:r w:rsidRPr="005D595D">
        <w:rPr>
          <w:rFonts w:ascii="Linux Libertine O" w:eastAsia="Cambria" w:hAnsi="Linux Libertine O"/>
          <w:bCs w:val="0"/>
          <w:i w:val="0"/>
        </w:rPr>
        <w:t xml:space="preserve">The research was structured around two key methods: interviews and contextual inquiries. During the interviews, participants were asked descriptive questions to gather information about their budgeting processes, spending behaviours, and financial goals. Opinion-based questions provided insight into their beliefs, attitudes, and emotional responses to financial management. </w:t>
      </w:r>
    </w:p>
    <w:p w:rsidR="005D595D" w:rsidRPr="005D595D" w:rsidRDefault="005D595D" w:rsidP="005D595D">
      <w:pPr>
        <w:pStyle w:val="Head3"/>
        <w:ind w:left="0" w:firstLine="0"/>
      </w:pPr>
      <w:r w:rsidRPr="005D595D">
        <w:rPr>
          <w:rFonts w:ascii="Linux Libertine O" w:eastAsia="Cambria" w:hAnsi="Linux Libertine O"/>
          <w:bCs w:val="0"/>
          <w:i w:val="0"/>
        </w:rPr>
        <w:t>In addition to interviews, w</w:t>
      </w:r>
      <w:r w:rsidR="0007220E">
        <w:rPr>
          <w:rFonts w:ascii="Linux Libertine O" w:eastAsia="Cambria" w:hAnsi="Linux Libertine O"/>
          <w:bCs w:val="0"/>
          <w:i w:val="0"/>
        </w:rPr>
        <w:t>e conducted contextual inquiry</w:t>
      </w:r>
      <w:r w:rsidRPr="005D595D">
        <w:rPr>
          <w:rFonts w:ascii="Linux Libertine O" w:eastAsia="Cambria" w:hAnsi="Linux Libertine O"/>
          <w:bCs w:val="0"/>
          <w:i w:val="0"/>
        </w:rPr>
        <w:t xml:space="preserve"> to observe participants in real-life situations. By observing participants in their natural environment, we could identify patterns, inconsistencies, and potential pain points that might not have surfaced through</w:t>
      </w:r>
      <w:r w:rsidR="0007220E">
        <w:rPr>
          <w:rFonts w:ascii="Linux Libertine O" w:eastAsia="Cambria" w:hAnsi="Linux Libertine O"/>
          <w:bCs w:val="0"/>
          <w:i w:val="0"/>
        </w:rPr>
        <w:t xml:space="preserve"> user</w:t>
      </w:r>
      <w:r w:rsidRPr="005D595D">
        <w:rPr>
          <w:rFonts w:ascii="Linux Libertine O" w:eastAsia="Cambria" w:hAnsi="Linux Libertine O"/>
          <w:bCs w:val="0"/>
          <w:i w:val="0"/>
        </w:rPr>
        <w:t xml:space="preserve"> interviews.</w:t>
      </w:r>
    </w:p>
    <w:p w:rsidR="002224CA" w:rsidRDefault="005D595D" w:rsidP="002224CA">
      <w:pPr>
        <w:pStyle w:val="Head1"/>
        <w:numPr>
          <w:ilvl w:val="0"/>
          <w:numId w:val="1"/>
        </w:numPr>
      </w:pPr>
      <w:r>
        <w:t>research findings</w:t>
      </w:r>
    </w:p>
    <w:p w:rsidR="005D595D" w:rsidRDefault="008470A2" w:rsidP="008470A2">
      <w:pPr>
        <w:pStyle w:val="Para"/>
        <w:ind w:firstLine="0"/>
      </w:pPr>
      <w:r>
        <w:t>Through our user research we found out</w:t>
      </w:r>
      <w:r w:rsidR="005D595D">
        <w:t xml:space="preserve"> that individuals categorize their monthly expenses into two types: fixed and variable. Fixed expenses include necessities such as rent, groceries, and daily needs, while variable expenses </w:t>
      </w:r>
      <w:proofErr w:type="gramStart"/>
      <w:r>
        <w:t>goes</w:t>
      </w:r>
      <w:proofErr w:type="gramEnd"/>
      <w:r>
        <w:t xml:space="preserve"> in</w:t>
      </w:r>
      <w:r w:rsidR="005D595D">
        <w:t xml:space="preserve"> leisure activities, entertainment, and hobbies. While participants generally manage their fixed expenses effectively, they often struggle with overspending in variable expenses.</w:t>
      </w:r>
    </w:p>
    <w:p w:rsidR="005D595D" w:rsidRDefault="005D595D" w:rsidP="008470A2">
      <w:pPr>
        <w:pStyle w:val="Para"/>
        <w:ind w:firstLine="0"/>
      </w:pPr>
      <w:r>
        <w:lastRenderedPageBreak/>
        <w:t>The primary reasons for this overspending are a lack of personalized guidance, poor budgeting decisions, and inconsistency</w:t>
      </w:r>
      <w:r w:rsidR="008E607E">
        <w:t xml:space="preserve"> in financial goals</w:t>
      </w:r>
      <w:r>
        <w:t>. Without tailored financial advice, users often feel unsure about how to allocate</w:t>
      </w:r>
      <w:r w:rsidR="008E607E">
        <w:t xml:space="preserve"> their</w:t>
      </w:r>
      <w:r>
        <w:t xml:space="preserve"> funds effectively for variable expenses. Poor budgeting decisions arise from inadequate planning, leading to frequent overspending. Additionally, users struggle with maintaining consistency in tracking their expenses, making it difficult to identify patterns </w:t>
      </w:r>
      <w:r w:rsidR="008E607E">
        <w:t>and</w:t>
      </w:r>
      <w:r>
        <w:t xml:space="preserve"> regulate their spending habits. These insights highlight the need for a solution that provides personalized guidance, supports budgeting, and encourages consistent financial management.</w:t>
      </w:r>
    </w:p>
    <w:p w:rsidR="005D595D" w:rsidRDefault="005D595D" w:rsidP="005D595D">
      <w:pPr>
        <w:pStyle w:val="Head2"/>
        <w:numPr>
          <w:ilvl w:val="1"/>
          <w:numId w:val="1"/>
        </w:numPr>
      </w:pPr>
      <w:r>
        <w:t>Pain Point</w:t>
      </w:r>
    </w:p>
    <w:p w:rsidR="005D595D" w:rsidRDefault="005D595D" w:rsidP="005D595D">
      <w:pPr>
        <w:pStyle w:val="ParaContinue"/>
        <w:ind w:left="360" w:firstLine="0"/>
      </w:pPr>
      <w:r w:rsidRPr="005D595D">
        <w:t xml:space="preserve">Due to impulsive spending, users procrastinate to </w:t>
      </w:r>
      <w:r w:rsidR="008E607E" w:rsidRPr="005D595D">
        <w:t>fulfil</w:t>
      </w:r>
      <w:r w:rsidRPr="005D595D">
        <w:t xml:space="preserve"> their desired financial goals.</w:t>
      </w:r>
    </w:p>
    <w:p w:rsidR="005D595D" w:rsidRDefault="005D595D" w:rsidP="005D595D">
      <w:pPr>
        <w:pStyle w:val="Head1"/>
        <w:numPr>
          <w:ilvl w:val="0"/>
          <w:numId w:val="1"/>
        </w:numPr>
        <w:ind w:left="432" w:hanging="432"/>
      </w:pPr>
      <w:r>
        <w:t xml:space="preserve">user need </w:t>
      </w:r>
    </w:p>
    <w:p w:rsidR="005D595D" w:rsidRDefault="005D595D" w:rsidP="008E607E">
      <w:pPr>
        <w:pStyle w:val="Para"/>
        <w:ind w:firstLine="0"/>
      </w:pPr>
      <w:r>
        <w:t xml:space="preserve">Users expressed a strong </w:t>
      </w:r>
      <w:r w:rsidR="008E607E">
        <w:t>desire</w:t>
      </w:r>
      <w:r>
        <w:t xml:space="preserve"> to have better control over their expenses, particularly variable costs like leisure and entertainment. Many </w:t>
      </w:r>
      <w:r w:rsidR="008E607E">
        <w:t xml:space="preserve">users </w:t>
      </w:r>
      <w:r>
        <w:t>struggle with monitoring and limiting these discretionary expenditures, which often lead to ov</w:t>
      </w:r>
      <w:r w:rsidR="008E607E">
        <w:t>erspending. By gaining a clear</w:t>
      </w:r>
      <w:r>
        <w:t xml:space="preserve"> understanding of their spending patterns, users hope to achieve greater financial discipline and feel more secure in managing their finances effectively.</w:t>
      </w:r>
    </w:p>
    <w:p w:rsidR="005D595D" w:rsidRDefault="005D595D" w:rsidP="008E607E">
      <w:pPr>
        <w:pStyle w:val="Para"/>
        <w:ind w:firstLine="0"/>
      </w:pPr>
      <w:r>
        <w:t>Another need is the ability to make informed financial decisions. Many users lack personalized guidance that aligns with their unique financial circumstances. This often results in impulsive spending. They require tools that provide actionable insights, such as categorizing expenses and offering tailored recommendations, to help them align their spending with their short-term and long-term objectives.</w:t>
      </w:r>
    </w:p>
    <w:p w:rsidR="005D595D" w:rsidRPr="005D595D" w:rsidRDefault="00C26D89" w:rsidP="008E607E">
      <w:pPr>
        <w:pStyle w:val="Para"/>
        <w:ind w:firstLine="0"/>
      </w:pPr>
      <w:r>
        <w:t>It is important for users</w:t>
      </w:r>
      <w:r w:rsidR="005D595D">
        <w:t xml:space="preserve"> </w:t>
      </w:r>
      <w:r>
        <w:t>for</w:t>
      </w:r>
      <w:r w:rsidR="005D595D">
        <w:t xml:space="preserve"> effective budgeting assistance. While many attempt to create monthly budgets, they face challenges in maintaining consistency </w:t>
      </w:r>
      <w:r>
        <w:t>in</w:t>
      </w:r>
      <w:r w:rsidR="005D595D">
        <w:t xml:space="preserve"> managing unexpected expenses. Tools that simplify the process with </w:t>
      </w:r>
      <w:r>
        <w:t xml:space="preserve">gamified </w:t>
      </w:r>
      <w:r w:rsidR="005D595D">
        <w:t xml:space="preserve">features like automated expense tracking, real-time alerts, and spending </w:t>
      </w:r>
      <w:r>
        <w:t>analytics</w:t>
      </w:r>
      <w:r w:rsidR="005D595D">
        <w:t xml:space="preserve"> would help users stick to their budgets and achieve better financial outcomes.</w:t>
      </w:r>
    </w:p>
    <w:p w:rsidR="005D595D" w:rsidRDefault="005D595D" w:rsidP="005D595D">
      <w:pPr>
        <w:pStyle w:val="Head1"/>
        <w:numPr>
          <w:ilvl w:val="0"/>
          <w:numId w:val="1"/>
        </w:numPr>
      </w:pPr>
      <w:r>
        <w:t>Interface design and evaluation</w:t>
      </w:r>
    </w:p>
    <w:p w:rsidR="005D595D" w:rsidRDefault="005D595D" w:rsidP="008E607E">
      <w:pPr>
        <w:pStyle w:val="Para"/>
        <w:ind w:firstLine="0"/>
      </w:pPr>
      <w:r w:rsidRPr="005D595D">
        <w:t xml:space="preserve">The solution is a budgeting app designed to help users manage their leisure expenses </w:t>
      </w:r>
      <w:r w:rsidR="008E607E">
        <w:t>to</w:t>
      </w:r>
      <w:r w:rsidR="00C26D89">
        <w:t xml:space="preserve"> prevent impulsive spending. It offers</w:t>
      </w:r>
      <w:r w:rsidRPr="005D595D">
        <w:t xml:space="preserve"> AI-powered guidance and expense tracking</w:t>
      </w:r>
      <w:r w:rsidR="008E607E">
        <w:t xml:space="preserve"> through analytics</w:t>
      </w:r>
      <w:r w:rsidRPr="005D595D">
        <w:t xml:space="preserve">. It enables users to stay within their budget while making informed decisions on their </w:t>
      </w:r>
      <w:r w:rsidR="00C26D89">
        <w:t xml:space="preserve">unique </w:t>
      </w:r>
      <w:r w:rsidRPr="005D595D">
        <w:t>financial priorities.</w:t>
      </w:r>
    </w:p>
    <w:p w:rsidR="006E743D" w:rsidRDefault="00B94512" w:rsidP="006E743D">
      <w:pPr>
        <w:pStyle w:val="ParaContinue"/>
        <w:ind w:firstLine="0"/>
        <w:jc w:val="center"/>
      </w:pPr>
      <w:r w:rsidRPr="00B94512">
        <w:lastRenderedPageBreak/>
        <w:drawing>
          <wp:inline distT="0" distB="0" distL="0" distR="0" wp14:anchorId="344DBB24" wp14:editId="74A03426">
            <wp:extent cx="353615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38341" cy="3354878"/>
                    </a:xfrm>
                    <a:prstGeom prst="rect">
                      <a:avLst/>
                    </a:prstGeom>
                  </pic:spPr>
                </pic:pic>
              </a:graphicData>
            </a:graphic>
          </wp:inline>
        </w:drawing>
      </w:r>
    </w:p>
    <w:p w:rsidR="006E743D" w:rsidRDefault="00B94512" w:rsidP="00FD594D">
      <w:pPr>
        <w:pStyle w:val="FigureCaption"/>
      </w:pPr>
      <w:r w:rsidRPr="0035027B">
        <w:t xml:space="preserve">Figure 1: </w:t>
      </w:r>
      <w:r>
        <w:t>Home Screen and Analytics Screen</w:t>
      </w:r>
    </w:p>
    <w:p w:rsidR="00FD594D" w:rsidRPr="006E743D" w:rsidRDefault="00FD594D" w:rsidP="00FD594D">
      <w:pPr>
        <w:pStyle w:val="FigureCaption"/>
      </w:pPr>
    </w:p>
    <w:p w:rsidR="005D595D" w:rsidRDefault="005D595D" w:rsidP="005D595D">
      <w:pPr>
        <w:pStyle w:val="Head2"/>
        <w:numPr>
          <w:ilvl w:val="1"/>
          <w:numId w:val="1"/>
        </w:numPr>
      </w:pPr>
      <w:r>
        <w:t>Feature Breakdown</w:t>
      </w:r>
    </w:p>
    <w:p w:rsidR="005D595D" w:rsidRDefault="005D595D" w:rsidP="008E607E">
      <w:pPr>
        <w:pStyle w:val="Para"/>
        <w:ind w:firstLine="0"/>
      </w:pPr>
      <w:r>
        <w:t xml:space="preserve">Users </w:t>
      </w:r>
      <w:r w:rsidR="00C26D89">
        <w:t>have</w:t>
      </w:r>
      <w:r>
        <w:t xml:space="preserve"> AI assistance to budget their leisure </w:t>
      </w:r>
      <w:r w:rsidR="00C26D89">
        <w:t xml:space="preserve">expenses, track their spending to </w:t>
      </w:r>
      <w:r>
        <w:t>make informed financial de</w:t>
      </w:r>
      <w:r w:rsidR="00C26D89">
        <w:t>cisions. The AI feature provide</w:t>
      </w:r>
      <w:r>
        <w:t xml:space="preserve"> users with personalized advice on financial concerns, helping them stay on track with their spending </w:t>
      </w:r>
      <w:r w:rsidR="006E743D">
        <w:t>decision</w:t>
      </w:r>
      <w:r>
        <w:t xml:space="preserve">. </w:t>
      </w:r>
      <w:r w:rsidR="006E743D">
        <w:t xml:space="preserve">Users receive a </w:t>
      </w:r>
      <w:r>
        <w:t>weekly budget plan</w:t>
      </w:r>
      <w:r w:rsidR="006E743D">
        <w:t xml:space="preserve"> powered by AI</w:t>
      </w:r>
      <w:r>
        <w:t xml:space="preserve"> and a detailed breakdown of their budget</w:t>
      </w:r>
      <w:r w:rsidR="006E743D">
        <w:t xml:space="preserve"> with personalized categories</w:t>
      </w:r>
      <w:r>
        <w:t>, ensuring they stay informed with their financial management.</w:t>
      </w:r>
    </w:p>
    <w:p w:rsidR="005D595D" w:rsidRDefault="005D595D" w:rsidP="008E607E">
      <w:pPr>
        <w:pStyle w:val="Para"/>
        <w:ind w:firstLine="0"/>
      </w:pPr>
      <w:r>
        <w:t>The app's main feature is the generation of</w:t>
      </w:r>
      <w:r w:rsidR="006E743D">
        <w:t xml:space="preserve"> a weekly budget based on user’s</w:t>
      </w:r>
      <w:r>
        <w:t xml:space="preserve"> income and spending habits. Using AI-driven predictive analytics, the app </w:t>
      </w:r>
      <w:r w:rsidR="00C26D89">
        <w:t>analyses</w:t>
      </w:r>
      <w:r>
        <w:t xml:space="preserve"> past financial data, helping users understand how their previous expenses affect their financial standing. This personalized budget is adjusted weekly, providing users with clear guidelines on how to allocate their funds while considering both fixed and variable expenses. The goal is to assist users in maintaining a balanced budget that reflects their real financial situation, empowering them to make informed decisions.</w:t>
      </w:r>
    </w:p>
    <w:p w:rsidR="005D595D" w:rsidRDefault="00FD594D" w:rsidP="006E743D">
      <w:pPr>
        <w:pStyle w:val="Para"/>
        <w:ind w:firstLine="0"/>
      </w:pPr>
      <w:r>
        <w:t>Another</w:t>
      </w:r>
      <w:r w:rsidR="005D595D">
        <w:t xml:space="preserve"> </w:t>
      </w:r>
      <w:r>
        <w:t xml:space="preserve">key </w:t>
      </w:r>
      <w:r w:rsidR="005D595D">
        <w:t xml:space="preserve">feature of the app addresses impulsive spending. When a user is about to make an impulsive purchase, </w:t>
      </w:r>
      <w:r>
        <w:t>user</w:t>
      </w:r>
      <w:r w:rsidR="005D595D">
        <w:t xml:space="preserve"> can ask the app to input the purchase value and receive </w:t>
      </w:r>
      <w:proofErr w:type="spellStart"/>
      <w:proofErr w:type="gramStart"/>
      <w:r w:rsidR="005D595D">
        <w:t>a</w:t>
      </w:r>
      <w:proofErr w:type="spellEnd"/>
      <w:proofErr w:type="gramEnd"/>
      <w:r w:rsidR="005D595D">
        <w:t xml:space="preserve"> analysis </w:t>
      </w:r>
      <w:r>
        <w:t xml:space="preserve">of the impact </w:t>
      </w:r>
      <w:r w:rsidR="005D595D">
        <w:t>on their w</w:t>
      </w:r>
      <w:r>
        <w:t xml:space="preserve">eekly budget. </w:t>
      </w:r>
      <w:proofErr w:type="gramStart"/>
      <w:r>
        <w:t>This feature help</w:t>
      </w:r>
      <w:r w:rsidR="005D595D">
        <w:t xml:space="preserve"> users</w:t>
      </w:r>
      <w:proofErr w:type="gramEnd"/>
      <w:r w:rsidR="005D595D">
        <w:t xml:space="preserve"> </w:t>
      </w:r>
      <w:r>
        <w:t xml:space="preserve">to </w:t>
      </w:r>
      <w:r w:rsidR="005D595D">
        <w:t xml:space="preserve">visualize how small, spontaneous expenses might affect their overall financial goals. It </w:t>
      </w:r>
      <w:r>
        <w:t xml:space="preserve">is </w:t>
      </w:r>
      <w:r w:rsidR="005D595D">
        <w:t xml:space="preserve">a real-time check, offering insights on whether the purchase will cause a potential overspend, thus encouraging </w:t>
      </w:r>
      <w:r>
        <w:t>a</w:t>
      </w:r>
      <w:r w:rsidR="005D595D">
        <w:t xml:space="preserve"> thoughtful spending decisions before making impulsive purchases. </w:t>
      </w:r>
    </w:p>
    <w:p w:rsidR="00FD594D" w:rsidRDefault="00FD594D" w:rsidP="00FD594D">
      <w:pPr>
        <w:pStyle w:val="ParaContinue"/>
        <w:jc w:val="center"/>
      </w:pPr>
      <w:r w:rsidRPr="00FD594D">
        <w:lastRenderedPageBreak/>
        <w:drawing>
          <wp:inline distT="0" distB="0" distL="0" distR="0" wp14:anchorId="273286AD" wp14:editId="12B5F962">
            <wp:extent cx="3276600" cy="2949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4124" cy="2955930"/>
                    </a:xfrm>
                    <a:prstGeom prst="rect">
                      <a:avLst/>
                    </a:prstGeom>
                  </pic:spPr>
                </pic:pic>
              </a:graphicData>
            </a:graphic>
          </wp:inline>
        </w:drawing>
      </w:r>
    </w:p>
    <w:p w:rsidR="00FD594D" w:rsidRDefault="00FD594D" w:rsidP="00FD594D">
      <w:pPr>
        <w:pStyle w:val="FigureCaption"/>
      </w:pPr>
      <w:r>
        <w:t>Figure 2</w:t>
      </w:r>
      <w:r w:rsidRPr="0035027B">
        <w:t xml:space="preserve">: </w:t>
      </w:r>
      <w:r>
        <w:t>AI</w:t>
      </w:r>
      <w:r>
        <w:t xml:space="preserve"> </w:t>
      </w:r>
      <w:r>
        <w:t xml:space="preserve">Budget Forecast Input Screen </w:t>
      </w:r>
      <w:r>
        <w:t xml:space="preserve">and AI Budget Forecast </w:t>
      </w:r>
      <w:r>
        <w:t>Results</w:t>
      </w:r>
      <w:r>
        <w:t xml:space="preserve"> Screen</w:t>
      </w:r>
    </w:p>
    <w:p w:rsidR="00FD594D" w:rsidRPr="00FD594D" w:rsidRDefault="00FD594D" w:rsidP="00FD594D">
      <w:pPr>
        <w:pStyle w:val="ParaContinue"/>
      </w:pPr>
    </w:p>
    <w:p w:rsidR="005D595D" w:rsidRDefault="005D595D" w:rsidP="005D595D">
      <w:pPr>
        <w:pStyle w:val="Head2"/>
        <w:numPr>
          <w:ilvl w:val="1"/>
          <w:numId w:val="1"/>
        </w:numPr>
      </w:pPr>
      <w:r>
        <w:t>Usability Testing</w:t>
      </w:r>
    </w:p>
    <w:p w:rsidR="005D595D" w:rsidRDefault="005D595D" w:rsidP="00FD594D">
      <w:pPr>
        <w:pStyle w:val="Para"/>
        <w:ind w:firstLine="0"/>
      </w:pPr>
      <w:r>
        <w:t>Usability testing was a critical step in refining the app</w:t>
      </w:r>
      <w:r w:rsidR="005B2995">
        <w:t>lication</w:t>
      </w:r>
      <w:r>
        <w:t xml:space="preserve"> to ensure it met user needs. We </w:t>
      </w:r>
      <w:r w:rsidR="005B2995">
        <w:t>conducted</w:t>
      </w:r>
      <w:r>
        <w:t xml:space="preserve"> usability studies with five participants using </w:t>
      </w:r>
      <w:r w:rsidR="005B2995">
        <w:t>low fidelity wireframes first</w:t>
      </w:r>
      <w:r>
        <w:t xml:space="preserve">. This initial stage </w:t>
      </w:r>
      <w:r w:rsidR="005B2995">
        <w:t xml:space="preserve">was </w:t>
      </w:r>
      <w:r>
        <w:t>aimed to identify potential loopholes in the app’s user flow, specifically focusing on the "AI Assi</w:t>
      </w:r>
      <w:r w:rsidR="005B2995">
        <w:t>stance" and "Add Money" feature</w:t>
      </w:r>
      <w:r>
        <w:t xml:space="preserve">. </w:t>
      </w:r>
      <w:r w:rsidR="005B2995">
        <w:t>We</w:t>
      </w:r>
      <w:r>
        <w:t xml:space="preserve"> revealed two significant gaps: users found it cumbersome to input money manually and provide commands through the Chabot, with 4 out of 5 participants stating that this process was time-consuming and prone to errors due to the </w:t>
      </w:r>
      <w:r w:rsidR="005B2995">
        <w:t xml:space="preserve">AI </w:t>
      </w:r>
      <w:r>
        <w:t xml:space="preserve">Chabot’s potential limitations in understanding commands. To address this, we </w:t>
      </w:r>
      <w:r w:rsidR="005B2995">
        <w:t xml:space="preserve">changed the </w:t>
      </w:r>
      <w:r>
        <w:t>screen allowing users to input amou</w:t>
      </w:r>
      <w:r w:rsidR="005B2995">
        <w:t xml:space="preserve">nts directly and receive a </w:t>
      </w:r>
      <w:r>
        <w:t>forecast of their budget, making the process quicker and intuitive.</w:t>
      </w:r>
    </w:p>
    <w:p w:rsidR="00EB4CF8" w:rsidRDefault="00EB4CF8" w:rsidP="00EB4CF8">
      <w:pPr>
        <w:pStyle w:val="ParaContinue"/>
      </w:pPr>
    </w:p>
    <w:p w:rsidR="00EB4CF8" w:rsidRPr="00EB4CF8" w:rsidRDefault="00EB4CF8" w:rsidP="00EB4CF8">
      <w:pPr>
        <w:pStyle w:val="ParaContinue"/>
      </w:pPr>
    </w:p>
    <w:p w:rsidR="005B2995" w:rsidRDefault="005B2995" w:rsidP="005B2995">
      <w:pPr>
        <w:pStyle w:val="ParaContinue"/>
        <w:jc w:val="center"/>
      </w:pPr>
      <w:r w:rsidRPr="005B2995">
        <w:lastRenderedPageBreak/>
        <w:drawing>
          <wp:inline distT="0" distB="0" distL="0" distR="0" wp14:anchorId="32DC5993" wp14:editId="228DE737">
            <wp:extent cx="2997200" cy="3073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02066" cy="3078797"/>
                    </a:xfrm>
                    <a:prstGeom prst="rect">
                      <a:avLst/>
                    </a:prstGeom>
                  </pic:spPr>
                </pic:pic>
              </a:graphicData>
            </a:graphic>
          </wp:inline>
        </w:drawing>
      </w:r>
    </w:p>
    <w:p w:rsidR="00EB4CF8" w:rsidRDefault="00EB4CF8" w:rsidP="00EB4CF8">
      <w:pPr>
        <w:pStyle w:val="FigureCaption"/>
      </w:pPr>
      <w:r>
        <w:t>Figure 3</w:t>
      </w:r>
      <w:r w:rsidRPr="0035027B">
        <w:t xml:space="preserve">: </w:t>
      </w:r>
      <w:r>
        <w:t xml:space="preserve">Hypothesis </w:t>
      </w:r>
      <w:proofErr w:type="gramStart"/>
      <w:r>
        <w:t>For</w:t>
      </w:r>
      <w:proofErr w:type="gramEnd"/>
      <w:r>
        <w:t xml:space="preserve"> Usability Testing</w:t>
      </w:r>
    </w:p>
    <w:p w:rsidR="00EB4CF8" w:rsidRPr="005B2995" w:rsidRDefault="00EB4CF8" w:rsidP="005B2995">
      <w:pPr>
        <w:pStyle w:val="ParaContinue"/>
        <w:jc w:val="center"/>
      </w:pPr>
    </w:p>
    <w:p w:rsidR="005D595D" w:rsidRDefault="005D595D" w:rsidP="00FB0069">
      <w:pPr>
        <w:pStyle w:val="Para"/>
        <w:ind w:firstLine="0"/>
      </w:pPr>
      <w:r>
        <w:t>Another key insight</w:t>
      </w:r>
      <w:r w:rsidR="00870010">
        <w:t xml:space="preserve"> was</w:t>
      </w:r>
      <w:r>
        <w:t xml:space="preserve"> </w:t>
      </w:r>
      <w:r w:rsidR="005B2995">
        <w:t>highlighted</w:t>
      </w:r>
      <w:r w:rsidR="00870010">
        <w:t xml:space="preserve"> around</w:t>
      </w:r>
      <w:r>
        <w:t xml:space="preserve"> the importance of device compatibility. Three out of five users mentioned that they often use iPads or tablets during their free time when impulsive spending is more likely</w:t>
      </w:r>
      <w:r w:rsidR="00870010">
        <w:t xml:space="preserve"> to take place</w:t>
      </w:r>
      <w:r>
        <w:t>. This feedback led us to design a tabl</w:t>
      </w:r>
      <w:r w:rsidR="00870010">
        <w:t>et-compatible version of WAISE PAY</w:t>
      </w:r>
      <w:r>
        <w:t xml:space="preserve">, enabling users to access budgeting features seamlessly </w:t>
      </w:r>
      <w:r w:rsidR="00870010">
        <w:t>through their preferred devices</w:t>
      </w:r>
      <w:r>
        <w:t>.</w:t>
      </w:r>
    </w:p>
    <w:p w:rsidR="00870010" w:rsidRDefault="00870010" w:rsidP="00870010">
      <w:pPr>
        <w:pStyle w:val="ParaContinue"/>
        <w:jc w:val="center"/>
      </w:pPr>
      <w:r w:rsidRPr="00870010">
        <w:drawing>
          <wp:inline distT="0" distB="0" distL="0" distR="0" wp14:anchorId="650D5E5E" wp14:editId="05BCEDF4">
            <wp:extent cx="3594100" cy="239075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7644" cy="2393114"/>
                    </a:xfrm>
                    <a:prstGeom prst="rect">
                      <a:avLst/>
                    </a:prstGeom>
                  </pic:spPr>
                </pic:pic>
              </a:graphicData>
            </a:graphic>
          </wp:inline>
        </w:drawing>
      </w:r>
    </w:p>
    <w:p w:rsidR="00870010" w:rsidRDefault="00870010" w:rsidP="00870010">
      <w:pPr>
        <w:pStyle w:val="FigureCaption"/>
      </w:pPr>
      <w:r>
        <w:t xml:space="preserve">Figure </w:t>
      </w:r>
      <w:r w:rsidR="00BF0C89">
        <w:t>4</w:t>
      </w:r>
      <w:bookmarkStart w:id="0" w:name="_GoBack"/>
      <w:bookmarkEnd w:id="0"/>
      <w:r w:rsidRPr="0035027B">
        <w:t xml:space="preserve">: </w:t>
      </w:r>
      <w:r>
        <w:t>High-Fidelity Prototype of a Tablet Screen</w:t>
      </w:r>
    </w:p>
    <w:p w:rsidR="00870010" w:rsidRPr="00870010" w:rsidRDefault="00870010" w:rsidP="00870010">
      <w:pPr>
        <w:pStyle w:val="FigureCaption"/>
      </w:pPr>
    </w:p>
    <w:p w:rsidR="005D595D" w:rsidRDefault="005D595D" w:rsidP="00FB0069">
      <w:pPr>
        <w:pStyle w:val="Para"/>
        <w:ind w:firstLine="0"/>
      </w:pPr>
      <w:r>
        <w:t>These modifications were integrated into the design, leading to the creation of high-fidelity prototypes</w:t>
      </w:r>
      <w:r w:rsidR="00870010">
        <w:t xml:space="preserve"> for WAISE PAY</w:t>
      </w:r>
      <w:r>
        <w:t xml:space="preserve">. In the next phase of testing, we evaluated these prototypes with five </w:t>
      </w:r>
      <w:r w:rsidR="00870010">
        <w:t>different</w:t>
      </w:r>
      <w:r>
        <w:t xml:space="preserve"> participants. Two of these users </w:t>
      </w:r>
      <w:r w:rsidR="00870010">
        <w:t>were</w:t>
      </w:r>
      <w:r>
        <w:t xml:space="preserve"> from different demographics, as we aimed to ensure scalability and inclusivity. This approach was critical in validating that the app could cater </w:t>
      </w:r>
      <w:r w:rsidR="00870010">
        <w:t>to the</w:t>
      </w:r>
      <w:r>
        <w:t xml:space="preserve"> diverse user needs and preferences while maintaining it</w:t>
      </w:r>
      <w:r w:rsidR="00870010">
        <w:t>s core functionality</w:t>
      </w:r>
      <w:r>
        <w:t>.</w:t>
      </w:r>
    </w:p>
    <w:p w:rsidR="005D595D" w:rsidRPr="005D595D" w:rsidRDefault="005D595D" w:rsidP="00FB0069">
      <w:pPr>
        <w:pStyle w:val="Para"/>
        <w:ind w:firstLine="0"/>
      </w:pPr>
      <w:r>
        <w:lastRenderedPageBreak/>
        <w:t xml:space="preserve">By addressing specific user pain points and incorporating changes based on real-world scenarios, we ensured the final product was both user-friendly and </w:t>
      </w:r>
      <w:r w:rsidR="00BD1FD5">
        <w:t>gamified</w:t>
      </w:r>
      <w:r>
        <w:t>, ultimately enhancing its effectiveness in helping users manage their leisure expenses</w:t>
      </w:r>
    </w:p>
    <w:p w:rsidR="005D595D" w:rsidRDefault="005D595D" w:rsidP="005D595D">
      <w:pPr>
        <w:pStyle w:val="Head2"/>
        <w:numPr>
          <w:ilvl w:val="1"/>
          <w:numId w:val="1"/>
        </w:numPr>
      </w:pPr>
      <w:r>
        <w:t>How the application works</w:t>
      </w:r>
    </w:p>
    <w:p w:rsidR="005D595D" w:rsidRDefault="005D595D" w:rsidP="003C2B1F">
      <w:pPr>
        <w:pStyle w:val="Para"/>
        <w:ind w:firstLine="0"/>
      </w:pPr>
      <w:r>
        <w:t>The app leverages predic</w:t>
      </w:r>
      <w:r w:rsidR="003C2B1F">
        <w:t>tive analytics to analyze user’s</w:t>
      </w:r>
      <w:r>
        <w:t xml:space="preserve"> past spending habits, income </w:t>
      </w:r>
      <w:r w:rsidR="003C2B1F">
        <w:t>sources</w:t>
      </w:r>
      <w:r>
        <w:t xml:space="preserve">, </w:t>
      </w:r>
      <w:r w:rsidR="003C2B1F">
        <w:t>and typical monthly expenditure</w:t>
      </w:r>
      <w:r>
        <w:t>. By processing this data, the AI generat</w:t>
      </w:r>
      <w:r w:rsidR="003C2B1F">
        <w:t>es forecasts of future expenses by</w:t>
      </w:r>
      <w:r>
        <w:t xml:space="preserve"> providing users with a </w:t>
      </w:r>
      <w:r w:rsidR="003C2B1F">
        <w:t xml:space="preserve">weekly budget </w:t>
      </w:r>
      <w:r>
        <w:t>of their anticipated spending. This feature enables users to plan their budgets effectiv</w:t>
      </w:r>
      <w:r w:rsidR="00AF3E70">
        <w:t xml:space="preserve">ely </w:t>
      </w:r>
      <w:r>
        <w:t>and encouraging proactive decision-making.</w:t>
      </w:r>
    </w:p>
    <w:p w:rsidR="005D595D" w:rsidRDefault="005D595D" w:rsidP="00AF3E70">
      <w:pPr>
        <w:pStyle w:val="Para"/>
        <w:ind w:firstLine="0"/>
      </w:pPr>
      <w:r>
        <w:t xml:space="preserve">To enhance financial clarity, the AI categorizes transactions into </w:t>
      </w:r>
      <w:r w:rsidR="00AF3E70">
        <w:t>tailored spending categories</w:t>
      </w:r>
      <w:r>
        <w:t xml:space="preserve">. Through detailed analytics, users receive a </w:t>
      </w:r>
      <w:r w:rsidR="00AF3E70">
        <w:t>detailed</w:t>
      </w:r>
      <w:r>
        <w:t xml:space="preserve"> breakdown of their expenses, helping them understand where their money is going. This categorization is crucial for identifying</w:t>
      </w:r>
      <w:r w:rsidR="00AF3E70">
        <w:t xml:space="preserve"> the</w:t>
      </w:r>
      <w:r>
        <w:t xml:space="preserve"> patterns and ensuring users stay informed about their financial </w:t>
      </w:r>
      <w:r w:rsidR="00AF3E70">
        <w:t>pattern</w:t>
      </w:r>
      <w:r>
        <w:t>.</w:t>
      </w:r>
    </w:p>
    <w:p w:rsidR="005D595D" w:rsidRDefault="005D595D" w:rsidP="00AF3E70">
      <w:pPr>
        <w:pStyle w:val="Para"/>
        <w:ind w:firstLine="0"/>
      </w:pPr>
      <w:r>
        <w:t xml:space="preserve">The app also provides actionable insights by </w:t>
      </w:r>
      <w:r w:rsidR="00AF3E70">
        <w:t>focusing on</w:t>
      </w:r>
      <w:r>
        <w:t xml:space="preserve"> areas of potential overspending. AI-driven recommendations guide </w:t>
      </w:r>
      <w:r w:rsidR="00AF3E70">
        <w:t xml:space="preserve">the </w:t>
      </w:r>
      <w:r>
        <w:t xml:space="preserve">users on how to adjust their spending habits, ensuring a balanced weekly budget. These insights empower users to take control of their finances, avoid impulsive </w:t>
      </w:r>
      <w:r w:rsidR="00AF3E70">
        <w:t>spending</w:t>
      </w:r>
      <w:r>
        <w:t>, and make informed decisions that align with their financial goals.</w:t>
      </w:r>
    </w:p>
    <w:p w:rsidR="005D595D" w:rsidRDefault="005D595D" w:rsidP="002224CA">
      <w:pPr>
        <w:pStyle w:val="Head1"/>
        <w:numPr>
          <w:ilvl w:val="0"/>
          <w:numId w:val="1"/>
        </w:numPr>
        <w:ind w:left="432" w:hanging="432"/>
      </w:pPr>
      <w:r>
        <w:t>LIMITATIONS</w:t>
      </w:r>
    </w:p>
    <w:p w:rsidR="005D595D" w:rsidRDefault="005D595D" w:rsidP="00871FC0">
      <w:pPr>
        <w:pStyle w:val="Para"/>
        <w:ind w:firstLine="0"/>
      </w:pPr>
      <w:r>
        <w:t>One limitation of our prototype was the inability to test the efficiency of the AI system</w:t>
      </w:r>
      <w:r w:rsidR="00871FC0">
        <w:t xml:space="preserve"> we incorporated</w:t>
      </w:r>
      <w:r>
        <w:t xml:space="preserve">. Since we conducted a cognitive walkthrough, the focus remained on evaluating the usability and </w:t>
      </w:r>
      <w:r w:rsidR="00871FC0">
        <w:t>human-</w:t>
      </w:r>
      <w:r>
        <w:t>interface of the mobile app rather than the functionality of the AI</w:t>
      </w:r>
      <w:r w:rsidR="00871FC0">
        <w:t xml:space="preserve"> in our app</w:t>
      </w:r>
      <w:r>
        <w:t>.</w:t>
      </w:r>
    </w:p>
    <w:p w:rsidR="005D595D" w:rsidRPr="005D595D" w:rsidRDefault="005D595D" w:rsidP="00871FC0">
      <w:pPr>
        <w:pStyle w:val="Para"/>
        <w:ind w:firstLine="0"/>
      </w:pPr>
      <w:r>
        <w:t xml:space="preserve">Another limitation was the </w:t>
      </w:r>
      <w:r w:rsidR="00871FC0">
        <w:t>missing</w:t>
      </w:r>
      <w:r>
        <w:t xml:space="preserve"> of actual data integration. The prototype </w:t>
      </w:r>
      <w:r w:rsidR="00093DB1">
        <w:t xml:space="preserve">solely </w:t>
      </w:r>
      <w:r>
        <w:t xml:space="preserve">relied on hypothetical financial data to test the cognitive aspects of the mobile app. Without real user data, it was not possible to simulate actual financial transactions, which restricted </w:t>
      </w:r>
      <w:r w:rsidR="00093DB1">
        <w:t>us to</w:t>
      </w:r>
      <w:r>
        <w:t xml:space="preserve"> evaluate the predictive analytics feature of the app.</w:t>
      </w:r>
    </w:p>
    <w:p w:rsidR="005D595D" w:rsidRDefault="005D595D" w:rsidP="002224CA">
      <w:pPr>
        <w:pStyle w:val="Head1"/>
        <w:numPr>
          <w:ilvl w:val="0"/>
          <w:numId w:val="1"/>
        </w:numPr>
        <w:ind w:left="432" w:hanging="432"/>
      </w:pPr>
      <w:r>
        <w:t>DISCUSSION</w:t>
      </w:r>
    </w:p>
    <w:p w:rsidR="005D595D" w:rsidRPr="005D595D" w:rsidRDefault="002D794D" w:rsidP="002D794D">
      <w:pPr>
        <w:pStyle w:val="Para"/>
        <w:ind w:firstLine="0"/>
      </w:pPr>
      <w:r>
        <w:t xml:space="preserve">The discussion </w:t>
      </w:r>
      <w:proofErr w:type="gramStart"/>
      <w:r>
        <w:t>highlight</w:t>
      </w:r>
      <w:proofErr w:type="gramEnd"/>
      <w:r w:rsidR="00584370" w:rsidRPr="00584370">
        <w:t xml:space="preserve"> the potential of AI-driven predic</w:t>
      </w:r>
      <w:r>
        <w:t xml:space="preserve">tive analytics through WAISE PAY app </w:t>
      </w:r>
      <w:r w:rsidR="00584370" w:rsidRPr="00584370">
        <w:t xml:space="preserve">helping users manage their leisure expenses and avoid impulsive </w:t>
      </w:r>
      <w:r>
        <w:t>purchases</w:t>
      </w:r>
      <w:r w:rsidR="00584370" w:rsidRPr="00584370">
        <w:t>. Through user-</w:t>
      </w:r>
      <w:proofErr w:type="spellStart"/>
      <w:r w:rsidR="00584370" w:rsidRPr="00584370">
        <w:t>centered</w:t>
      </w:r>
      <w:proofErr w:type="spellEnd"/>
      <w:r w:rsidR="00584370" w:rsidRPr="00584370">
        <w:t xml:space="preserve"> design and feedback, the app was refined</w:t>
      </w:r>
      <w:r>
        <w:t xml:space="preserve"> several times</w:t>
      </w:r>
      <w:r w:rsidR="00584370" w:rsidRPr="00584370">
        <w:t xml:space="preserve"> to offer personalized guidance, expense categorization, and actionable insights. However, limitations such as reliance on hypothetical data and an incomplete evaluation of AI efficiency restrict the ability to fully assess the capabilities</w:t>
      </w:r>
      <w:r>
        <w:t xml:space="preserve"> of WAISE PAY</w:t>
      </w:r>
      <w:r w:rsidR="00584370" w:rsidRPr="00584370">
        <w:t>.</w:t>
      </w:r>
    </w:p>
    <w:p w:rsidR="00584370" w:rsidRDefault="00584370" w:rsidP="002224CA">
      <w:pPr>
        <w:pStyle w:val="Head1"/>
        <w:numPr>
          <w:ilvl w:val="0"/>
          <w:numId w:val="1"/>
        </w:numPr>
        <w:ind w:left="432" w:hanging="432"/>
      </w:pPr>
      <w:r>
        <w:t>CONCLUSION</w:t>
      </w:r>
    </w:p>
    <w:p w:rsidR="00584370" w:rsidRDefault="002D794D" w:rsidP="002D794D">
      <w:pPr>
        <w:pStyle w:val="Para"/>
        <w:ind w:firstLine="0"/>
      </w:pPr>
      <w:r>
        <w:t>T</w:t>
      </w:r>
      <w:r w:rsidR="00584370">
        <w:t xml:space="preserve">he app does not aim to directly change </w:t>
      </w:r>
      <w:r>
        <w:t>the behaviour of the user</w:t>
      </w:r>
      <w:r w:rsidR="00584370">
        <w:t xml:space="preserve"> but instead focuses on creating awareness </w:t>
      </w:r>
      <w:r>
        <w:t>around</w:t>
      </w:r>
      <w:r w:rsidR="00584370">
        <w:t xml:space="preserve"> the impact of impulsive s</w:t>
      </w:r>
      <w:r>
        <w:t>pending on users' weekly budget</w:t>
      </w:r>
      <w:r w:rsidR="00584370">
        <w:t xml:space="preserve">. By providing users with predictive insights, </w:t>
      </w:r>
      <w:r>
        <w:t xml:space="preserve">budget forecasting, </w:t>
      </w:r>
      <w:r w:rsidR="00584370">
        <w:t xml:space="preserve">expense categorization, and AI-driven recommendations, it encourages financial awareness and informed decision-making. </w:t>
      </w:r>
    </w:p>
    <w:p w:rsidR="00584370" w:rsidRPr="00584370" w:rsidRDefault="00584370" w:rsidP="002D794D">
      <w:pPr>
        <w:pStyle w:val="Para"/>
        <w:ind w:firstLine="0"/>
      </w:pPr>
      <w:r>
        <w:t xml:space="preserve">The app serves as a tool for users to reflect on their </w:t>
      </w:r>
      <w:r w:rsidR="002D794D">
        <w:t xml:space="preserve">unnecessary </w:t>
      </w:r>
      <w:r>
        <w:t xml:space="preserve">spending habits and understand how small, impulsive purchases can affect their overall financial goals. Through this awareness, users are empowered to make </w:t>
      </w:r>
      <w:r w:rsidR="002D794D">
        <w:t>take</w:t>
      </w:r>
      <w:r>
        <w:t xml:space="preserve"> thoughtful decisions regarding their leisure expense.</w:t>
      </w:r>
    </w:p>
    <w:p w:rsidR="00584370" w:rsidRDefault="00584370" w:rsidP="002224CA">
      <w:pPr>
        <w:pStyle w:val="Head1"/>
        <w:numPr>
          <w:ilvl w:val="0"/>
          <w:numId w:val="1"/>
        </w:numPr>
        <w:ind w:left="432" w:hanging="432"/>
      </w:pPr>
      <w:r>
        <w:t>FUTURE SCOPE</w:t>
      </w:r>
    </w:p>
    <w:p w:rsidR="00584370" w:rsidRPr="00584370" w:rsidRDefault="00584370" w:rsidP="00FF0462">
      <w:pPr>
        <w:pStyle w:val="Para"/>
        <w:ind w:firstLine="0"/>
      </w:pPr>
      <w:r w:rsidRPr="00584370">
        <w:t xml:space="preserve">Future development should focus on integrating real user data </w:t>
      </w:r>
      <w:r w:rsidR="00FF0462">
        <w:t>for</w:t>
      </w:r>
      <w:r w:rsidRPr="00584370">
        <w:t xml:space="preserve"> testing the AI's performance. Additionally, attention to data security, inclusivity, and cultural adaptation </w:t>
      </w:r>
      <w:r w:rsidR="00FF0462">
        <w:t>will be</w:t>
      </w:r>
      <w:r w:rsidRPr="00584370">
        <w:t xml:space="preserve"> essential for scaling the app and meeting diverse user needs</w:t>
      </w:r>
      <w:r w:rsidR="00FF0462">
        <w:t xml:space="preserve"> around the </w:t>
      </w:r>
      <w:proofErr w:type="spellStart"/>
      <w:r w:rsidR="00FF0462">
        <w:t>glob</w:t>
      </w:r>
      <w:proofErr w:type="spellEnd"/>
      <w:r w:rsidRPr="00584370">
        <w:t>.</w:t>
      </w:r>
    </w:p>
    <w:p w:rsidR="002224CA" w:rsidRDefault="002224CA" w:rsidP="002224CA">
      <w:pPr>
        <w:pStyle w:val="Head1"/>
        <w:numPr>
          <w:ilvl w:val="0"/>
          <w:numId w:val="1"/>
        </w:numPr>
        <w:ind w:left="432" w:hanging="432"/>
      </w:pPr>
      <w:r>
        <w:lastRenderedPageBreak/>
        <w:t>Citing Related Work</w:t>
      </w:r>
    </w:p>
    <w:p w:rsidR="00584370" w:rsidRDefault="00584370" w:rsidP="002224CA">
      <w:pPr>
        <w:pStyle w:val="AckHead"/>
        <w:rPr>
          <w:rFonts w:ascii="Linux Libertine O" w:hAnsi="Linux Libertine O"/>
          <w:b w:val="0"/>
        </w:rPr>
      </w:pPr>
      <w:r w:rsidRPr="00584370">
        <w:rPr>
          <w:rFonts w:ascii="Linux Libertine O" w:hAnsi="Linux Libertine O"/>
          <w:b w:val="0"/>
        </w:rPr>
        <w:t xml:space="preserve">This section cites a variety of journal [1, 2, 3], conference [4], and technical report [5] articles to illustrate how they appear in the references section. For example, the paper "Link Budgeting and Interference Management for UAV Networks in 5G and Beyond" [1] discusses UAV networks in advanced communication systems. Similarly, "Evaluating the application of NLP tools in mainstream participatory budgeting processes in Scotland" [2] examines how natural language processing tools enhance budgeting participation. Additionally, "An Analysis of Material Need and Development Digital Media in Learning Budgeting Accounting Study Program </w:t>
      </w:r>
      <w:proofErr w:type="spellStart"/>
      <w:r w:rsidRPr="00584370">
        <w:rPr>
          <w:rFonts w:ascii="Linux Libertine O" w:hAnsi="Linux Libertine O"/>
          <w:b w:val="0"/>
        </w:rPr>
        <w:t>Undiksha</w:t>
      </w:r>
      <w:proofErr w:type="spellEnd"/>
      <w:r w:rsidRPr="00584370">
        <w:rPr>
          <w:rFonts w:ascii="Linux Libertine O" w:hAnsi="Linux Libertine O"/>
          <w:b w:val="0"/>
        </w:rPr>
        <w:t>" [3] explores the integration of digital media in accounting and budgeting education programs.</w:t>
      </w:r>
    </w:p>
    <w:p w:rsidR="002224CA" w:rsidRDefault="002224CA" w:rsidP="002224CA">
      <w:pPr>
        <w:pStyle w:val="ReferenceHead"/>
      </w:pPr>
      <w:r>
        <w:t>REFERENCES</w:t>
      </w:r>
    </w:p>
    <w:p w:rsidR="00CA0322" w:rsidRDefault="00CA0322" w:rsidP="00CA0322">
      <w:pPr>
        <w:pStyle w:val="ListParagraph"/>
        <w:numPr>
          <w:ilvl w:val="0"/>
          <w:numId w:val="14"/>
        </w:numPr>
      </w:pPr>
      <w:r>
        <w:t>Henry Michaelson. Link Budgeting and Interference Management for UAV Networks in 5G and Beyond. In Proceedings of the ACM International Conference on Computing and Communication Systems (ICCCS), 2022. ACM Digital Library. DOI: 10.1145/3516875.3516948.</w:t>
      </w:r>
    </w:p>
    <w:p w:rsidR="00CA0322" w:rsidRDefault="00CA0322" w:rsidP="00CA0322">
      <w:pPr>
        <w:pStyle w:val="ListParagraph"/>
        <w:numPr>
          <w:ilvl w:val="0"/>
          <w:numId w:val="14"/>
        </w:numPr>
      </w:pPr>
      <w:r>
        <w:t xml:space="preserve">Jonathan Davies, Miguel Arana-Catania, Rob Procter, Felix-Anselm van Lier, and </w:t>
      </w:r>
      <w:proofErr w:type="spellStart"/>
      <w:r>
        <w:t>Yulan</w:t>
      </w:r>
      <w:proofErr w:type="spellEnd"/>
      <w:r>
        <w:t xml:space="preserve"> He. Evaluating the application of NLP tools in mainstream participatory budgeting processes in Scotland. In Proceedings of the 2022 ACM Conference on Supporting </w:t>
      </w:r>
      <w:proofErr w:type="spellStart"/>
      <w:r>
        <w:t>Groupwork</w:t>
      </w:r>
      <w:proofErr w:type="spellEnd"/>
      <w:r>
        <w:t xml:space="preserve"> (GROUP), 2022. ACM Digital Library. DOI: 10.1145/3494193.3494242.</w:t>
      </w:r>
    </w:p>
    <w:p w:rsidR="006E7EF0" w:rsidRDefault="00CA0322" w:rsidP="00CA0322">
      <w:pPr>
        <w:pStyle w:val="ListParagraph"/>
        <w:numPr>
          <w:ilvl w:val="0"/>
          <w:numId w:val="14"/>
        </w:numPr>
      </w:pPr>
      <w:r>
        <w:t xml:space="preserve">Ni </w:t>
      </w:r>
      <w:proofErr w:type="spellStart"/>
      <w:r>
        <w:t>Luh</w:t>
      </w:r>
      <w:proofErr w:type="spellEnd"/>
      <w:r>
        <w:t xml:space="preserve"> </w:t>
      </w:r>
      <w:proofErr w:type="spellStart"/>
      <w:r>
        <w:t>Gede</w:t>
      </w:r>
      <w:proofErr w:type="spellEnd"/>
      <w:r>
        <w:t xml:space="preserve"> </w:t>
      </w:r>
      <w:proofErr w:type="spellStart"/>
      <w:r>
        <w:t>Erni</w:t>
      </w:r>
      <w:proofErr w:type="spellEnd"/>
      <w:r>
        <w:t xml:space="preserve"> </w:t>
      </w:r>
      <w:proofErr w:type="spellStart"/>
      <w:r>
        <w:t>Sulindawati</w:t>
      </w:r>
      <w:proofErr w:type="spellEnd"/>
      <w:r>
        <w:t xml:space="preserve">, I </w:t>
      </w:r>
      <w:proofErr w:type="spellStart"/>
      <w:r>
        <w:t>Wayan</w:t>
      </w:r>
      <w:proofErr w:type="spellEnd"/>
      <w:r>
        <w:t xml:space="preserve"> </w:t>
      </w:r>
      <w:proofErr w:type="spellStart"/>
      <w:r>
        <w:t>Lasmawan</w:t>
      </w:r>
      <w:proofErr w:type="spellEnd"/>
      <w:r>
        <w:t xml:space="preserve">, I </w:t>
      </w:r>
      <w:proofErr w:type="spellStart"/>
      <w:r>
        <w:t>Nyoman</w:t>
      </w:r>
      <w:proofErr w:type="spellEnd"/>
      <w:r>
        <w:t xml:space="preserve"> </w:t>
      </w:r>
      <w:proofErr w:type="spellStart"/>
      <w:r>
        <w:t>Natajaya</w:t>
      </w:r>
      <w:proofErr w:type="spellEnd"/>
      <w:r>
        <w:t xml:space="preserve">, and </w:t>
      </w:r>
      <w:proofErr w:type="spellStart"/>
      <w:r>
        <w:t>Gede</w:t>
      </w:r>
      <w:proofErr w:type="spellEnd"/>
      <w:r>
        <w:t xml:space="preserve"> </w:t>
      </w:r>
      <w:proofErr w:type="spellStart"/>
      <w:r>
        <w:t>Adi</w:t>
      </w:r>
      <w:proofErr w:type="spellEnd"/>
      <w:r>
        <w:t xml:space="preserve"> </w:t>
      </w:r>
      <w:proofErr w:type="spellStart"/>
      <w:r>
        <w:t>Yuniarta</w:t>
      </w:r>
      <w:proofErr w:type="spellEnd"/>
      <w:r>
        <w:t xml:space="preserve">. An Analysis of Material Need and Development Digital Media in Learning Budgeting Accounting Study Program </w:t>
      </w:r>
      <w:proofErr w:type="spellStart"/>
      <w:r>
        <w:t>Undiksha</w:t>
      </w:r>
      <w:proofErr w:type="spellEnd"/>
      <w:r>
        <w:t>. In Proceedings of the 2023 ACM International Conference on Education and Multimedia Technology (ICEMT), 2023. ACM Digital Library. DOI: 10.1145/3565287.3617627.</w:t>
      </w:r>
    </w:p>
    <w:sectPr w:rsidR="006E7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nux Biolinum O">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nux Libertine O">
    <w:altName w:val="Times New Roman"/>
    <w:charset w:val="00"/>
    <w:family w:val="auto"/>
    <w:pitch w:val="default"/>
  </w:font>
  <w:font w:name="Linux Libertin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charset w:val="00"/>
    <w:family w:val="auto"/>
    <w:pitch w:val="default"/>
  </w:font>
  <w:font w:name="MS Mincho">
    <w:altName w:val="Yu Gothic UI"/>
    <w:panose1 w:val="02020609040205080304"/>
    <w:charset w:val="80"/>
    <w:family w:val="roman"/>
    <w:pitch w:val="fixed"/>
    <w:sig w:usb0="00000001" w:usb1="08070000" w:usb2="00000010" w:usb3="00000000" w:csb0="00020000" w:csb1="00000000"/>
  </w:font>
  <w:font w:name="DengXian">
    <w:altName w:val="等线"/>
    <w:panose1 w:val="02010600030101010101"/>
    <w:charset w:val="86"/>
    <w:family w:val="modern"/>
    <w:pitch w:val="fixed"/>
    <w:sig w:usb0="00000001" w:usb1="080E0000" w:usb2="00000010" w:usb3="00000000" w:csb0="00040000" w:csb1="00000000"/>
  </w:font>
  <w:font w:name="PMingLiU">
    <w:altName w:val="新細明體"/>
    <w:panose1 w:val="02010601000101010101"/>
    <w:charset w:val="88"/>
    <w:family w:val="auto"/>
    <w:pitch w:val="variable"/>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0676C"/>
    <w:multiLevelType w:val="multilevel"/>
    <w:tmpl w:val="F34AE320"/>
    <w:lvl w:ilvl="0">
      <w:start w:val="1"/>
      <w:numFmt w:val="decimal"/>
      <w:lvlText w:val="%1."/>
      <w:lvlJc w:val="left"/>
      <w:pPr>
        <w:ind w:left="480" w:hanging="24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91E44DA"/>
    <w:multiLevelType w:val="multilevel"/>
    <w:tmpl w:val="546E99B4"/>
    <w:lvl w:ilvl="0">
      <w:start w:val="1"/>
      <w:numFmt w:val="decimal"/>
      <w:lvlText w:val="%1."/>
      <w:lvlJc w:val="left"/>
      <w:pPr>
        <w:ind w:left="480" w:hanging="24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FD02355"/>
    <w:multiLevelType w:val="multilevel"/>
    <w:tmpl w:val="71C0574A"/>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360" w:hanging="360"/>
      </w:pPr>
      <w:rPr>
        <w:rFonts w:ascii="Times New Roman" w:hAnsi="Times New Roman" w:cs="Times New Roman" w:hint="default"/>
      </w:rPr>
    </w:lvl>
    <w:lvl w:ilvl="3">
      <w:start w:val="1"/>
      <w:numFmt w:val="decimal"/>
      <w:lvlText w:val="%1.%2.%3.%4"/>
      <w:lvlJc w:val="left"/>
      <w:pPr>
        <w:ind w:left="36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3" w15:restartNumberingAfterBreak="0">
    <w:nsid w:val="25247D69"/>
    <w:multiLevelType w:val="multilevel"/>
    <w:tmpl w:val="0F70BDC8"/>
    <w:lvl w:ilvl="0">
      <w:start w:val="1"/>
      <w:numFmt w:val="decimal"/>
      <w:lvlText w:val="%1."/>
      <w:lvlJc w:val="left"/>
      <w:pPr>
        <w:ind w:left="360" w:hanging="360"/>
      </w:pPr>
      <w:rPr>
        <w:rFonts w:ascii="Linux Biolinum O" w:hAnsi="Linux Biolinum O"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ascii="Times New Roman" w:hAnsi="Times New Roman" w:cs="Times New Roman" w:hint="default"/>
      </w:rPr>
    </w:lvl>
    <w:lvl w:ilvl="4">
      <w:start w:val="1"/>
      <w:numFmt w:val="decimal"/>
      <w:lvlText w:val="%1.%2.%3.%4.%5."/>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4" w15:restartNumberingAfterBreak="0">
    <w:nsid w:val="342B0F15"/>
    <w:multiLevelType w:val="multilevel"/>
    <w:tmpl w:val="AECEBE8C"/>
    <w:lvl w:ilvl="0">
      <w:start w:val="1"/>
      <w:numFmt w:val="decimal"/>
      <w:lvlText w:val="%1."/>
      <w:lvlJc w:val="left"/>
      <w:pPr>
        <w:ind w:left="480" w:hanging="24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5B802BA"/>
    <w:multiLevelType w:val="multilevel"/>
    <w:tmpl w:val="912E07F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47874320"/>
    <w:multiLevelType w:val="multilevel"/>
    <w:tmpl w:val="D0DE6F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48837D0A"/>
    <w:multiLevelType w:val="hybridMultilevel"/>
    <w:tmpl w:val="70249C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CC445E2"/>
    <w:multiLevelType w:val="multilevel"/>
    <w:tmpl w:val="5484CD6C"/>
    <w:lvl w:ilvl="0">
      <w:start w:val="1"/>
      <w:numFmt w:val="decimal"/>
      <w:lvlText w:val="%1."/>
      <w:lvlJc w:val="left"/>
      <w:pPr>
        <w:ind w:left="480" w:hanging="24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3187EF6"/>
    <w:multiLevelType w:val="multilevel"/>
    <w:tmpl w:val="EAD47366"/>
    <w:lvl w:ilvl="0">
      <w:start w:val="1"/>
      <w:numFmt w:val="bullet"/>
      <w:lvlText w:val=""/>
      <w:lvlJc w:val="left"/>
      <w:pPr>
        <w:ind w:left="960" w:hanging="360"/>
      </w:pPr>
      <w:rPr>
        <w:rFonts w:ascii="Symbol" w:hAnsi="Symbol"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abstractNum w:abstractNumId="10" w15:restartNumberingAfterBreak="0">
    <w:nsid w:val="5A246E9E"/>
    <w:multiLevelType w:val="multilevel"/>
    <w:tmpl w:val="D2300A48"/>
    <w:lvl w:ilvl="0">
      <w:start w:val="1"/>
      <w:numFmt w:val="decimal"/>
      <w:lvlText w:val="%1."/>
      <w:lvlJc w:val="left"/>
      <w:pPr>
        <w:ind w:left="480" w:hanging="24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2AB0C0E"/>
    <w:multiLevelType w:val="multilevel"/>
    <w:tmpl w:val="38962B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67AB5F1C"/>
    <w:multiLevelType w:val="multilevel"/>
    <w:tmpl w:val="0EBA5D7A"/>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360" w:hanging="360"/>
      </w:pPr>
      <w:rPr>
        <w:rFonts w:ascii="Times New Roman" w:hAnsi="Times New Roman" w:cs="Times New Roman" w:hint="default"/>
      </w:rPr>
    </w:lvl>
    <w:lvl w:ilvl="3">
      <w:start w:val="1"/>
      <w:numFmt w:val="decimal"/>
      <w:lvlText w:val="%1.%2.%3.%4"/>
      <w:lvlJc w:val="left"/>
      <w:pPr>
        <w:ind w:left="36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13" w15:restartNumberingAfterBreak="0">
    <w:nsid w:val="729E5775"/>
    <w:multiLevelType w:val="multilevel"/>
    <w:tmpl w:val="F7C84B7C"/>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5"/>
  </w:num>
  <w:num w:numId="12">
    <w:abstractNumId w:val="1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4CA"/>
    <w:rsid w:val="00001C97"/>
    <w:rsid w:val="00041A0A"/>
    <w:rsid w:val="0007220E"/>
    <w:rsid w:val="00093DB1"/>
    <w:rsid w:val="000A3DD3"/>
    <w:rsid w:val="00212EAF"/>
    <w:rsid w:val="002224CA"/>
    <w:rsid w:val="002D794D"/>
    <w:rsid w:val="003A4143"/>
    <w:rsid w:val="003C2B1F"/>
    <w:rsid w:val="004F5F59"/>
    <w:rsid w:val="00584370"/>
    <w:rsid w:val="005B2995"/>
    <w:rsid w:val="005D595D"/>
    <w:rsid w:val="006E743D"/>
    <w:rsid w:val="006E7EF0"/>
    <w:rsid w:val="008470A2"/>
    <w:rsid w:val="00855867"/>
    <w:rsid w:val="00870010"/>
    <w:rsid w:val="00871FC0"/>
    <w:rsid w:val="008E607E"/>
    <w:rsid w:val="00A104A8"/>
    <w:rsid w:val="00AF3E70"/>
    <w:rsid w:val="00B94512"/>
    <w:rsid w:val="00BD1FD5"/>
    <w:rsid w:val="00BF0C89"/>
    <w:rsid w:val="00C26D89"/>
    <w:rsid w:val="00C41642"/>
    <w:rsid w:val="00C72FA0"/>
    <w:rsid w:val="00CA0322"/>
    <w:rsid w:val="00E0316A"/>
    <w:rsid w:val="00E27702"/>
    <w:rsid w:val="00EB0769"/>
    <w:rsid w:val="00EB4CF8"/>
    <w:rsid w:val="00ED7CBF"/>
    <w:rsid w:val="00FB0069"/>
    <w:rsid w:val="00FD594D"/>
    <w:rsid w:val="00FF0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FF77"/>
  <w15:chartTrackingRefBased/>
  <w15:docId w15:val="{6865415B-3590-46EA-90AE-5E9189AB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4CA"/>
    <w:pPr>
      <w:spacing w:before="100" w:beforeAutospacing="1" w:line="256" w:lineRule="auto"/>
    </w:pPr>
    <w:rPr>
      <w:rFonts w:ascii="Calibri" w:eastAsia="Times New Roman" w:hAnsi="Calibri" w:cs="Times New Roman"/>
      <w:lang w:eastAsia="en-IN"/>
    </w:rPr>
  </w:style>
  <w:style w:type="paragraph" w:styleId="Heading1">
    <w:name w:val="heading 1"/>
    <w:basedOn w:val="Normal"/>
    <w:next w:val="Normal"/>
    <w:link w:val="Heading1Char"/>
    <w:uiPriority w:val="9"/>
    <w:qFormat/>
    <w:rsid w:val="002224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224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document">
    <w:name w:val="Title_document"/>
    <w:basedOn w:val="Normal"/>
    <w:rsid w:val="002224CA"/>
    <w:pPr>
      <w:spacing w:after="0" w:line="360" w:lineRule="atLeast"/>
    </w:pPr>
    <w:rPr>
      <w:rFonts w:ascii="Linux Biolinum O" w:hAnsi="Linux Biolinum O"/>
      <w:b/>
      <w:bCs/>
      <w:sz w:val="24"/>
      <w:szCs w:val="24"/>
    </w:rPr>
  </w:style>
  <w:style w:type="paragraph" w:customStyle="1" w:styleId="Affiliation">
    <w:name w:val="Affiliation"/>
    <w:basedOn w:val="Normal"/>
    <w:rsid w:val="002224CA"/>
    <w:pPr>
      <w:spacing w:before="60" w:beforeAutospacing="0" w:after="0" w:line="297" w:lineRule="atLeast"/>
    </w:pPr>
    <w:rPr>
      <w:rFonts w:ascii="Linux Libertine O" w:hAnsi="Linux Libertine O"/>
      <w:sz w:val="18"/>
      <w:szCs w:val="18"/>
    </w:rPr>
  </w:style>
  <w:style w:type="paragraph" w:customStyle="1" w:styleId="ShortTitle">
    <w:name w:val="Short Title"/>
    <w:basedOn w:val="Titledocument"/>
    <w:rsid w:val="002224CA"/>
    <w:rPr>
      <w:rFonts w:ascii="Linux Libertine" w:hAnsi="Linux Libertine" w:cs="Linux Biolinum O"/>
      <w:b w:val="0"/>
      <w:sz w:val="20"/>
      <w:szCs w:val="20"/>
    </w:rPr>
  </w:style>
  <w:style w:type="paragraph" w:customStyle="1" w:styleId="Authors">
    <w:name w:val="Authors"/>
    <w:basedOn w:val="Normal"/>
    <w:rsid w:val="002224CA"/>
    <w:pPr>
      <w:spacing w:before="60" w:beforeAutospacing="0" w:after="0" w:line="320" w:lineRule="atLeast"/>
    </w:pPr>
    <w:rPr>
      <w:rFonts w:ascii="Linux Biolinum O" w:eastAsia="Cambria" w:hAnsi="Linux Biolinum O"/>
      <w:caps/>
    </w:rPr>
  </w:style>
  <w:style w:type="paragraph" w:customStyle="1" w:styleId="ComputerCode">
    <w:name w:val="ComputerCode"/>
    <w:basedOn w:val="Normal"/>
    <w:rsid w:val="002224CA"/>
    <w:pPr>
      <w:spacing w:before="60" w:beforeAutospacing="0" w:after="60" w:line="360" w:lineRule="auto"/>
      <w:jc w:val="both"/>
    </w:pPr>
    <w:rPr>
      <w:rFonts w:ascii="Courier New" w:eastAsia="Calibri" w:hAnsi="Courier New" w:cs="Linux Libertine"/>
      <w:sz w:val="16"/>
      <w:szCs w:val="16"/>
    </w:rPr>
  </w:style>
  <w:style w:type="paragraph" w:styleId="Subtitle">
    <w:name w:val="Subtitle"/>
    <w:basedOn w:val="Normal"/>
    <w:next w:val="Normal"/>
    <w:link w:val="SubtitleChar"/>
    <w:uiPriority w:val="99"/>
    <w:qFormat/>
    <w:rsid w:val="002224CA"/>
    <w:pPr>
      <w:spacing w:after="360" w:line="333" w:lineRule="atLeast"/>
    </w:pPr>
    <w:rPr>
      <w:rFonts w:ascii="Linux Biolinum O" w:eastAsia="MS Gothic" w:hAnsi="Linux Biolinum O"/>
      <w:iCs/>
      <w:sz w:val="18"/>
      <w:szCs w:val="18"/>
    </w:rPr>
  </w:style>
  <w:style w:type="character" w:customStyle="1" w:styleId="SubtitleChar">
    <w:name w:val="Subtitle Char"/>
    <w:basedOn w:val="DefaultParagraphFont"/>
    <w:link w:val="Subtitle"/>
    <w:uiPriority w:val="99"/>
    <w:rsid w:val="002224CA"/>
    <w:rPr>
      <w:rFonts w:ascii="Linux Biolinum O" w:eastAsia="MS Gothic" w:hAnsi="Linux Biolinum O" w:cs="Times New Roman"/>
      <w:iCs/>
      <w:sz w:val="18"/>
      <w:szCs w:val="18"/>
      <w:lang w:eastAsia="en-IN"/>
    </w:rPr>
  </w:style>
  <w:style w:type="paragraph" w:customStyle="1" w:styleId="Bibentry">
    <w:name w:val="Bib_entry"/>
    <w:basedOn w:val="Normal"/>
    <w:rsid w:val="002224CA"/>
    <w:pPr>
      <w:widowControl w:val="0"/>
      <w:spacing w:after="60" w:line="240" w:lineRule="atLeast"/>
      <w:ind w:left="360" w:hanging="360"/>
      <w:jc w:val="both"/>
    </w:pPr>
    <w:rPr>
      <w:rFonts w:ascii="Linux Libertine O" w:eastAsia="Cambria" w:hAnsi="Linux Libertine O"/>
      <w:sz w:val="14"/>
      <w:szCs w:val="14"/>
    </w:rPr>
  </w:style>
  <w:style w:type="paragraph" w:customStyle="1" w:styleId="Abstract">
    <w:name w:val="Abstract"/>
    <w:basedOn w:val="Normal"/>
    <w:rsid w:val="002224CA"/>
    <w:pPr>
      <w:spacing w:before="200" w:beforeAutospacing="0" w:after="0" w:line="240" w:lineRule="atLeast"/>
      <w:jc w:val="both"/>
    </w:pPr>
    <w:rPr>
      <w:rFonts w:ascii="Linux Libertine O" w:eastAsia="Cambria" w:hAnsi="Linux Libertine O"/>
      <w:sz w:val="16"/>
      <w:szCs w:val="16"/>
    </w:rPr>
  </w:style>
  <w:style w:type="paragraph" w:customStyle="1" w:styleId="DisplayFormula">
    <w:name w:val="DisplayFormula"/>
    <w:basedOn w:val="Normal"/>
    <w:rsid w:val="002224CA"/>
    <w:pPr>
      <w:spacing w:before="120" w:beforeAutospacing="0" w:after="180" w:line="270" w:lineRule="atLeast"/>
      <w:jc w:val="center"/>
    </w:pPr>
    <w:rPr>
      <w:rFonts w:ascii="Linux Libertine O" w:eastAsia="Cambria" w:hAnsi="Linux Libertine O"/>
      <w:sz w:val="18"/>
      <w:szCs w:val="18"/>
    </w:rPr>
  </w:style>
  <w:style w:type="paragraph" w:customStyle="1" w:styleId="KeyWords">
    <w:name w:val="KeyWords"/>
    <w:basedOn w:val="Normal"/>
    <w:rsid w:val="002224CA"/>
    <w:pPr>
      <w:spacing w:before="140" w:beforeAutospacing="0" w:after="0" w:line="270" w:lineRule="atLeast"/>
      <w:jc w:val="both"/>
    </w:pPr>
    <w:rPr>
      <w:rFonts w:ascii="Linux Libertine O" w:eastAsia="Cambria" w:hAnsi="Linux Libertine O"/>
      <w:sz w:val="18"/>
      <w:szCs w:val="18"/>
    </w:rPr>
  </w:style>
  <w:style w:type="paragraph" w:customStyle="1" w:styleId="CCSDescription">
    <w:name w:val="CCSDescription"/>
    <w:basedOn w:val="KeyWords"/>
    <w:rsid w:val="002224CA"/>
    <w:rPr>
      <w:b/>
    </w:rPr>
  </w:style>
  <w:style w:type="paragraph" w:customStyle="1" w:styleId="Image">
    <w:name w:val="Image"/>
    <w:basedOn w:val="Normal"/>
    <w:rsid w:val="002224CA"/>
    <w:pPr>
      <w:keepNext/>
      <w:spacing w:after="200" w:line="240" w:lineRule="atLeast"/>
      <w:jc w:val="center"/>
    </w:pPr>
    <w:rPr>
      <w:rFonts w:ascii="Linux Libertine O" w:eastAsia="Cambria" w:hAnsi="Linux Libertine O"/>
      <w:sz w:val="18"/>
      <w:szCs w:val="18"/>
    </w:rPr>
  </w:style>
  <w:style w:type="paragraph" w:customStyle="1" w:styleId="ACMRef">
    <w:name w:val="ACMRef"/>
    <w:basedOn w:val="Titledocument"/>
    <w:rsid w:val="002224CA"/>
    <w:pPr>
      <w:spacing w:before="20" w:beforeAutospacing="0" w:line="240" w:lineRule="atLeast"/>
      <w:jc w:val="both"/>
    </w:pPr>
    <w:rPr>
      <w:rFonts w:ascii="Linux Libertine O" w:hAnsi="Linux Libertine O"/>
      <w:b w:val="0"/>
      <w:sz w:val="16"/>
      <w:szCs w:val="16"/>
    </w:rPr>
  </w:style>
  <w:style w:type="paragraph" w:customStyle="1" w:styleId="Statements">
    <w:name w:val="Statements"/>
    <w:basedOn w:val="Normal"/>
    <w:rsid w:val="002224CA"/>
    <w:pPr>
      <w:spacing w:before="120" w:beforeAutospacing="0" w:after="120" w:line="240" w:lineRule="atLeast"/>
      <w:ind w:firstLine="240"/>
      <w:jc w:val="both"/>
    </w:pPr>
    <w:rPr>
      <w:rFonts w:ascii="Linux Libertine O" w:eastAsia="Cambria" w:hAnsi="Linux Libertine O"/>
      <w:i/>
      <w:sz w:val="18"/>
      <w:szCs w:val="18"/>
    </w:rPr>
  </w:style>
  <w:style w:type="paragraph" w:customStyle="1" w:styleId="ACMRefHead">
    <w:name w:val="ACMRefHead"/>
    <w:basedOn w:val="Titledocument"/>
    <w:rsid w:val="002224CA"/>
    <w:pPr>
      <w:spacing w:before="160" w:beforeAutospacing="0" w:line="240" w:lineRule="atLeast"/>
      <w:jc w:val="both"/>
    </w:pPr>
    <w:rPr>
      <w:rFonts w:ascii="Linux Libertine O" w:hAnsi="Linux Libertine O"/>
      <w:sz w:val="16"/>
      <w:szCs w:val="16"/>
    </w:rPr>
  </w:style>
  <w:style w:type="paragraph" w:customStyle="1" w:styleId="Para">
    <w:name w:val="Para"/>
    <w:basedOn w:val="Normal"/>
    <w:next w:val="ParaContinue"/>
    <w:rsid w:val="002224CA"/>
    <w:pPr>
      <w:spacing w:after="0" w:line="270" w:lineRule="atLeast"/>
      <w:ind w:firstLine="240"/>
      <w:jc w:val="both"/>
    </w:pPr>
    <w:rPr>
      <w:rFonts w:ascii="Linux Libertine O" w:eastAsia="Cambria" w:hAnsi="Linux Libertine O"/>
      <w:sz w:val="18"/>
      <w:szCs w:val="18"/>
    </w:rPr>
  </w:style>
  <w:style w:type="paragraph" w:customStyle="1" w:styleId="Head1">
    <w:name w:val="Head1"/>
    <w:basedOn w:val="Heading1"/>
    <w:next w:val="Para"/>
    <w:rsid w:val="002224CA"/>
    <w:pPr>
      <w:widowControl w:val="0"/>
      <w:spacing w:before="320" w:beforeAutospacing="0" w:after="60" w:line="240" w:lineRule="atLeast"/>
      <w:ind w:left="360" w:hanging="360"/>
    </w:pPr>
    <w:rPr>
      <w:rFonts w:ascii="Linux Biolinum O" w:eastAsia="Times New Roman" w:hAnsi="Linux Biolinum O" w:cs="Times New Roman"/>
      <w:b/>
      <w:bCs/>
      <w:caps/>
      <w:color w:val="auto"/>
      <w:sz w:val="18"/>
      <w:szCs w:val="18"/>
    </w:rPr>
  </w:style>
  <w:style w:type="paragraph" w:customStyle="1" w:styleId="ParaContinue">
    <w:name w:val="ParaContinue"/>
    <w:basedOn w:val="Normal"/>
    <w:rsid w:val="002224CA"/>
    <w:pPr>
      <w:spacing w:after="0" w:line="270" w:lineRule="atLeast"/>
      <w:ind w:firstLine="240"/>
      <w:jc w:val="both"/>
    </w:pPr>
    <w:rPr>
      <w:rFonts w:ascii="Linux Libertine O" w:eastAsia="Calibri" w:hAnsi="Linux Libertine O"/>
      <w:sz w:val="18"/>
      <w:szCs w:val="18"/>
    </w:rPr>
  </w:style>
  <w:style w:type="paragraph" w:customStyle="1" w:styleId="PostHeadPara">
    <w:name w:val="PostHeadPara"/>
    <w:basedOn w:val="Para"/>
    <w:rsid w:val="002224CA"/>
    <w:pPr>
      <w:ind w:firstLine="0"/>
    </w:pPr>
  </w:style>
  <w:style w:type="paragraph" w:customStyle="1" w:styleId="DisplayFormulaUnnum">
    <w:name w:val="DisplayFormulaUnnum"/>
    <w:basedOn w:val="Normal"/>
    <w:rsid w:val="002224CA"/>
    <w:pPr>
      <w:spacing w:before="120" w:beforeAutospacing="0" w:after="180" w:line="270" w:lineRule="atLeast"/>
      <w:jc w:val="center"/>
    </w:pPr>
    <w:rPr>
      <w:rFonts w:ascii="Linux Libertine O" w:eastAsia="Cambria" w:hAnsi="Linux Libertine O"/>
      <w:sz w:val="18"/>
      <w:szCs w:val="18"/>
    </w:rPr>
  </w:style>
  <w:style w:type="paragraph" w:customStyle="1" w:styleId="Head2">
    <w:name w:val="Head2"/>
    <w:basedOn w:val="Heading2"/>
    <w:next w:val="Para"/>
    <w:rsid w:val="002224CA"/>
    <w:pPr>
      <w:widowControl w:val="0"/>
      <w:spacing w:before="240" w:beforeAutospacing="0" w:after="60" w:line="240" w:lineRule="atLeast"/>
      <w:ind w:left="360" w:hanging="360"/>
    </w:pPr>
    <w:rPr>
      <w:rFonts w:ascii="Linux Biolinum O" w:eastAsia="Times New Roman" w:hAnsi="Linux Biolinum O" w:cs="Times New Roman"/>
      <w:b/>
      <w:bCs/>
      <w:color w:val="auto"/>
      <w:sz w:val="18"/>
      <w:szCs w:val="18"/>
    </w:rPr>
  </w:style>
  <w:style w:type="paragraph" w:customStyle="1" w:styleId="TableCaption">
    <w:name w:val="TableCaption"/>
    <w:basedOn w:val="Normal"/>
    <w:rsid w:val="002224CA"/>
    <w:pPr>
      <w:keepNext/>
      <w:spacing w:before="180" w:beforeAutospacing="0" w:after="120" w:line="240" w:lineRule="atLeast"/>
      <w:jc w:val="center"/>
    </w:pPr>
    <w:rPr>
      <w:rFonts w:ascii="Linux Biolinum O" w:eastAsia="Cambria" w:hAnsi="Linux Biolinum O"/>
      <w:sz w:val="16"/>
      <w:szCs w:val="16"/>
    </w:rPr>
  </w:style>
  <w:style w:type="paragraph" w:customStyle="1" w:styleId="TableCell">
    <w:name w:val="TableCell"/>
    <w:basedOn w:val="Para"/>
    <w:rsid w:val="002224CA"/>
    <w:pPr>
      <w:spacing w:line="240" w:lineRule="atLeast"/>
    </w:pPr>
    <w:rPr>
      <w:sz w:val="16"/>
      <w:szCs w:val="16"/>
    </w:rPr>
  </w:style>
  <w:style w:type="paragraph" w:customStyle="1" w:styleId="TableFootnote">
    <w:name w:val="TableFootnote"/>
    <w:basedOn w:val="Normal"/>
    <w:rsid w:val="002224CA"/>
    <w:pPr>
      <w:spacing w:after="200" w:line="240" w:lineRule="auto"/>
    </w:pPr>
    <w:rPr>
      <w:rFonts w:eastAsia="Cambria"/>
    </w:rPr>
  </w:style>
  <w:style w:type="paragraph" w:customStyle="1" w:styleId="AckPara">
    <w:name w:val="AckPara"/>
    <w:basedOn w:val="Normal"/>
    <w:next w:val="ParaContinue"/>
    <w:rsid w:val="002224CA"/>
    <w:pPr>
      <w:spacing w:after="0" w:line="270" w:lineRule="atLeast"/>
      <w:jc w:val="both"/>
    </w:pPr>
    <w:rPr>
      <w:rFonts w:ascii="Linux Libertine O" w:eastAsia="Cambria" w:hAnsi="Linux Libertine O"/>
      <w:sz w:val="18"/>
      <w:szCs w:val="18"/>
    </w:rPr>
  </w:style>
  <w:style w:type="paragraph" w:customStyle="1" w:styleId="AckHead">
    <w:name w:val="AckHead"/>
    <w:basedOn w:val="Normal"/>
    <w:next w:val="AckPara"/>
    <w:rsid w:val="002224CA"/>
    <w:pPr>
      <w:keepNext/>
      <w:spacing w:before="240" w:beforeAutospacing="0" w:after="60" w:line="240" w:lineRule="atLeast"/>
    </w:pPr>
    <w:rPr>
      <w:rFonts w:ascii="Linux Biolinum O" w:eastAsia="Cambria" w:hAnsi="Linux Biolinum O"/>
      <w:b/>
      <w:sz w:val="18"/>
      <w:szCs w:val="18"/>
    </w:rPr>
  </w:style>
  <w:style w:type="paragraph" w:styleId="ListParagraph">
    <w:name w:val="List Paragraph"/>
    <w:basedOn w:val="Normal"/>
    <w:uiPriority w:val="99"/>
    <w:qFormat/>
    <w:rsid w:val="002224CA"/>
    <w:pPr>
      <w:shd w:val="clear" w:color="auto" w:fill="FFFFFF"/>
      <w:spacing w:before="120" w:beforeAutospacing="0" w:after="120" w:line="270" w:lineRule="atLeast"/>
      <w:ind w:left="480" w:hanging="240"/>
      <w:contextualSpacing/>
      <w:jc w:val="both"/>
    </w:pPr>
    <w:rPr>
      <w:rFonts w:ascii="Linux Libertine O" w:eastAsia="Cambria" w:hAnsi="Linux Libertine O"/>
      <w:sz w:val="18"/>
      <w:szCs w:val="18"/>
    </w:rPr>
  </w:style>
  <w:style w:type="paragraph" w:customStyle="1" w:styleId="Extract">
    <w:name w:val="Extract"/>
    <w:basedOn w:val="Normal"/>
    <w:rsid w:val="002224CA"/>
    <w:pPr>
      <w:spacing w:before="120" w:beforeAutospacing="0" w:after="180" w:line="270" w:lineRule="atLeast"/>
      <w:ind w:left="360" w:right="360"/>
      <w:contextualSpacing/>
      <w:jc w:val="both"/>
    </w:pPr>
    <w:rPr>
      <w:rFonts w:ascii="Linux Libertine O" w:hAnsi="Linux Libertine O"/>
      <w:sz w:val="18"/>
      <w:szCs w:val="18"/>
    </w:rPr>
  </w:style>
  <w:style w:type="paragraph" w:customStyle="1" w:styleId="Head3">
    <w:name w:val="Head3"/>
    <w:basedOn w:val="Titledocument"/>
    <w:next w:val="Para"/>
    <w:rsid w:val="002224CA"/>
    <w:pPr>
      <w:keepNext/>
      <w:overflowPunct w:val="0"/>
      <w:spacing w:before="240" w:beforeAutospacing="0" w:after="60" w:line="240" w:lineRule="atLeast"/>
      <w:ind w:left="360" w:hanging="360"/>
      <w:jc w:val="both"/>
      <w:outlineLvl w:val="2"/>
    </w:pPr>
    <w:rPr>
      <w:b w:val="0"/>
      <w:i/>
      <w:sz w:val="18"/>
      <w:szCs w:val="18"/>
    </w:rPr>
  </w:style>
  <w:style w:type="paragraph" w:customStyle="1" w:styleId="FigureCaption">
    <w:name w:val="FigureCaption"/>
    <w:basedOn w:val="Normal"/>
    <w:link w:val="FigureCaptionChar"/>
    <w:rsid w:val="002224CA"/>
    <w:pPr>
      <w:keepNext/>
      <w:spacing w:before="60" w:beforeAutospacing="0" w:after="180" w:line="240" w:lineRule="atLeast"/>
      <w:jc w:val="center"/>
    </w:pPr>
    <w:rPr>
      <w:rFonts w:ascii="Linux Biolinum O" w:eastAsia="Cambria" w:hAnsi="Linux Biolinum O"/>
      <w:sz w:val="16"/>
      <w:szCs w:val="16"/>
    </w:rPr>
  </w:style>
  <w:style w:type="paragraph" w:customStyle="1" w:styleId="AppendixH3">
    <w:name w:val="AppendixH3"/>
    <w:basedOn w:val="Normal"/>
    <w:next w:val="Para"/>
    <w:rsid w:val="002224CA"/>
    <w:pPr>
      <w:keepNext/>
      <w:autoSpaceDE w:val="0"/>
      <w:autoSpaceDN w:val="0"/>
      <w:adjustRightInd w:val="0"/>
      <w:spacing w:before="240" w:beforeAutospacing="0" w:after="0" w:line="240" w:lineRule="atLeast"/>
    </w:pPr>
    <w:rPr>
      <w:rFonts w:ascii="Linux Biolinum O" w:eastAsia="Cambria" w:hAnsi="Linux Biolinum O"/>
      <w:i/>
      <w:sz w:val="18"/>
      <w:szCs w:val="18"/>
    </w:rPr>
  </w:style>
  <w:style w:type="paragraph" w:customStyle="1" w:styleId="AlgorithmCaption">
    <w:name w:val="AlgorithmCaption"/>
    <w:basedOn w:val="Normal"/>
    <w:rsid w:val="002224CA"/>
    <w:pPr>
      <w:keepNext/>
      <w:pBdr>
        <w:top w:val="single" w:sz="4" w:space="2" w:color="auto"/>
        <w:bottom w:val="single" w:sz="4" w:space="2" w:color="auto"/>
      </w:pBdr>
      <w:spacing w:before="300" w:beforeAutospacing="0" w:after="120" w:line="240" w:lineRule="atLeast"/>
      <w:jc w:val="center"/>
    </w:pPr>
    <w:rPr>
      <w:rFonts w:ascii="Linux Biolinum O" w:eastAsia="Cambria" w:hAnsi="Linux Biolinum O"/>
      <w:sz w:val="16"/>
      <w:szCs w:val="16"/>
    </w:rPr>
  </w:style>
  <w:style w:type="paragraph" w:customStyle="1" w:styleId="Algorithm">
    <w:name w:val="Algorithm"/>
    <w:basedOn w:val="Normal"/>
    <w:rsid w:val="002224CA"/>
    <w:pPr>
      <w:pBdr>
        <w:bottom w:val="single" w:sz="4" w:space="3" w:color="auto"/>
      </w:pBdr>
      <w:spacing w:after="60" w:line="240" w:lineRule="atLeast"/>
    </w:pPr>
    <w:rPr>
      <w:rFonts w:ascii="InconsolataN" w:eastAsia="Cambria" w:hAnsi="InconsolataN" w:cs="Linux Biolinum O"/>
      <w:sz w:val="18"/>
      <w:szCs w:val="18"/>
    </w:rPr>
  </w:style>
  <w:style w:type="paragraph" w:customStyle="1" w:styleId="AppendixH2">
    <w:name w:val="AppendixH2"/>
    <w:basedOn w:val="Normal"/>
    <w:next w:val="Para"/>
    <w:rsid w:val="002224CA"/>
    <w:pPr>
      <w:keepNext/>
      <w:autoSpaceDE w:val="0"/>
      <w:autoSpaceDN w:val="0"/>
      <w:adjustRightInd w:val="0"/>
      <w:spacing w:before="240" w:beforeAutospacing="0" w:after="60" w:line="240" w:lineRule="atLeast"/>
    </w:pPr>
    <w:rPr>
      <w:rFonts w:ascii="Linux Biolinum O" w:eastAsia="Cambria" w:hAnsi="Linux Biolinum O"/>
      <w:b/>
      <w:sz w:val="18"/>
      <w:szCs w:val="18"/>
    </w:rPr>
  </w:style>
  <w:style w:type="paragraph" w:customStyle="1" w:styleId="ReferenceHead">
    <w:name w:val="ReferenceHead"/>
    <w:basedOn w:val="Normal"/>
    <w:next w:val="AckPara"/>
    <w:rsid w:val="002224CA"/>
    <w:pPr>
      <w:keepNext/>
      <w:spacing w:before="300" w:beforeAutospacing="0" w:after="60" w:line="240" w:lineRule="atLeast"/>
    </w:pPr>
    <w:rPr>
      <w:rFonts w:ascii="Linux Biolinum O" w:eastAsia="Cambria" w:hAnsi="Linux Biolinum O"/>
      <w:b/>
      <w:sz w:val="18"/>
      <w:szCs w:val="18"/>
    </w:rPr>
  </w:style>
  <w:style w:type="paragraph" w:customStyle="1" w:styleId="AppendixH1">
    <w:name w:val="AppendixH1"/>
    <w:basedOn w:val="Normal"/>
    <w:next w:val="Para"/>
    <w:rsid w:val="002224CA"/>
    <w:pPr>
      <w:keepNext/>
      <w:spacing w:before="320" w:beforeAutospacing="0" w:after="60" w:line="240" w:lineRule="atLeast"/>
    </w:pPr>
    <w:rPr>
      <w:rFonts w:ascii="Linux Biolinum O" w:hAnsi="Linux Biolinum O"/>
      <w:b/>
      <w:caps/>
      <w:sz w:val="18"/>
      <w:szCs w:val="18"/>
    </w:rPr>
  </w:style>
  <w:style w:type="character" w:customStyle="1" w:styleId="15">
    <w:name w:val="15"/>
    <w:basedOn w:val="DefaultParagraphFont"/>
    <w:rsid w:val="002224CA"/>
    <w:rPr>
      <w:rFonts w:ascii="Linux Biolinum O" w:eastAsia="Cambria" w:hAnsi="Linux Biolinum O" w:hint="default"/>
      <w:caps/>
    </w:rPr>
  </w:style>
  <w:style w:type="character" w:customStyle="1" w:styleId="16">
    <w:name w:val="16"/>
    <w:basedOn w:val="DefaultParagraphFont"/>
    <w:rsid w:val="002224CA"/>
    <w:rPr>
      <w:rFonts w:ascii="Linux Libertine O" w:eastAsia="Cambria" w:hAnsi="Linux Libertine O" w:hint="default"/>
      <w:b/>
      <w:sz w:val="16"/>
      <w:szCs w:val="16"/>
    </w:rPr>
  </w:style>
  <w:style w:type="character" w:customStyle="1" w:styleId="17">
    <w:name w:val="17"/>
    <w:basedOn w:val="DefaultParagraphFont"/>
    <w:rsid w:val="002224CA"/>
    <w:rPr>
      <w:rFonts w:ascii="Linux Libertine O" w:hAnsi="Linux Libertine O" w:hint="default"/>
      <w:b w:val="0"/>
      <w:i/>
      <w:sz w:val="18"/>
      <w:szCs w:val="18"/>
    </w:rPr>
  </w:style>
  <w:style w:type="character" w:customStyle="1" w:styleId="18">
    <w:name w:val="18"/>
    <w:basedOn w:val="DefaultParagraphFont"/>
    <w:rsid w:val="002224CA"/>
    <w:rPr>
      <w:rFonts w:ascii="Linux Libertine O" w:eastAsia="Cambria" w:hAnsi="Linux Libertine O" w:hint="default"/>
      <w:sz w:val="16"/>
      <w:szCs w:val="16"/>
    </w:rPr>
  </w:style>
  <w:style w:type="character" w:customStyle="1" w:styleId="19">
    <w:name w:val="19"/>
    <w:basedOn w:val="DefaultParagraphFont"/>
    <w:rsid w:val="002224CA"/>
    <w:rPr>
      <w:rFonts w:ascii="Linux Libertine O" w:hAnsi="Linux Libertine O" w:hint="default"/>
      <w:color w:val="0000FF"/>
      <w:u w:val="single"/>
    </w:rPr>
  </w:style>
  <w:style w:type="character" w:customStyle="1" w:styleId="20">
    <w:name w:val="20"/>
    <w:basedOn w:val="DefaultParagraphFont"/>
    <w:rsid w:val="002224CA"/>
    <w:rPr>
      <w:rFonts w:ascii="Linux Biolinum O" w:eastAsia="MS Mincho" w:hAnsi="Linux Biolinum O" w:hint="default"/>
      <w:b/>
      <w:i/>
      <w:sz w:val="18"/>
      <w:szCs w:val="18"/>
    </w:rPr>
  </w:style>
  <w:style w:type="character" w:customStyle="1" w:styleId="21">
    <w:name w:val="21"/>
    <w:basedOn w:val="DefaultParagraphFont"/>
    <w:rsid w:val="002224CA"/>
    <w:rPr>
      <w:rFonts w:ascii="Courier New" w:hAnsi="Courier New" w:cs="Courier New" w:hint="default"/>
    </w:rPr>
  </w:style>
  <w:style w:type="character" w:customStyle="1" w:styleId="22">
    <w:name w:val="22"/>
    <w:basedOn w:val="DefaultParagraphFont"/>
    <w:rsid w:val="002224CA"/>
    <w:rPr>
      <w:rFonts w:ascii="Linux Libertine O" w:hAnsi="Linux Libertine O" w:hint="default"/>
      <w:color w:val="666699"/>
    </w:rPr>
  </w:style>
  <w:style w:type="character" w:customStyle="1" w:styleId="23">
    <w:name w:val="23"/>
    <w:basedOn w:val="DefaultParagraphFont"/>
    <w:rsid w:val="002224CA"/>
    <w:rPr>
      <w:rFonts w:ascii="Linux Libertine O" w:hAnsi="Linux Libertine O" w:hint="default"/>
      <w:color w:val="9900FF"/>
    </w:rPr>
  </w:style>
  <w:style w:type="table" w:styleId="TableGrid">
    <w:name w:val="Table Grid"/>
    <w:basedOn w:val="TableNormal"/>
    <w:uiPriority w:val="99"/>
    <w:unhideWhenUsed/>
    <w:rsid w:val="002224CA"/>
    <w:pPr>
      <w:spacing w:after="0" w:line="240" w:lineRule="auto"/>
    </w:pPr>
    <w:rPr>
      <w:rFonts w:ascii="Cambria" w:eastAsia="MS Mincho" w:hAnsi="Cambria" w:cs="Times New Roman"/>
      <w:sz w:val="20"/>
      <w:szCs w:val="20"/>
      <w:lang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24CA"/>
    <w:rPr>
      <w:color w:val="0000FF"/>
      <w:u w:val="single"/>
    </w:rPr>
  </w:style>
  <w:style w:type="character" w:customStyle="1" w:styleId="Heading1Char">
    <w:name w:val="Heading 1 Char"/>
    <w:basedOn w:val="DefaultParagraphFont"/>
    <w:link w:val="Heading1"/>
    <w:uiPriority w:val="9"/>
    <w:rsid w:val="002224CA"/>
    <w:rPr>
      <w:rFonts w:asciiTheme="majorHAnsi" w:eastAsiaTheme="majorEastAsia" w:hAnsiTheme="majorHAnsi" w:cstheme="majorBidi"/>
      <w:color w:val="2E74B5" w:themeColor="accent1" w:themeShade="BF"/>
      <w:sz w:val="32"/>
      <w:szCs w:val="32"/>
      <w:lang w:eastAsia="en-IN"/>
    </w:rPr>
  </w:style>
  <w:style w:type="character" w:customStyle="1" w:styleId="Heading2Char">
    <w:name w:val="Heading 2 Char"/>
    <w:basedOn w:val="DefaultParagraphFont"/>
    <w:link w:val="Heading2"/>
    <w:uiPriority w:val="9"/>
    <w:semiHidden/>
    <w:rsid w:val="002224CA"/>
    <w:rPr>
      <w:rFonts w:asciiTheme="majorHAnsi" w:eastAsiaTheme="majorEastAsia" w:hAnsiTheme="majorHAnsi" w:cstheme="majorBidi"/>
      <w:color w:val="2E74B5" w:themeColor="accent1" w:themeShade="BF"/>
      <w:sz w:val="26"/>
      <w:szCs w:val="26"/>
      <w:lang w:eastAsia="en-IN"/>
    </w:rPr>
  </w:style>
  <w:style w:type="paragraph" w:styleId="NormalWeb">
    <w:name w:val="Normal (Web)"/>
    <w:basedOn w:val="Normal"/>
    <w:uiPriority w:val="99"/>
    <w:semiHidden/>
    <w:unhideWhenUsed/>
    <w:rsid w:val="003A4143"/>
    <w:pPr>
      <w:spacing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CA0322"/>
    <w:rPr>
      <w:i/>
      <w:iCs/>
    </w:rPr>
  </w:style>
  <w:style w:type="character" w:customStyle="1" w:styleId="FigureCaptionChar">
    <w:name w:val="FigureCaption Char"/>
    <w:link w:val="FigureCaption"/>
    <w:locked/>
    <w:rsid w:val="00B94512"/>
    <w:rPr>
      <w:rFonts w:ascii="Linux Biolinum O" w:eastAsia="Cambria" w:hAnsi="Linux Biolinum O" w:cs="Times New Roman"/>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877530">
      <w:bodyDiv w:val="1"/>
      <w:marLeft w:val="0"/>
      <w:marRight w:val="0"/>
      <w:marTop w:val="0"/>
      <w:marBottom w:val="0"/>
      <w:divBdr>
        <w:top w:val="none" w:sz="0" w:space="0" w:color="auto"/>
        <w:left w:val="none" w:sz="0" w:space="0" w:color="auto"/>
        <w:bottom w:val="none" w:sz="0" w:space="0" w:color="auto"/>
        <w:right w:val="none" w:sz="0" w:space="0" w:color="auto"/>
      </w:divBdr>
    </w:div>
    <w:div w:id="175971272">
      <w:bodyDiv w:val="1"/>
      <w:marLeft w:val="0"/>
      <w:marRight w:val="0"/>
      <w:marTop w:val="0"/>
      <w:marBottom w:val="0"/>
      <w:divBdr>
        <w:top w:val="none" w:sz="0" w:space="0" w:color="auto"/>
        <w:left w:val="none" w:sz="0" w:space="0" w:color="auto"/>
        <w:bottom w:val="none" w:sz="0" w:space="0" w:color="auto"/>
        <w:right w:val="none" w:sz="0" w:space="0" w:color="auto"/>
      </w:divBdr>
    </w:div>
    <w:div w:id="320618625">
      <w:bodyDiv w:val="1"/>
      <w:marLeft w:val="0"/>
      <w:marRight w:val="0"/>
      <w:marTop w:val="0"/>
      <w:marBottom w:val="0"/>
      <w:divBdr>
        <w:top w:val="none" w:sz="0" w:space="0" w:color="auto"/>
        <w:left w:val="none" w:sz="0" w:space="0" w:color="auto"/>
        <w:bottom w:val="none" w:sz="0" w:space="0" w:color="auto"/>
        <w:right w:val="none" w:sz="0" w:space="0" w:color="auto"/>
      </w:divBdr>
    </w:div>
    <w:div w:id="350231395">
      <w:bodyDiv w:val="1"/>
      <w:marLeft w:val="0"/>
      <w:marRight w:val="0"/>
      <w:marTop w:val="0"/>
      <w:marBottom w:val="0"/>
      <w:divBdr>
        <w:top w:val="none" w:sz="0" w:space="0" w:color="auto"/>
        <w:left w:val="none" w:sz="0" w:space="0" w:color="auto"/>
        <w:bottom w:val="none" w:sz="0" w:space="0" w:color="auto"/>
        <w:right w:val="none" w:sz="0" w:space="0" w:color="auto"/>
      </w:divBdr>
    </w:div>
    <w:div w:id="412894170">
      <w:bodyDiv w:val="1"/>
      <w:marLeft w:val="0"/>
      <w:marRight w:val="0"/>
      <w:marTop w:val="0"/>
      <w:marBottom w:val="0"/>
      <w:divBdr>
        <w:top w:val="none" w:sz="0" w:space="0" w:color="auto"/>
        <w:left w:val="none" w:sz="0" w:space="0" w:color="auto"/>
        <w:bottom w:val="none" w:sz="0" w:space="0" w:color="auto"/>
        <w:right w:val="none" w:sz="0" w:space="0" w:color="auto"/>
      </w:divBdr>
    </w:div>
    <w:div w:id="429398119">
      <w:bodyDiv w:val="1"/>
      <w:marLeft w:val="0"/>
      <w:marRight w:val="0"/>
      <w:marTop w:val="0"/>
      <w:marBottom w:val="0"/>
      <w:divBdr>
        <w:top w:val="none" w:sz="0" w:space="0" w:color="auto"/>
        <w:left w:val="none" w:sz="0" w:space="0" w:color="auto"/>
        <w:bottom w:val="none" w:sz="0" w:space="0" w:color="auto"/>
        <w:right w:val="none" w:sz="0" w:space="0" w:color="auto"/>
      </w:divBdr>
    </w:div>
    <w:div w:id="432825705">
      <w:bodyDiv w:val="1"/>
      <w:marLeft w:val="0"/>
      <w:marRight w:val="0"/>
      <w:marTop w:val="0"/>
      <w:marBottom w:val="0"/>
      <w:divBdr>
        <w:top w:val="none" w:sz="0" w:space="0" w:color="auto"/>
        <w:left w:val="none" w:sz="0" w:space="0" w:color="auto"/>
        <w:bottom w:val="none" w:sz="0" w:space="0" w:color="auto"/>
        <w:right w:val="none" w:sz="0" w:space="0" w:color="auto"/>
      </w:divBdr>
    </w:div>
    <w:div w:id="532766821">
      <w:bodyDiv w:val="1"/>
      <w:marLeft w:val="0"/>
      <w:marRight w:val="0"/>
      <w:marTop w:val="0"/>
      <w:marBottom w:val="0"/>
      <w:divBdr>
        <w:top w:val="none" w:sz="0" w:space="0" w:color="auto"/>
        <w:left w:val="none" w:sz="0" w:space="0" w:color="auto"/>
        <w:bottom w:val="none" w:sz="0" w:space="0" w:color="auto"/>
        <w:right w:val="none" w:sz="0" w:space="0" w:color="auto"/>
      </w:divBdr>
    </w:div>
    <w:div w:id="567108883">
      <w:bodyDiv w:val="1"/>
      <w:marLeft w:val="0"/>
      <w:marRight w:val="0"/>
      <w:marTop w:val="0"/>
      <w:marBottom w:val="0"/>
      <w:divBdr>
        <w:top w:val="none" w:sz="0" w:space="0" w:color="auto"/>
        <w:left w:val="none" w:sz="0" w:space="0" w:color="auto"/>
        <w:bottom w:val="none" w:sz="0" w:space="0" w:color="auto"/>
        <w:right w:val="none" w:sz="0" w:space="0" w:color="auto"/>
      </w:divBdr>
    </w:div>
    <w:div w:id="697242338">
      <w:bodyDiv w:val="1"/>
      <w:marLeft w:val="0"/>
      <w:marRight w:val="0"/>
      <w:marTop w:val="0"/>
      <w:marBottom w:val="0"/>
      <w:divBdr>
        <w:top w:val="none" w:sz="0" w:space="0" w:color="auto"/>
        <w:left w:val="none" w:sz="0" w:space="0" w:color="auto"/>
        <w:bottom w:val="none" w:sz="0" w:space="0" w:color="auto"/>
        <w:right w:val="none" w:sz="0" w:space="0" w:color="auto"/>
      </w:divBdr>
    </w:div>
    <w:div w:id="851261872">
      <w:bodyDiv w:val="1"/>
      <w:marLeft w:val="0"/>
      <w:marRight w:val="0"/>
      <w:marTop w:val="0"/>
      <w:marBottom w:val="0"/>
      <w:divBdr>
        <w:top w:val="none" w:sz="0" w:space="0" w:color="auto"/>
        <w:left w:val="none" w:sz="0" w:space="0" w:color="auto"/>
        <w:bottom w:val="none" w:sz="0" w:space="0" w:color="auto"/>
        <w:right w:val="none" w:sz="0" w:space="0" w:color="auto"/>
      </w:divBdr>
    </w:div>
    <w:div w:id="859778881">
      <w:bodyDiv w:val="1"/>
      <w:marLeft w:val="0"/>
      <w:marRight w:val="0"/>
      <w:marTop w:val="0"/>
      <w:marBottom w:val="0"/>
      <w:divBdr>
        <w:top w:val="none" w:sz="0" w:space="0" w:color="auto"/>
        <w:left w:val="none" w:sz="0" w:space="0" w:color="auto"/>
        <w:bottom w:val="none" w:sz="0" w:space="0" w:color="auto"/>
        <w:right w:val="none" w:sz="0" w:space="0" w:color="auto"/>
      </w:divBdr>
    </w:div>
    <w:div w:id="908618729">
      <w:bodyDiv w:val="1"/>
      <w:marLeft w:val="0"/>
      <w:marRight w:val="0"/>
      <w:marTop w:val="0"/>
      <w:marBottom w:val="0"/>
      <w:divBdr>
        <w:top w:val="none" w:sz="0" w:space="0" w:color="auto"/>
        <w:left w:val="none" w:sz="0" w:space="0" w:color="auto"/>
        <w:bottom w:val="none" w:sz="0" w:space="0" w:color="auto"/>
        <w:right w:val="none" w:sz="0" w:space="0" w:color="auto"/>
      </w:divBdr>
    </w:div>
    <w:div w:id="1075861536">
      <w:bodyDiv w:val="1"/>
      <w:marLeft w:val="0"/>
      <w:marRight w:val="0"/>
      <w:marTop w:val="0"/>
      <w:marBottom w:val="0"/>
      <w:divBdr>
        <w:top w:val="none" w:sz="0" w:space="0" w:color="auto"/>
        <w:left w:val="none" w:sz="0" w:space="0" w:color="auto"/>
        <w:bottom w:val="none" w:sz="0" w:space="0" w:color="auto"/>
        <w:right w:val="none" w:sz="0" w:space="0" w:color="auto"/>
      </w:divBdr>
    </w:div>
    <w:div w:id="1156803842">
      <w:bodyDiv w:val="1"/>
      <w:marLeft w:val="0"/>
      <w:marRight w:val="0"/>
      <w:marTop w:val="0"/>
      <w:marBottom w:val="0"/>
      <w:divBdr>
        <w:top w:val="none" w:sz="0" w:space="0" w:color="auto"/>
        <w:left w:val="none" w:sz="0" w:space="0" w:color="auto"/>
        <w:bottom w:val="none" w:sz="0" w:space="0" w:color="auto"/>
        <w:right w:val="none" w:sz="0" w:space="0" w:color="auto"/>
      </w:divBdr>
    </w:div>
    <w:div w:id="1303123745">
      <w:bodyDiv w:val="1"/>
      <w:marLeft w:val="0"/>
      <w:marRight w:val="0"/>
      <w:marTop w:val="0"/>
      <w:marBottom w:val="0"/>
      <w:divBdr>
        <w:top w:val="none" w:sz="0" w:space="0" w:color="auto"/>
        <w:left w:val="none" w:sz="0" w:space="0" w:color="auto"/>
        <w:bottom w:val="none" w:sz="0" w:space="0" w:color="auto"/>
        <w:right w:val="none" w:sz="0" w:space="0" w:color="auto"/>
      </w:divBdr>
    </w:div>
    <w:div w:id="1328821966">
      <w:bodyDiv w:val="1"/>
      <w:marLeft w:val="0"/>
      <w:marRight w:val="0"/>
      <w:marTop w:val="0"/>
      <w:marBottom w:val="0"/>
      <w:divBdr>
        <w:top w:val="none" w:sz="0" w:space="0" w:color="auto"/>
        <w:left w:val="none" w:sz="0" w:space="0" w:color="auto"/>
        <w:bottom w:val="none" w:sz="0" w:space="0" w:color="auto"/>
        <w:right w:val="none" w:sz="0" w:space="0" w:color="auto"/>
      </w:divBdr>
    </w:div>
    <w:div w:id="1345088190">
      <w:bodyDiv w:val="1"/>
      <w:marLeft w:val="0"/>
      <w:marRight w:val="0"/>
      <w:marTop w:val="0"/>
      <w:marBottom w:val="0"/>
      <w:divBdr>
        <w:top w:val="none" w:sz="0" w:space="0" w:color="auto"/>
        <w:left w:val="none" w:sz="0" w:space="0" w:color="auto"/>
        <w:bottom w:val="none" w:sz="0" w:space="0" w:color="auto"/>
        <w:right w:val="none" w:sz="0" w:space="0" w:color="auto"/>
      </w:divBdr>
    </w:div>
    <w:div w:id="1651667345">
      <w:bodyDiv w:val="1"/>
      <w:marLeft w:val="0"/>
      <w:marRight w:val="0"/>
      <w:marTop w:val="0"/>
      <w:marBottom w:val="0"/>
      <w:divBdr>
        <w:top w:val="none" w:sz="0" w:space="0" w:color="auto"/>
        <w:left w:val="none" w:sz="0" w:space="0" w:color="auto"/>
        <w:bottom w:val="none" w:sz="0" w:space="0" w:color="auto"/>
        <w:right w:val="none" w:sz="0" w:space="0" w:color="auto"/>
      </w:divBdr>
    </w:div>
    <w:div w:id="1709799761">
      <w:bodyDiv w:val="1"/>
      <w:marLeft w:val="0"/>
      <w:marRight w:val="0"/>
      <w:marTop w:val="0"/>
      <w:marBottom w:val="0"/>
      <w:divBdr>
        <w:top w:val="none" w:sz="0" w:space="0" w:color="auto"/>
        <w:left w:val="none" w:sz="0" w:space="0" w:color="auto"/>
        <w:bottom w:val="none" w:sz="0" w:space="0" w:color="auto"/>
        <w:right w:val="none" w:sz="0" w:space="0" w:color="auto"/>
      </w:divBdr>
    </w:div>
    <w:div w:id="1764450775">
      <w:bodyDiv w:val="1"/>
      <w:marLeft w:val="0"/>
      <w:marRight w:val="0"/>
      <w:marTop w:val="0"/>
      <w:marBottom w:val="0"/>
      <w:divBdr>
        <w:top w:val="none" w:sz="0" w:space="0" w:color="auto"/>
        <w:left w:val="none" w:sz="0" w:space="0" w:color="auto"/>
        <w:bottom w:val="none" w:sz="0" w:space="0" w:color="auto"/>
        <w:right w:val="none" w:sz="0" w:space="0" w:color="auto"/>
      </w:divBdr>
    </w:div>
    <w:div w:id="1885098815">
      <w:bodyDiv w:val="1"/>
      <w:marLeft w:val="0"/>
      <w:marRight w:val="0"/>
      <w:marTop w:val="0"/>
      <w:marBottom w:val="0"/>
      <w:divBdr>
        <w:top w:val="none" w:sz="0" w:space="0" w:color="auto"/>
        <w:left w:val="none" w:sz="0" w:space="0" w:color="auto"/>
        <w:bottom w:val="none" w:sz="0" w:space="0" w:color="auto"/>
        <w:right w:val="none" w:sz="0" w:space="0" w:color="auto"/>
      </w:divBdr>
    </w:div>
    <w:div w:id="1886141629">
      <w:bodyDiv w:val="1"/>
      <w:marLeft w:val="0"/>
      <w:marRight w:val="0"/>
      <w:marTop w:val="0"/>
      <w:marBottom w:val="0"/>
      <w:divBdr>
        <w:top w:val="none" w:sz="0" w:space="0" w:color="auto"/>
        <w:left w:val="none" w:sz="0" w:space="0" w:color="auto"/>
        <w:bottom w:val="none" w:sz="0" w:space="0" w:color="auto"/>
        <w:right w:val="none" w:sz="0" w:space="0" w:color="auto"/>
      </w:divBdr>
    </w:div>
    <w:div w:id="1891528732">
      <w:bodyDiv w:val="1"/>
      <w:marLeft w:val="0"/>
      <w:marRight w:val="0"/>
      <w:marTop w:val="0"/>
      <w:marBottom w:val="0"/>
      <w:divBdr>
        <w:top w:val="none" w:sz="0" w:space="0" w:color="auto"/>
        <w:left w:val="none" w:sz="0" w:space="0" w:color="auto"/>
        <w:bottom w:val="none" w:sz="0" w:space="0" w:color="auto"/>
        <w:right w:val="none" w:sz="0" w:space="0" w:color="auto"/>
      </w:divBdr>
    </w:div>
    <w:div w:id="1903060884">
      <w:bodyDiv w:val="1"/>
      <w:marLeft w:val="0"/>
      <w:marRight w:val="0"/>
      <w:marTop w:val="0"/>
      <w:marBottom w:val="0"/>
      <w:divBdr>
        <w:top w:val="none" w:sz="0" w:space="0" w:color="auto"/>
        <w:left w:val="none" w:sz="0" w:space="0" w:color="auto"/>
        <w:bottom w:val="none" w:sz="0" w:space="0" w:color="auto"/>
        <w:right w:val="none" w:sz="0" w:space="0" w:color="auto"/>
      </w:divBdr>
    </w:div>
    <w:div w:id="1922760803">
      <w:bodyDiv w:val="1"/>
      <w:marLeft w:val="0"/>
      <w:marRight w:val="0"/>
      <w:marTop w:val="0"/>
      <w:marBottom w:val="0"/>
      <w:divBdr>
        <w:top w:val="none" w:sz="0" w:space="0" w:color="auto"/>
        <w:left w:val="none" w:sz="0" w:space="0" w:color="auto"/>
        <w:bottom w:val="none" w:sz="0" w:space="0" w:color="auto"/>
        <w:right w:val="none" w:sz="0" w:space="0" w:color="auto"/>
      </w:divBdr>
    </w:div>
    <w:div w:id="1982490612">
      <w:bodyDiv w:val="1"/>
      <w:marLeft w:val="0"/>
      <w:marRight w:val="0"/>
      <w:marTop w:val="0"/>
      <w:marBottom w:val="0"/>
      <w:divBdr>
        <w:top w:val="none" w:sz="0" w:space="0" w:color="auto"/>
        <w:left w:val="none" w:sz="0" w:space="0" w:color="auto"/>
        <w:bottom w:val="none" w:sz="0" w:space="0" w:color="auto"/>
        <w:right w:val="none" w:sz="0" w:space="0" w:color="auto"/>
      </w:divBdr>
    </w:div>
    <w:div w:id="2024434019">
      <w:bodyDiv w:val="1"/>
      <w:marLeft w:val="0"/>
      <w:marRight w:val="0"/>
      <w:marTop w:val="0"/>
      <w:marBottom w:val="0"/>
      <w:divBdr>
        <w:top w:val="none" w:sz="0" w:space="0" w:color="auto"/>
        <w:left w:val="none" w:sz="0" w:space="0" w:color="auto"/>
        <w:bottom w:val="none" w:sz="0" w:space="0" w:color="auto"/>
        <w:right w:val="none" w:sz="0" w:space="0" w:color="auto"/>
      </w:divBdr>
    </w:div>
    <w:div w:id="2064519166">
      <w:bodyDiv w:val="1"/>
      <w:marLeft w:val="0"/>
      <w:marRight w:val="0"/>
      <w:marTop w:val="0"/>
      <w:marBottom w:val="0"/>
      <w:divBdr>
        <w:top w:val="none" w:sz="0" w:space="0" w:color="auto"/>
        <w:left w:val="none" w:sz="0" w:space="0" w:color="auto"/>
        <w:bottom w:val="none" w:sz="0" w:space="0" w:color="auto"/>
        <w:right w:val="none" w:sz="0" w:space="0" w:color="auto"/>
      </w:divBdr>
    </w:div>
    <w:div w:id="213347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2341n@pace.edu" TargetMode="External"/><Relationship Id="rId11" Type="http://schemas.openxmlformats.org/officeDocument/2006/relationships/fontTable" Target="fontTable.xml"/><Relationship Id="rId5" Type="http://schemas.openxmlformats.org/officeDocument/2006/relationships/hyperlink" Target="mailto:dj06495n@pace.ed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8</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comp</cp:lastModifiedBy>
  <cp:revision>22</cp:revision>
  <dcterms:created xsi:type="dcterms:W3CDTF">2024-12-13T22:23:00Z</dcterms:created>
  <dcterms:modified xsi:type="dcterms:W3CDTF">2024-12-14T05:46:00Z</dcterms:modified>
</cp:coreProperties>
</file>