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Class 8 Grammar MCQ(083-01-26Saturday)</w:t>
      </w:r>
    </w:p>
    <w:p>
      <w:r>
        <w:t>Tick the correct answer from the given alternatives:</w:t>
      </w:r>
    </w:p>
    <w:p/>
    <w:p>
      <w:r>
        <w:t>1. The sentence 'Why is she dancing' is an example of ......... sentence.</w:t>
      </w:r>
    </w:p>
    <w:p>
      <w:r>
        <w:t>i. assertive  ii.</w:t>
      </w:r>
      <w:r>
        <w:rPr>
          <w:b/>
        </w:rPr>
        <w:t>interrogative</w:t>
      </w:r>
      <w:r>
        <w:t xml:space="preserve">  iii. imperative  iv. exclamatory</w:t>
      </w:r>
    </w:p>
    <w:p/>
    <w:p>
      <w:r>
        <w:t>2. "Ouch! my leg is paining" expresses.....</w:t>
      </w:r>
    </w:p>
    <w:p>
      <w:r>
        <w:t>I. order  ii. blessing  iii.✓sudden emotion  iv. curse</w:t>
      </w:r>
    </w:p>
    <w:p/>
    <w:p>
      <w:r>
        <w:t>3. They .... present today.</w:t>
      </w:r>
    </w:p>
    <w:p>
      <w:r>
        <w:t>i. was  ii. is  iii. are  iv. has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