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22C1" w14:textId="77777777" w:rsidR="00AE49C5" w:rsidRPr="00AE49C5" w:rsidRDefault="00AE49C5" w:rsidP="00AE49C5">
      <w:pPr>
        <w:jc w:val="center"/>
        <w:rPr>
          <w:b/>
          <w:bCs/>
          <w:sz w:val="40"/>
          <w:szCs w:val="40"/>
        </w:rPr>
      </w:pPr>
      <w:r w:rsidRPr="00AE49C5">
        <w:rPr>
          <w:b/>
          <w:bCs/>
          <w:sz w:val="40"/>
          <w:szCs w:val="40"/>
        </w:rPr>
        <w:t>Customer Churn Analysis Using Python and Power BI</w:t>
      </w:r>
    </w:p>
    <w:p w14:paraId="1FF4BB36" w14:textId="77777777" w:rsidR="00AE49C5" w:rsidRPr="00AE49C5" w:rsidRDefault="00AE49C5" w:rsidP="00AE49C5">
      <w:pPr>
        <w:jc w:val="center"/>
        <w:rPr>
          <w:b/>
          <w:bCs/>
        </w:rPr>
      </w:pPr>
      <w:r w:rsidRPr="00AE49C5">
        <w:rPr>
          <w:b/>
          <w:bCs/>
        </w:rPr>
        <w:t>Submitted By</w:t>
      </w:r>
    </w:p>
    <w:p w14:paraId="0ABECACE" w14:textId="1B03D212" w:rsidR="00AE49C5" w:rsidRPr="00AE49C5" w:rsidRDefault="00833C83" w:rsidP="00AE49C5">
      <w:pPr>
        <w:jc w:val="center"/>
      </w:pPr>
      <w:r>
        <w:rPr>
          <w:b/>
          <w:bCs/>
        </w:rPr>
        <w:t xml:space="preserve">Diksha Patidar </w:t>
      </w:r>
    </w:p>
    <w:p w14:paraId="5476FF8D" w14:textId="77777777" w:rsidR="00AE49C5" w:rsidRPr="00AE49C5" w:rsidRDefault="00000000" w:rsidP="00AE49C5">
      <w:r>
        <w:pict w14:anchorId="66979384">
          <v:rect id="_x0000_i1025" style="width:0;height:1.5pt" o:hralign="center" o:hrstd="t" o:hr="t" fillcolor="#a0a0a0" stroked="f"/>
        </w:pict>
      </w:r>
    </w:p>
    <w:p w14:paraId="74369F55" w14:textId="77777777" w:rsidR="00AE49C5" w:rsidRPr="00AE49C5" w:rsidRDefault="00AE49C5" w:rsidP="00AE49C5">
      <w:pPr>
        <w:rPr>
          <w:b/>
          <w:bCs/>
        </w:rPr>
      </w:pPr>
      <w:r w:rsidRPr="00AE49C5">
        <w:rPr>
          <w:b/>
          <w:bCs/>
        </w:rPr>
        <w:t>Abstract</w:t>
      </w:r>
    </w:p>
    <w:p w14:paraId="6E8B7B49" w14:textId="77777777" w:rsidR="00AE49C5" w:rsidRPr="00AE49C5" w:rsidRDefault="00AE49C5" w:rsidP="00AE49C5">
      <w:r w:rsidRPr="00AE49C5">
        <w:t xml:space="preserve">Customer churn is one of the major challenges faced by businesses, especially in the telecommunications industry. Customer churn occurs when customers stop using a company's services and switch to competitors. </w:t>
      </w:r>
      <w:proofErr w:type="spellStart"/>
      <w:r w:rsidRPr="00AE49C5">
        <w:t>Analyzing</w:t>
      </w:r>
      <w:proofErr w:type="spellEnd"/>
      <w:r w:rsidRPr="00AE49C5">
        <w:t xml:space="preserve"> churn data helps organizations identify customer </w:t>
      </w:r>
      <w:proofErr w:type="spellStart"/>
      <w:r w:rsidRPr="00AE49C5">
        <w:t>behavior</w:t>
      </w:r>
      <w:proofErr w:type="spellEnd"/>
      <w:r w:rsidRPr="00AE49C5">
        <w:t xml:space="preserve"> patterns and develop effective retention strategies.</w:t>
      </w:r>
    </w:p>
    <w:p w14:paraId="78057FA6" w14:textId="77777777" w:rsidR="00AE49C5" w:rsidRPr="00AE49C5" w:rsidRDefault="00AE49C5" w:rsidP="00AE49C5">
      <w:r w:rsidRPr="00AE49C5">
        <w:t xml:space="preserve">This project aims to </w:t>
      </w:r>
      <w:proofErr w:type="spellStart"/>
      <w:r w:rsidRPr="00AE49C5">
        <w:t>analyze</w:t>
      </w:r>
      <w:proofErr w:type="spellEnd"/>
      <w:r w:rsidRPr="00AE49C5">
        <w:t xml:space="preserve"> customer churn data using Python and Power BI. Python was used for data cleaning, preprocessing, feature engineering, and exploratory data analysis, while Power BI was used to build interactive dashboards. The analysis provides insights into customer retention, contract types, internet services, payment methods, tenure patterns, and churn </w:t>
      </w:r>
      <w:proofErr w:type="spellStart"/>
      <w:r w:rsidRPr="00AE49C5">
        <w:t>behavior</w:t>
      </w:r>
      <w:proofErr w:type="spellEnd"/>
      <w:r w:rsidRPr="00AE49C5">
        <w:t>.</w:t>
      </w:r>
    </w:p>
    <w:p w14:paraId="05FF054F" w14:textId="77777777" w:rsidR="00AE49C5" w:rsidRPr="00AE49C5" w:rsidRDefault="00000000" w:rsidP="00AE49C5">
      <w:r>
        <w:pict w14:anchorId="600329C2">
          <v:rect id="_x0000_i1026" style="width:0;height:1.5pt" o:hralign="center" o:hrstd="t" o:hr="t" fillcolor="#a0a0a0" stroked="f"/>
        </w:pict>
      </w:r>
    </w:p>
    <w:p w14:paraId="237B60DF" w14:textId="77777777" w:rsidR="00AE49C5" w:rsidRPr="00AE49C5" w:rsidRDefault="00AE49C5" w:rsidP="00AE49C5">
      <w:pPr>
        <w:rPr>
          <w:b/>
          <w:bCs/>
        </w:rPr>
      </w:pPr>
      <w:r w:rsidRPr="00AE49C5">
        <w:rPr>
          <w:b/>
          <w:bCs/>
        </w:rPr>
        <w:t>Chapter 1: Introduction</w:t>
      </w:r>
    </w:p>
    <w:p w14:paraId="4F401531" w14:textId="77777777" w:rsidR="00AE49C5" w:rsidRPr="00AE49C5" w:rsidRDefault="00AE49C5" w:rsidP="00AE49C5">
      <w:pPr>
        <w:rPr>
          <w:b/>
          <w:bCs/>
        </w:rPr>
      </w:pPr>
      <w:r w:rsidRPr="00AE49C5">
        <w:rPr>
          <w:b/>
          <w:bCs/>
        </w:rPr>
        <w:t>1.1 Project Title</w:t>
      </w:r>
    </w:p>
    <w:p w14:paraId="6879CBE5" w14:textId="77777777" w:rsidR="00AE49C5" w:rsidRPr="00AE49C5" w:rsidRDefault="00AE49C5" w:rsidP="00AE49C5">
      <w:r w:rsidRPr="00AE49C5">
        <w:rPr>
          <w:b/>
          <w:bCs/>
        </w:rPr>
        <w:t>Customer Churn Analysis Using Python and Power BI</w:t>
      </w:r>
    </w:p>
    <w:p w14:paraId="238FFAE4" w14:textId="77777777" w:rsidR="00AE49C5" w:rsidRPr="00AE49C5" w:rsidRDefault="00000000" w:rsidP="00AE49C5">
      <w:r>
        <w:pict w14:anchorId="7465EC83">
          <v:rect id="_x0000_i1027" style="width:0;height:1.5pt" o:hralign="center" o:hrstd="t" o:hr="t" fillcolor="#a0a0a0" stroked="f"/>
        </w:pict>
      </w:r>
    </w:p>
    <w:p w14:paraId="6598C97A" w14:textId="77777777" w:rsidR="00AE49C5" w:rsidRPr="00AE49C5" w:rsidRDefault="00AE49C5" w:rsidP="00AE49C5">
      <w:pPr>
        <w:rPr>
          <w:b/>
          <w:bCs/>
        </w:rPr>
      </w:pPr>
      <w:r w:rsidRPr="00AE49C5">
        <w:rPr>
          <w:b/>
          <w:bCs/>
        </w:rPr>
        <w:t>1.2 Introduction</w:t>
      </w:r>
    </w:p>
    <w:p w14:paraId="3176468E" w14:textId="77777777" w:rsidR="00AE49C5" w:rsidRPr="00AE49C5" w:rsidRDefault="00AE49C5" w:rsidP="00AE49C5">
      <w:r w:rsidRPr="00AE49C5">
        <w:t>Customer retention plays a vital role in business growth and profitability. Organizations invest significant resources in acquiring new customers, making it essential to understand why customers leave their services.</w:t>
      </w:r>
    </w:p>
    <w:p w14:paraId="217D8B62" w14:textId="77777777" w:rsidR="00AE49C5" w:rsidRPr="00AE49C5" w:rsidRDefault="00AE49C5" w:rsidP="00AE49C5">
      <w:r w:rsidRPr="00AE49C5">
        <w:t xml:space="preserve">Customer churn analysis uses data analytics techniques to identify patterns and factors that influence customer attrition. By </w:t>
      </w:r>
      <w:proofErr w:type="spellStart"/>
      <w:r w:rsidRPr="00AE49C5">
        <w:t>analyzing</w:t>
      </w:r>
      <w:proofErr w:type="spellEnd"/>
      <w:r w:rsidRPr="00AE49C5">
        <w:t xml:space="preserve"> customer demographics, service usage, billing information, and contract details, businesses can take proactive measures to reduce churn and improve customer satisfaction.</w:t>
      </w:r>
    </w:p>
    <w:p w14:paraId="6858E140" w14:textId="77777777" w:rsidR="00AE49C5" w:rsidRPr="00AE49C5" w:rsidRDefault="00AE49C5" w:rsidP="00AE49C5">
      <w:r w:rsidRPr="00AE49C5">
        <w:t>This project uses Python for data analysis and Power BI for visualization to create an interactive Customer Churn Dashboard.</w:t>
      </w:r>
    </w:p>
    <w:p w14:paraId="34C64C5C" w14:textId="77777777" w:rsidR="00AE49C5" w:rsidRPr="00AE49C5" w:rsidRDefault="00000000" w:rsidP="00AE49C5">
      <w:r>
        <w:pict w14:anchorId="052F5328">
          <v:rect id="_x0000_i1028" style="width:0;height:1.5pt" o:hralign="center" o:hrstd="t" o:hr="t" fillcolor="#a0a0a0" stroked="f"/>
        </w:pict>
      </w:r>
    </w:p>
    <w:p w14:paraId="366C45C8" w14:textId="77777777" w:rsidR="00AE49C5" w:rsidRPr="00AE49C5" w:rsidRDefault="00AE49C5" w:rsidP="00AE49C5">
      <w:pPr>
        <w:rPr>
          <w:b/>
          <w:bCs/>
        </w:rPr>
      </w:pPr>
      <w:r w:rsidRPr="00AE49C5">
        <w:rPr>
          <w:b/>
          <w:bCs/>
        </w:rPr>
        <w:lastRenderedPageBreak/>
        <w:t>1.3 Objectives</w:t>
      </w:r>
    </w:p>
    <w:p w14:paraId="72BDD3C2" w14:textId="77777777" w:rsidR="00AE49C5" w:rsidRPr="00AE49C5" w:rsidRDefault="00AE49C5" w:rsidP="00AE49C5">
      <w:r w:rsidRPr="00AE49C5">
        <w:t>The objectives of this project are:</w:t>
      </w:r>
    </w:p>
    <w:p w14:paraId="7771ABF7" w14:textId="77777777" w:rsidR="00AE49C5" w:rsidRPr="00AE49C5" w:rsidRDefault="00AE49C5" w:rsidP="00AE49C5">
      <w:r w:rsidRPr="00AE49C5">
        <w:t>• Analyze customer churn data.</w:t>
      </w:r>
    </w:p>
    <w:p w14:paraId="5EDF118C" w14:textId="77777777" w:rsidR="00AE49C5" w:rsidRPr="00AE49C5" w:rsidRDefault="00AE49C5" w:rsidP="00AE49C5">
      <w:r w:rsidRPr="00AE49C5">
        <w:t>• Calculate customer churn rate.</w:t>
      </w:r>
    </w:p>
    <w:p w14:paraId="2EB11A93" w14:textId="77777777" w:rsidR="00AE49C5" w:rsidRPr="00AE49C5" w:rsidRDefault="00AE49C5" w:rsidP="00AE49C5">
      <w:r w:rsidRPr="00AE49C5">
        <w:t>• Study customer demographics and service usage.</w:t>
      </w:r>
    </w:p>
    <w:p w14:paraId="5B5556C3" w14:textId="77777777" w:rsidR="00AE49C5" w:rsidRPr="00AE49C5" w:rsidRDefault="00AE49C5" w:rsidP="00AE49C5">
      <w:r w:rsidRPr="00AE49C5">
        <w:t>• Analyze churn across different contract types.</w:t>
      </w:r>
    </w:p>
    <w:p w14:paraId="73EE5D1D" w14:textId="77777777" w:rsidR="00AE49C5" w:rsidRPr="00AE49C5" w:rsidRDefault="00AE49C5" w:rsidP="00AE49C5">
      <w:r w:rsidRPr="00AE49C5">
        <w:t>• Analyze churn across internet service categories.</w:t>
      </w:r>
    </w:p>
    <w:p w14:paraId="1A771F6B" w14:textId="77777777" w:rsidR="00AE49C5" w:rsidRPr="00AE49C5" w:rsidRDefault="00AE49C5" w:rsidP="00AE49C5">
      <w:r w:rsidRPr="00AE49C5">
        <w:t>• Identify payment methods associated with higher churn.</w:t>
      </w:r>
    </w:p>
    <w:p w14:paraId="66FD0557" w14:textId="77777777" w:rsidR="00AE49C5" w:rsidRPr="00AE49C5" w:rsidRDefault="00AE49C5" w:rsidP="00AE49C5">
      <w:r w:rsidRPr="00AE49C5">
        <w:t>• Study customer tenure patterns.</w:t>
      </w:r>
    </w:p>
    <w:p w14:paraId="13C2C0A9" w14:textId="77777777" w:rsidR="00AE49C5" w:rsidRPr="00AE49C5" w:rsidRDefault="00AE49C5" w:rsidP="00AE49C5">
      <w:r w:rsidRPr="00AE49C5">
        <w:t>• Build an interactive Power BI dashboard.</w:t>
      </w:r>
    </w:p>
    <w:p w14:paraId="3165D602" w14:textId="77777777" w:rsidR="00AE49C5" w:rsidRPr="00AE49C5" w:rsidRDefault="00AE49C5" w:rsidP="00AE49C5">
      <w:r w:rsidRPr="00AE49C5">
        <w:t>• Generate business insights and recommendations.</w:t>
      </w:r>
    </w:p>
    <w:p w14:paraId="2ACFD090" w14:textId="77777777" w:rsidR="00AE49C5" w:rsidRPr="00AE49C5" w:rsidRDefault="00000000" w:rsidP="00AE49C5">
      <w:r>
        <w:pict w14:anchorId="0395D8DC">
          <v:rect id="_x0000_i1029" style="width:0;height:1.5pt" o:hralign="center" o:hrstd="t" o:hr="t" fillcolor="#a0a0a0" stroked="f"/>
        </w:pict>
      </w:r>
    </w:p>
    <w:p w14:paraId="0180E2E2" w14:textId="77777777" w:rsidR="00AE49C5" w:rsidRPr="00AE49C5" w:rsidRDefault="00AE49C5" w:rsidP="00AE49C5">
      <w:pPr>
        <w:rPr>
          <w:b/>
          <w:bCs/>
        </w:rPr>
      </w:pPr>
      <w:r w:rsidRPr="00AE49C5">
        <w:rPr>
          <w:b/>
          <w:bCs/>
        </w:rPr>
        <w:t>1.4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2832"/>
      </w:tblGrid>
      <w:tr w:rsidR="00AE49C5" w:rsidRPr="00AE49C5" w14:paraId="41E3AC05" w14:textId="77777777">
        <w:trPr>
          <w:tblHeader/>
          <w:tblCellSpacing w:w="15" w:type="dxa"/>
        </w:trPr>
        <w:tc>
          <w:tcPr>
            <w:tcW w:w="0" w:type="auto"/>
            <w:vAlign w:val="center"/>
            <w:hideMark/>
          </w:tcPr>
          <w:p w14:paraId="488C9EEA" w14:textId="77777777" w:rsidR="00AE49C5" w:rsidRPr="00AE49C5" w:rsidRDefault="00AE49C5" w:rsidP="00AE49C5">
            <w:pPr>
              <w:rPr>
                <w:b/>
                <w:bCs/>
              </w:rPr>
            </w:pPr>
            <w:r w:rsidRPr="00AE49C5">
              <w:rPr>
                <w:b/>
                <w:bCs/>
              </w:rPr>
              <w:t>Tool</w:t>
            </w:r>
          </w:p>
        </w:tc>
        <w:tc>
          <w:tcPr>
            <w:tcW w:w="0" w:type="auto"/>
            <w:vAlign w:val="center"/>
            <w:hideMark/>
          </w:tcPr>
          <w:p w14:paraId="55B9544B" w14:textId="77777777" w:rsidR="00AE49C5" w:rsidRPr="00AE49C5" w:rsidRDefault="00AE49C5" w:rsidP="00AE49C5">
            <w:pPr>
              <w:rPr>
                <w:b/>
                <w:bCs/>
              </w:rPr>
            </w:pPr>
            <w:r w:rsidRPr="00AE49C5">
              <w:rPr>
                <w:b/>
                <w:bCs/>
              </w:rPr>
              <w:t>Purpose</w:t>
            </w:r>
          </w:p>
        </w:tc>
      </w:tr>
      <w:tr w:rsidR="00AE49C5" w:rsidRPr="00AE49C5" w14:paraId="354940DB" w14:textId="77777777">
        <w:trPr>
          <w:tblCellSpacing w:w="15" w:type="dxa"/>
        </w:trPr>
        <w:tc>
          <w:tcPr>
            <w:tcW w:w="0" w:type="auto"/>
            <w:vAlign w:val="center"/>
            <w:hideMark/>
          </w:tcPr>
          <w:p w14:paraId="564B0F6F" w14:textId="77777777" w:rsidR="00AE49C5" w:rsidRPr="00AE49C5" w:rsidRDefault="00AE49C5" w:rsidP="00AE49C5">
            <w:r w:rsidRPr="00AE49C5">
              <w:t>Python</w:t>
            </w:r>
          </w:p>
        </w:tc>
        <w:tc>
          <w:tcPr>
            <w:tcW w:w="0" w:type="auto"/>
            <w:vAlign w:val="center"/>
            <w:hideMark/>
          </w:tcPr>
          <w:p w14:paraId="189C0A71" w14:textId="77777777" w:rsidR="00AE49C5" w:rsidRPr="00AE49C5" w:rsidRDefault="00AE49C5" w:rsidP="00AE49C5">
            <w:r w:rsidRPr="00AE49C5">
              <w:t>Data Cleaning &amp; Analysis</w:t>
            </w:r>
          </w:p>
        </w:tc>
      </w:tr>
      <w:tr w:rsidR="00AE49C5" w:rsidRPr="00AE49C5" w14:paraId="4BCEB04D" w14:textId="77777777">
        <w:trPr>
          <w:tblCellSpacing w:w="15" w:type="dxa"/>
        </w:trPr>
        <w:tc>
          <w:tcPr>
            <w:tcW w:w="0" w:type="auto"/>
            <w:vAlign w:val="center"/>
            <w:hideMark/>
          </w:tcPr>
          <w:p w14:paraId="5649E70D" w14:textId="77777777" w:rsidR="00AE49C5" w:rsidRPr="00AE49C5" w:rsidRDefault="00AE49C5" w:rsidP="00AE49C5">
            <w:r w:rsidRPr="00AE49C5">
              <w:t>Pandas</w:t>
            </w:r>
          </w:p>
        </w:tc>
        <w:tc>
          <w:tcPr>
            <w:tcW w:w="0" w:type="auto"/>
            <w:vAlign w:val="center"/>
            <w:hideMark/>
          </w:tcPr>
          <w:p w14:paraId="6C31C13A" w14:textId="77777777" w:rsidR="00AE49C5" w:rsidRPr="00AE49C5" w:rsidRDefault="00AE49C5" w:rsidP="00AE49C5">
            <w:r w:rsidRPr="00AE49C5">
              <w:t>Data Manipulation</w:t>
            </w:r>
          </w:p>
        </w:tc>
      </w:tr>
      <w:tr w:rsidR="00AE49C5" w:rsidRPr="00AE49C5" w14:paraId="75190BC0" w14:textId="77777777">
        <w:trPr>
          <w:tblCellSpacing w:w="15" w:type="dxa"/>
        </w:trPr>
        <w:tc>
          <w:tcPr>
            <w:tcW w:w="0" w:type="auto"/>
            <w:vAlign w:val="center"/>
            <w:hideMark/>
          </w:tcPr>
          <w:p w14:paraId="534E58E8" w14:textId="77777777" w:rsidR="00AE49C5" w:rsidRPr="00AE49C5" w:rsidRDefault="00AE49C5" w:rsidP="00AE49C5">
            <w:r w:rsidRPr="00AE49C5">
              <w:t>NumPy</w:t>
            </w:r>
          </w:p>
        </w:tc>
        <w:tc>
          <w:tcPr>
            <w:tcW w:w="0" w:type="auto"/>
            <w:vAlign w:val="center"/>
            <w:hideMark/>
          </w:tcPr>
          <w:p w14:paraId="7FB59B70" w14:textId="77777777" w:rsidR="00AE49C5" w:rsidRPr="00AE49C5" w:rsidRDefault="00AE49C5" w:rsidP="00AE49C5">
            <w:r w:rsidRPr="00AE49C5">
              <w:t>Numerical Computation</w:t>
            </w:r>
          </w:p>
        </w:tc>
      </w:tr>
      <w:tr w:rsidR="00AE49C5" w:rsidRPr="00AE49C5" w14:paraId="733F5BF7" w14:textId="77777777">
        <w:trPr>
          <w:tblCellSpacing w:w="15" w:type="dxa"/>
        </w:trPr>
        <w:tc>
          <w:tcPr>
            <w:tcW w:w="0" w:type="auto"/>
            <w:vAlign w:val="center"/>
            <w:hideMark/>
          </w:tcPr>
          <w:p w14:paraId="5CE4AC86" w14:textId="77777777" w:rsidR="00AE49C5" w:rsidRPr="00AE49C5" w:rsidRDefault="00AE49C5" w:rsidP="00AE49C5">
            <w:r w:rsidRPr="00AE49C5">
              <w:t>Matplotlib</w:t>
            </w:r>
          </w:p>
        </w:tc>
        <w:tc>
          <w:tcPr>
            <w:tcW w:w="0" w:type="auto"/>
            <w:vAlign w:val="center"/>
            <w:hideMark/>
          </w:tcPr>
          <w:p w14:paraId="4BBB808C" w14:textId="77777777" w:rsidR="00AE49C5" w:rsidRPr="00AE49C5" w:rsidRDefault="00AE49C5" w:rsidP="00AE49C5">
            <w:r w:rsidRPr="00AE49C5">
              <w:t>Data Visualization</w:t>
            </w:r>
          </w:p>
        </w:tc>
      </w:tr>
      <w:tr w:rsidR="00AE49C5" w:rsidRPr="00AE49C5" w14:paraId="040BFEA4" w14:textId="77777777">
        <w:trPr>
          <w:tblCellSpacing w:w="15" w:type="dxa"/>
        </w:trPr>
        <w:tc>
          <w:tcPr>
            <w:tcW w:w="0" w:type="auto"/>
            <w:vAlign w:val="center"/>
            <w:hideMark/>
          </w:tcPr>
          <w:p w14:paraId="60B7FC27" w14:textId="77777777" w:rsidR="00AE49C5" w:rsidRPr="00AE49C5" w:rsidRDefault="00AE49C5" w:rsidP="00AE49C5">
            <w:r w:rsidRPr="00AE49C5">
              <w:t>Seaborn</w:t>
            </w:r>
          </w:p>
        </w:tc>
        <w:tc>
          <w:tcPr>
            <w:tcW w:w="0" w:type="auto"/>
            <w:vAlign w:val="center"/>
            <w:hideMark/>
          </w:tcPr>
          <w:p w14:paraId="0D5153E4" w14:textId="77777777" w:rsidR="00AE49C5" w:rsidRPr="00AE49C5" w:rsidRDefault="00AE49C5" w:rsidP="00AE49C5">
            <w:r w:rsidRPr="00AE49C5">
              <w:t>Statistical Visualization</w:t>
            </w:r>
          </w:p>
        </w:tc>
      </w:tr>
      <w:tr w:rsidR="00AE49C5" w:rsidRPr="00AE49C5" w14:paraId="30506414" w14:textId="77777777">
        <w:trPr>
          <w:tblCellSpacing w:w="15" w:type="dxa"/>
        </w:trPr>
        <w:tc>
          <w:tcPr>
            <w:tcW w:w="0" w:type="auto"/>
            <w:vAlign w:val="center"/>
            <w:hideMark/>
          </w:tcPr>
          <w:p w14:paraId="5B347E84" w14:textId="77777777" w:rsidR="00AE49C5" w:rsidRPr="00AE49C5" w:rsidRDefault="00AE49C5" w:rsidP="00AE49C5">
            <w:r w:rsidRPr="00AE49C5">
              <w:t>VS Code</w:t>
            </w:r>
          </w:p>
        </w:tc>
        <w:tc>
          <w:tcPr>
            <w:tcW w:w="0" w:type="auto"/>
            <w:vAlign w:val="center"/>
            <w:hideMark/>
          </w:tcPr>
          <w:p w14:paraId="07E67CDA" w14:textId="77777777" w:rsidR="00AE49C5" w:rsidRPr="00AE49C5" w:rsidRDefault="00AE49C5" w:rsidP="00AE49C5">
            <w:r w:rsidRPr="00AE49C5">
              <w:t>Development Environment</w:t>
            </w:r>
          </w:p>
        </w:tc>
      </w:tr>
      <w:tr w:rsidR="00AE49C5" w:rsidRPr="00AE49C5" w14:paraId="749E1F1D" w14:textId="77777777">
        <w:trPr>
          <w:tblCellSpacing w:w="15" w:type="dxa"/>
        </w:trPr>
        <w:tc>
          <w:tcPr>
            <w:tcW w:w="0" w:type="auto"/>
            <w:vAlign w:val="center"/>
            <w:hideMark/>
          </w:tcPr>
          <w:p w14:paraId="171C258A" w14:textId="77777777" w:rsidR="00AE49C5" w:rsidRPr="00AE49C5" w:rsidRDefault="00AE49C5" w:rsidP="00AE49C5">
            <w:r w:rsidRPr="00AE49C5">
              <w:t>Power BI</w:t>
            </w:r>
          </w:p>
        </w:tc>
        <w:tc>
          <w:tcPr>
            <w:tcW w:w="0" w:type="auto"/>
            <w:vAlign w:val="center"/>
            <w:hideMark/>
          </w:tcPr>
          <w:p w14:paraId="2DD8E38B" w14:textId="77777777" w:rsidR="00AE49C5" w:rsidRPr="00AE49C5" w:rsidRDefault="00AE49C5" w:rsidP="00AE49C5">
            <w:r w:rsidRPr="00AE49C5">
              <w:t>Dashboard Creation</w:t>
            </w:r>
          </w:p>
        </w:tc>
      </w:tr>
      <w:tr w:rsidR="00AE49C5" w:rsidRPr="00AE49C5" w14:paraId="66960565" w14:textId="77777777">
        <w:trPr>
          <w:tblCellSpacing w:w="15" w:type="dxa"/>
        </w:trPr>
        <w:tc>
          <w:tcPr>
            <w:tcW w:w="0" w:type="auto"/>
            <w:vAlign w:val="center"/>
            <w:hideMark/>
          </w:tcPr>
          <w:p w14:paraId="711C90A5" w14:textId="77777777" w:rsidR="00AE49C5" w:rsidRPr="00AE49C5" w:rsidRDefault="00AE49C5" w:rsidP="00AE49C5">
            <w:r w:rsidRPr="00AE49C5">
              <w:t>DAX</w:t>
            </w:r>
          </w:p>
        </w:tc>
        <w:tc>
          <w:tcPr>
            <w:tcW w:w="0" w:type="auto"/>
            <w:vAlign w:val="center"/>
            <w:hideMark/>
          </w:tcPr>
          <w:p w14:paraId="6FE6068B" w14:textId="77777777" w:rsidR="00AE49C5" w:rsidRPr="00AE49C5" w:rsidRDefault="00AE49C5" w:rsidP="00AE49C5">
            <w:r w:rsidRPr="00AE49C5">
              <w:t>KPI Calculations</w:t>
            </w:r>
          </w:p>
        </w:tc>
      </w:tr>
      <w:tr w:rsidR="00AE49C5" w:rsidRPr="00AE49C5" w14:paraId="0BC1D24A" w14:textId="77777777">
        <w:trPr>
          <w:tblCellSpacing w:w="15" w:type="dxa"/>
        </w:trPr>
        <w:tc>
          <w:tcPr>
            <w:tcW w:w="0" w:type="auto"/>
            <w:vAlign w:val="center"/>
            <w:hideMark/>
          </w:tcPr>
          <w:p w14:paraId="2459DA1F" w14:textId="77777777" w:rsidR="00AE49C5" w:rsidRPr="00AE49C5" w:rsidRDefault="00AE49C5" w:rsidP="00AE49C5">
            <w:r w:rsidRPr="00AE49C5">
              <w:t>CSV Files</w:t>
            </w:r>
          </w:p>
        </w:tc>
        <w:tc>
          <w:tcPr>
            <w:tcW w:w="0" w:type="auto"/>
            <w:vAlign w:val="center"/>
            <w:hideMark/>
          </w:tcPr>
          <w:p w14:paraId="2611965A" w14:textId="77777777" w:rsidR="00AE49C5" w:rsidRPr="00AE49C5" w:rsidRDefault="00AE49C5" w:rsidP="00AE49C5">
            <w:r w:rsidRPr="00AE49C5">
              <w:t>Data Storage</w:t>
            </w:r>
          </w:p>
        </w:tc>
      </w:tr>
    </w:tbl>
    <w:p w14:paraId="25AD2153" w14:textId="77777777" w:rsidR="00AE49C5" w:rsidRPr="00AE49C5" w:rsidRDefault="00000000" w:rsidP="00AE49C5">
      <w:r>
        <w:pict w14:anchorId="26AD33A9">
          <v:rect id="_x0000_i1030" style="width:0;height:1.5pt" o:hralign="center" o:hrstd="t" o:hr="t" fillcolor="#a0a0a0" stroked="f"/>
        </w:pict>
      </w:r>
    </w:p>
    <w:p w14:paraId="7DE428B8" w14:textId="77777777" w:rsidR="00AE49C5" w:rsidRPr="00AE49C5" w:rsidRDefault="00AE49C5" w:rsidP="00AE49C5">
      <w:pPr>
        <w:rPr>
          <w:b/>
          <w:bCs/>
        </w:rPr>
      </w:pPr>
      <w:r w:rsidRPr="00AE49C5">
        <w:rPr>
          <w:b/>
          <w:bCs/>
        </w:rPr>
        <w:t>Chapter 2: Dataset Description</w:t>
      </w:r>
    </w:p>
    <w:p w14:paraId="34FB0432" w14:textId="77777777" w:rsidR="00AE49C5" w:rsidRPr="00AE49C5" w:rsidRDefault="00AE49C5" w:rsidP="00AE49C5">
      <w:pPr>
        <w:rPr>
          <w:b/>
          <w:bCs/>
        </w:rPr>
      </w:pPr>
      <w:r w:rsidRPr="00AE49C5">
        <w:rPr>
          <w:b/>
          <w:bCs/>
        </w:rPr>
        <w:t>2.1 Dataset Source</w:t>
      </w:r>
    </w:p>
    <w:p w14:paraId="1CDCB4A1" w14:textId="77777777" w:rsidR="00AE49C5" w:rsidRPr="00AE49C5" w:rsidRDefault="00AE49C5" w:rsidP="00AE49C5">
      <w:r w:rsidRPr="00AE49C5">
        <w:t>Customer Churn Dataset containing customer information and churn status.</w:t>
      </w:r>
    </w:p>
    <w:p w14:paraId="5A0A3C62" w14:textId="77777777" w:rsidR="00AE49C5" w:rsidRPr="00AE49C5" w:rsidRDefault="00AE49C5" w:rsidP="00AE49C5">
      <w:pPr>
        <w:rPr>
          <w:b/>
          <w:bCs/>
        </w:rPr>
      </w:pPr>
      <w:r w:rsidRPr="00AE49C5">
        <w:rPr>
          <w:b/>
          <w:bCs/>
        </w:rPr>
        <w:t>Dataset Contains</w:t>
      </w:r>
    </w:p>
    <w:p w14:paraId="55BB68C5" w14:textId="77777777" w:rsidR="00AE49C5" w:rsidRPr="00AE49C5" w:rsidRDefault="00AE49C5" w:rsidP="00AE49C5">
      <w:r w:rsidRPr="00AE49C5">
        <w:t>Customer Information</w:t>
      </w:r>
    </w:p>
    <w:p w14:paraId="11AF405C" w14:textId="77777777" w:rsidR="00AE49C5" w:rsidRPr="00AE49C5" w:rsidRDefault="00AE49C5" w:rsidP="00AE49C5">
      <w:r w:rsidRPr="00AE49C5">
        <w:t>• Customer ID</w:t>
      </w:r>
    </w:p>
    <w:p w14:paraId="0B44C764" w14:textId="77777777" w:rsidR="00AE49C5" w:rsidRPr="00AE49C5" w:rsidRDefault="00AE49C5" w:rsidP="00AE49C5">
      <w:r w:rsidRPr="00AE49C5">
        <w:t>• Gender</w:t>
      </w:r>
    </w:p>
    <w:p w14:paraId="68A2031E" w14:textId="77777777" w:rsidR="00AE49C5" w:rsidRPr="00AE49C5" w:rsidRDefault="00AE49C5" w:rsidP="00AE49C5">
      <w:r w:rsidRPr="00AE49C5">
        <w:t>• Senior Citizen Status</w:t>
      </w:r>
    </w:p>
    <w:p w14:paraId="2A5E9427" w14:textId="77777777" w:rsidR="00AE49C5" w:rsidRPr="00AE49C5" w:rsidRDefault="00AE49C5" w:rsidP="00AE49C5">
      <w:r w:rsidRPr="00AE49C5">
        <w:t>• Partner Information</w:t>
      </w:r>
    </w:p>
    <w:p w14:paraId="0966787C" w14:textId="77777777" w:rsidR="00AE49C5" w:rsidRPr="00AE49C5" w:rsidRDefault="00AE49C5" w:rsidP="00AE49C5">
      <w:r w:rsidRPr="00AE49C5">
        <w:t>• Dependents Information</w:t>
      </w:r>
    </w:p>
    <w:p w14:paraId="3B28D822" w14:textId="77777777" w:rsidR="00AE49C5" w:rsidRPr="00AE49C5" w:rsidRDefault="00AE49C5" w:rsidP="00AE49C5">
      <w:r w:rsidRPr="00AE49C5">
        <w:t>Service Information</w:t>
      </w:r>
    </w:p>
    <w:p w14:paraId="28F854D6" w14:textId="77777777" w:rsidR="00AE49C5" w:rsidRPr="00AE49C5" w:rsidRDefault="00AE49C5" w:rsidP="00AE49C5">
      <w:r w:rsidRPr="00AE49C5">
        <w:t>• Phone Service</w:t>
      </w:r>
    </w:p>
    <w:p w14:paraId="59DB7054" w14:textId="77777777" w:rsidR="00AE49C5" w:rsidRPr="00AE49C5" w:rsidRDefault="00AE49C5" w:rsidP="00AE49C5">
      <w:r w:rsidRPr="00AE49C5">
        <w:t>• Multiple Lines</w:t>
      </w:r>
    </w:p>
    <w:p w14:paraId="52713782" w14:textId="77777777" w:rsidR="00AE49C5" w:rsidRPr="00AE49C5" w:rsidRDefault="00AE49C5" w:rsidP="00AE49C5">
      <w:r w:rsidRPr="00AE49C5">
        <w:t>• Internet Service</w:t>
      </w:r>
    </w:p>
    <w:p w14:paraId="5C6B4CC4" w14:textId="77777777" w:rsidR="00AE49C5" w:rsidRPr="00AE49C5" w:rsidRDefault="00AE49C5" w:rsidP="00AE49C5">
      <w:r w:rsidRPr="00AE49C5">
        <w:t>• Online Security</w:t>
      </w:r>
    </w:p>
    <w:p w14:paraId="1B6CF38A" w14:textId="77777777" w:rsidR="00AE49C5" w:rsidRPr="00AE49C5" w:rsidRDefault="00AE49C5" w:rsidP="00AE49C5">
      <w:r w:rsidRPr="00AE49C5">
        <w:t>• Online Backup</w:t>
      </w:r>
    </w:p>
    <w:p w14:paraId="3DC7C408" w14:textId="77777777" w:rsidR="00AE49C5" w:rsidRPr="00AE49C5" w:rsidRDefault="00AE49C5" w:rsidP="00AE49C5">
      <w:r w:rsidRPr="00AE49C5">
        <w:t>• Device Protection</w:t>
      </w:r>
    </w:p>
    <w:p w14:paraId="33B84B03" w14:textId="77777777" w:rsidR="00AE49C5" w:rsidRPr="00AE49C5" w:rsidRDefault="00AE49C5" w:rsidP="00AE49C5">
      <w:r w:rsidRPr="00AE49C5">
        <w:t>• Tech Support</w:t>
      </w:r>
    </w:p>
    <w:p w14:paraId="40227F57" w14:textId="77777777" w:rsidR="00AE49C5" w:rsidRPr="00AE49C5" w:rsidRDefault="00AE49C5" w:rsidP="00AE49C5">
      <w:r w:rsidRPr="00AE49C5">
        <w:t>Billing Information</w:t>
      </w:r>
    </w:p>
    <w:p w14:paraId="067C10DD" w14:textId="77777777" w:rsidR="00AE49C5" w:rsidRPr="00AE49C5" w:rsidRDefault="00AE49C5" w:rsidP="00AE49C5">
      <w:r w:rsidRPr="00AE49C5">
        <w:t>• Contract Type</w:t>
      </w:r>
    </w:p>
    <w:p w14:paraId="609FA31C" w14:textId="77777777" w:rsidR="00AE49C5" w:rsidRPr="00AE49C5" w:rsidRDefault="00AE49C5" w:rsidP="00AE49C5">
      <w:r w:rsidRPr="00AE49C5">
        <w:t>• Payment Method</w:t>
      </w:r>
    </w:p>
    <w:p w14:paraId="6741452F" w14:textId="77777777" w:rsidR="00AE49C5" w:rsidRPr="00AE49C5" w:rsidRDefault="00AE49C5" w:rsidP="00AE49C5">
      <w:r w:rsidRPr="00AE49C5">
        <w:t>• Monthly Charges</w:t>
      </w:r>
    </w:p>
    <w:p w14:paraId="4E07F803" w14:textId="77777777" w:rsidR="00AE49C5" w:rsidRPr="00AE49C5" w:rsidRDefault="00AE49C5" w:rsidP="00AE49C5">
      <w:r w:rsidRPr="00AE49C5">
        <w:t>• Total Charges</w:t>
      </w:r>
    </w:p>
    <w:p w14:paraId="22C26010" w14:textId="77777777" w:rsidR="00AE49C5" w:rsidRPr="00AE49C5" w:rsidRDefault="00AE49C5" w:rsidP="00AE49C5">
      <w:r w:rsidRPr="00AE49C5">
        <w:t>Churn Information</w:t>
      </w:r>
    </w:p>
    <w:p w14:paraId="15EBF88B" w14:textId="77777777" w:rsidR="00AE49C5" w:rsidRPr="00AE49C5" w:rsidRDefault="00AE49C5" w:rsidP="00AE49C5">
      <w:r w:rsidRPr="00AE49C5">
        <w:t>• Customer Tenure</w:t>
      </w:r>
    </w:p>
    <w:p w14:paraId="18AA9EDA" w14:textId="77777777" w:rsidR="00AE49C5" w:rsidRPr="00AE49C5" w:rsidRDefault="00AE49C5" w:rsidP="00AE49C5">
      <w:r w:rsidRPr="00AE49C5">
        <w:t>• Churn Status</w:t>
      </w:r>
    </w:p>
    <w:p w14:paraId="649CC711" w14:textId="77777777" w:rsidR="00AE49C5" w:rsidRPr="00AE49C5" w:rsidRDefault="00000000" w:rsidP="00AE49C5">
      <w:r>
        <w:pict w14:anchorId="5DA395A9">
          <v:rect id="_x0000_i1031" style="width:0;height:1.5pt" o:hralign="center" o:hrstd="t" o:hr="t" fillcolor="#a0a0a0" stroked="f"/>
        </w:pict>
      </w:r>
    </w:p>
    <w:p w14:paraId="6D8DC804" w14:textId="77777777" w:rsidR="00AE49C5" w:rsidRPr="00AE49C5" w:rsidRDefault="00AE49C5" w:rsidP="00AE49C5">
      <w:pPr>
        <w:rPr>
          <w:b/>
          <w:bCs/>
        </w:rPr>
      </w:pPr>
      <w:r w:rsidRPr="00AE49C5">
        <w:rPr>
          <w:b/>
          <w:bCs/>
        </w:rPr>
        <w:t>2.2 Dataset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687"/>
      </w:tblGrid>
      <w:tr w:rsidR="00AE49C5" w:rsidRPr="00AE49C5" w14:paraId="370FDEE0" w14:textId="77777777">
        <w:trPr>
          <w:tblHeader/>
          <w:tblCellSpacing w:w="15" w:type="dxa"/>
        </w:trPr>
        <w:tc>
          <w:tcPr>
            <w:tcW w:w="0" w:type="auto"/>
            <w:vAlign w:val="center"/>
            <w:hideMark/>
          </w:tcPr>
          <w:p w14:paraId="733F306B" w14:textId="77777777" w:rsidR="00AE49C5" w:rsidRPr="00AE49C5" w:rsidRDefault="00AE49C5" w:rsidP="00AE49C5">
            <w:pPr>
              <w:rPr>
                <w:b/>
                <w:bCs/>
              </w:rPr>
            </w:pPr>
            <w:r w:rsidRPr="00AE49C5">
              <w:rPr>
                <w:b/>
                <w:bCs/>
              </w:rPr>
              <w:t>Description</w:t>
            </w:r>
          </w:p>
        </w:tc>
        <w:tc>
          <w:tcPr>
            <w:tcW w:w="0" w:type="auto"/>
            <w:vAlign w:val="center"/>
            <w:hideMark/>
          </w:tcPr>
          <w:p w14:paraId="5A317986" w14:textId="77777777" w:rsidR="00AE49C5" w:rsidRPr="00AE49C5" w:rsidRDefault="00AE49C5" w:rsidP="00AE49C5">
            <w:pPr>
              <w:rPr>
                <w:b/>
                <w:bCs/>
              </w:rPr>
            </w:pPr>
            <w:r w:rsidRPr="00AE49C5">
              <w:rPr>
                <w:b/>
                <w:bCs/>
              </w:rPr>
              <w:t>Value</w:t>
            </w:r>
          </w:p>
        </w:tc>
      </w:tr>
      <w:tr w:rsidR="00AE49C5" w:rsidRPr="00AE49C5" w14:paraId="496028B3" w14:textId="77777777">
        <w:trPr>
          <w:tblCellSpacing w:w="15" w:type="dxa"/>
        </w:trPr>
        <w:tc>
          <w:tcPr>
            <w:tcW w:w="0" w:type="auto"/>
            <w:vAlign w:val="center"/>
            <w:hideMark/>
          </w:tcPr>
          <w:p w14:paraId="76E5FF01" w14:textId="77777777" w:rsidR="00AE49C5" w:rsidRPr="00AE49C5" w:rsidRDefault="00AE49C5" w:rsidP="00AE49C5">
            <w:r w:rsidRPr="00AE49C5">
              <w:t>Rows</w:t>
            </w:r>
          </w:p>
        </w:tc>
        <w:tc>
          <w:tcPr>
            <w:tcW w:w="0" w:type="auto"/>
            <w:vAlign w:val="center"/>
            <w:hideMark/>
          </w:tcPr>
          <w:p w14:paraId="7074BC13" w14:textId="77777777" w:rsidR="00AE49C5" w:rsidRPr="00AE49C5" w:rsidRDefault="00AE49C5" w:rsidP="00AE49C5">
            <w:r w:rsidRPr="00AE49C5">
              <w:t>7043</w:t>
            </w:r>
          </w:p>
        </w:tc>
      </w:tr>
      <w:tr w:rsidR="00AE49C5" w:rsidRPr="00AE49C5" w14:paraId="47E180C0" w14:textId="77777777">
        <w:trPr>
          <w:tblCellSpacing w:w="15" w:type="dxa"/>
        </w:trPr>
        <w:tc>
          <w:tcPr>
            <w:tcW w:w="0" w:type="auto"/>
            <w:vAlign w:val="center"/>
            <w:hideMark/>
          </w:tcPr>
          <w:p w14:paraId="0906485A" w14:textId="77777777" w:rsidR="00AE49C5" w:rsidRPr="00AE49C5" w:rsidRDefault="00AE49C5" w:rsidP="00AE49C5">
            <w:r w:rsidRPr="00AE49C5">
              <w:t>Columns</w:t>
            </w:r>
          </w:p>
        </w:tc>
        <w:tc>
          <w:tcPr>
            <w:tcW w:w="0" w:type="auto"/>
            <w:vAlign w:val="center"/>
            <w:hideMark/>
          </w:tcPr>
          <w:p w14:paraId="511258B2" w14:textId="77777777" w:rsidR="00AE49C5" w:rsidRPr="00AE49C5" w:rsidRDefault="00AE49C5" w:rsidP="00AE49C5">
            <w:r w:rsidRPr="00AE49C5">
              <w:t>21</w:t>
            </w:r>
          </w:p>
        </w:tc>
      </w:tr>
    </w:tbl>
    <w:p w14:paraId="311528A8" w14:textId="77777777" w:rsidR="00AE49C5" w:rsidRPr="00AE49C5" w:rsidRDefault="00000000" w:rsidP="00AE49C5">
      <w:r>
        <w:pict w14:anchorId="67B1683B">
          <v:rect id="_x0000_i1032" style="width:0;height:1.5pt" o:hralign="center" o:hrstd="t" o:hr="t" fillcolor="#a0a0a0" stroked="f"/>
        </w:pict>
      </w:r>
    </w:p>
    <w:p w14:paraId="13C585E2" w14:textId="77777777" w:rsidR="00AE49C5" w:rsidRPr="00AE49C5" w:rsidRDefault="00AE49C5" w:rsidP="00AE49C5">
      <w:pPr>
        <w:rPr>
          <w:b/>
          <w:bCs/>
        </w:rPr>
      </w:pPr>
      <w:r w:rsidRPr="00AE49C5">
        <w:rPr>
          <w:b/>
          <w:bCs/>
        </w:rPr>
        <w:t>Chapter 3: Data Preprocessing</w:t>
      </w:r>
    </w:p>
    <w:p w14:paraId="1BADE235" w14:textId="77777777" w:rsidR="00AE49C5" w:rsidRPr="00AE49C5" w:rsidRDefault="00AE49C5" w:rsidP="00AE49C5">
      <w:pPr>
        <w:rPr>
          <w:b/>
          <w:bCs/>
        </w:rPr>
      </w:pPr>
      <w:r w:rsidRPr="00AE49C5">
        <w:rPr>
          <w:b/>
          <w:bCs/>
        </w:rPr>
        <w:t>3.1 Data Loading</w:t>
      </w:r>
    </w:p>
    <w:p w14:paraId="78CBBA15" w14:textId="77777777" w:rsidR="00AE49C5" w:rsidRPr="00AE49C5" w:rsidRDefault="00AE49C5" w:rsidP="00AE49C5">
      <w:r w:rsidRPr="00AE49C5">
        <w:t>The dataset was imported using Pandas.</w:t>
      </w:r>
    </w:p>
    <w:p w14:paraId="3AAEA5A0" w14:textId="77777777" w:rsidR="00AE49C5" w:rsidRPr="00AE49C5" w:rsidRDefault="00AE49C5" w:rsidP="00AE49C5">
      <w:r w:rsidRPr="00AE49C5">
        <w:t>import pandas as pd</w:t>
      </w:r>
    </w:p>
    <w:p w14:paraId="5914B77A" w14:textId="77777777" w:rsidR="00AE49C5" w:rsidRPr="00AE49C5" w:rsidRDefault="00AE49C5" w:rsidP="00AE49C5"/>
    <w:p w14:paraId="0ACFA0AF" w14:textId="77777777" w:rsidR="00AE49C5" w:rsidRPr="00AE49C5" w:rsidRDefault="00AE49C5" w:rsidP="00AE49C5">
      <w:proofErr w:type="spellStart"/>
      <w:r w:rsidRPr="00AE49C5">
        <w:t>df</w:t>
      </w:r>
      <w:proofErr w:type="spellEnd"/>
      <w:r w:rsidRPr="00AE49C5">
        <w:t xml:space="preserve"> = </w:t>
      </w:r>
      <w:proofErr w:type="spellStart"/>
      <w:proofErr w:type="gramStart"/>
      <w:r w:rsidRPr="00AE49C5">
        <w:t>pd.read</w:t>
      </w:r>
      <w:proofErr w:type="gramEnd"/>
      <w:r w:rsidRPr="00AE49C5">
        <w:t>_csv</w:t>
      </w:r>
      <w:proofErr w:type="spellEnd"/>
      <w:r w:rsidRPr="00AE49C5">
        <w:t>("customer_churn.csv")</w:t>
      </w:r>
    </w:p>
    <w:p w14:paraId="5A54197D" w14:textId="77777777" w:rsidR="00AE49C5" w:rsidRPr="00AE49C5" w:rsidRDefault="00000000" w:rsidP="00AE49C5">
      <w:r>
        <w:pict w14:anchorId="1BF89898">
          <v:rect id="_x0000_i1033" style="width:0;height:1.5pt" o:hralign="center" o:hrstd="t" o:hr="t" fillcolor="#a0a0a0" stroked="f"/>
        </w:pict>
      </w:r>
    </w:p>
    <w:p w14:paraId="6762A7ED" w14:textId="77777777" w:rsidR="00AE49C5" w:rsidRPr="00AE49C5" w:rsidRDefault="00AE49C5" w:rsidP="00AE49C5">
      <w:pPr>
        <w:rPr>
          <w:b/>
          <w:bCs/>
        </w:rPr>
      </w:pPr>
      <w:r w:rsidRPr="00AE49C5">
        <w:rPr>
          <w:b/>
          <w:bCs/>
        </w:rPr>
        <w:t>3.2 Data Exploration</w:t>
      </w:r>
    </w:p>
    <w:p w14:paraId="4ED10EEE" w14:textId="77777777" w:rsidR="00AE49C5" w:rsidRPr="00AE49C5" w:rsidRDefault="00AE49C5" w:rsidP="00AE49C5">
      <w:r w:rsidRPr="00AE49C5">
        <w:t>The following operations were performed:</w:t>
      </w:r>
    </w:p>
    <w:p w14:paraId="4536A683" w14:textId="77777777" w:rsidR="00AE49C5" w:rsidRPr="00AE49C5" w:rsidRDefault="00AE49C5" w:rsidP="00AE49C5">
      <w:r w:rsidRPr="00AE49C5">
        <w:t>• Viewing first records</w:t>
      </w:r>
    </w:p>
    <w:p w14:paraId="5C9ED890" w14:textId="77777777" w:rsidR="00AE49C5" w:rsidRPr="00AE49C5" w:rsidRDefault="00AE49C5" w:rsidP="00AE49C5">
      <w:r w:rsidRPr="00AE49C5">
        <w:t>• Viewing last records</w:t>
      </w:r>
    </w:p>
    <w:p w14:paraId="54E6F882" w14:textId="77777777" w:rsidR="00AE49C5" w:rsidRPr="00AE49C5" w:rsidRDefault="00AE49C5" w:rsidP="00AE49C5">
      <w:r w:rsidRPr="00AE49C5">
        <w:t>• Dataset shape analysis</w:t>
      </w:r>
    </w:p>
    <w:p w14:paraId="3BD87828" w14:textId="77777777" w:rsidR="00AE49C5" w:rsidRPr="00AE49C5" w:rsidRDefault="00AE49C5" w:rsidP="00AE49C5">
      <w:r w:rsidRPr="00AE49C5">
        <w:t>• Data type inspection</w:t>
      </w:r>
    </w:p>
    <w:p w14:paraId="7A8663B4" w14:textId="77777777" w:rsidR="00AE49C5" w:rsidRPr="00AE49C5" w:rsidRDefault="00AE49C5" w:rsidP="00AE49C5">
      <w:r w:rsidRPr="00AE49C5">
        <w:t>• Statistical summary generation</w:t>
      </w:r>
    </w:p>
    <w:p w14:paraId="10ABF40B" w14:textId="77777777" w:rsidR="00AE49C5" w:rsidRPr="00AE49C5" w:rsidRDefault="00AE49C5" w:rsidP="00AE49C5">
      <w:r w:rsidRPr="00AE49C5">
        <w:t>• Missing value identification</w:t>
      </w:r>
    </w:p>
    <w:p w14:paraId="2FBE0305" w14:textId="77777777" w:rsidR="00AE49C5" w:rsidRPr="00AE49C5" w:rsidRDefault="00AE49C5" w:rsidP="00AE49C5">
      <w:r w:rsidRPr="00AE49C5">
        <w:t>• Duplicate record detection</w:t>
      </w:r>
    </w:p>
    <w:p w14:paraId="27869310" w14:textId="77777777" w:rsidR="00AE49C5" w:rsidRPr="00AE49C5" w:rsidRDefault="00000000" w:rsidP="00AE49C5">
      <w:r>
        <w:pict w14:anchorId="2B02CE0B">
          <v:rect id="_x0000_i1034" style="width:0;height:1.5pt" o:hralign="center" o:hrstd="t" o:hr="t" fillcolor="#a0a0a0" stroked="f"/>
        </w:pict>
      </w:r>
    </w:p>
    <w:p w14:paraId="70C481C9" w14:textId="77777777" w:rsidR="00AE49C5" w:rsidRPr="00AE49C5" w:rsidRDefault="00AE49C5" w:rsidP="00AE49C5">
      <w:pPr>
        <w:rPr>
          <w:b/>
          <w:bCs/>
        </w:rPr>
      </w:pPr>
      <w:r w:rsidRPr="00AE49C5">
        <w:rPr>
          <w:b/>
          <w:bCs/>
        </w:rPr>
        <w:t>3.3 Data Cleaning</w:t>
      </w:r>
    </w:p>
    <w:p w14:paraId="3DB3E5F8" w14:textId="77777777" w:rsidR="00AE49C5" w:rsidRPr="00AE49C5" w:rsidRDefault="00AE49C5" w:rsidP="00AE49C5">
      <w:r w:rsidRPr="00AE49C5">
        <w:t>The following cleaning operations were performed:</w:t>
      </w:r>
    </w:p>
    <w:p w14:paraId="398A2EF0" w14:textId="77777777" w:rsidR="00AE49C5" w:rsidRPr="00AE49C5" w:rsidRDefault="00AE49C5" w:rsidP="00AE49C5">
      <w:pPr>
        <w:rPr>
          <w:b/>
          <w:bCs/>
        </w:rPr>
      </w:pPr>
      <w:r w:rsidRPr="00AE49C5">
        <w:rPr>
          <w:b/>
          <w:bCs/>
        </w:rPr>
        <w:t>Missing Values Analysis</w:t>
      </w:r>
    </w:p>
    <w:p w14:paraId="053790D9" w14:textId="77777777" w:rsidR="00AE49C5" w:rsidRPr="00AE49C5" w:rsidRDefault="00AE49C5" w:rsidP="00AE49C5">
      <w:r w:rsidRPr="00AE49C5">
        <w:t>Missing values were identified and handled appropriately.</w:t>
      </w:r>
    </w:p>
    <w:p w14:paraId="3FBC7846" w14:textId="77777777" w:rsidR="00AE49C5" w:rsidRPr="00AE49C5" w:rsidRDefault="00AE49C5" w:rsidP="00AE49C5">
      <w:pPr>
        <w:rPr>
          <w:b/>
          <w:bCs/>
        </w:rPr>
      </w:pPr>
      <w:r w:rsidRPr="00AE49C5">
        <w:rPr>
          <w:b/>
          <w:bCs/>
        </w:rPr>
        <w:t>Duplicate Check</w:t>
      </w:r>
    </w:p>
    <w:p w14:paraId="3C5EEC0C" w14:textId="77777777" w:rsidR="00AE49C5" w:rsidRPr="00AE49C5" w:rsidRDefault="00AE49C5" w:rsidP="00AE49C5">
      <w:r w:rsidRPr="00AE49C5">
        <w:t>Duplicate records were checked and removed.</w:t>
      </w:r>
    </w:p>
    <w:p w14:paraId="2092614D" w14:textId="77777777" w:rsidR="00AE49C5" w:rsidRPr="00AE49C5" w:rsidRDefault="00AE49C5" w:rsidP="00AE49C5">
      <w:pPr>
        <w:rPr>
          <w:b/>
          <w:bCs/>
        </w:rPr>
      </w:pPr>
      <w:r w:rsidRPr="00AE49C5">
        <w:rPr>
          <w:b/>
          <w:bCs/>
        </w:rPr>
        <w:t>Data Type Conversion</w:t>
      </w:r>
    </w:p>
    <w:p w14:paraId="2AAB91C1" w14:textId="77777777" w:rsidR="00AE49C5" w:rsidRPr="00AE49C5" w:rsidRDefault="00AE49C5" w:rsidP="00AE49C5">
      <w:r w:rsidRPr="00AE49C5">
        <w:t>Columns were converted into appropriate formats for analysis.</w:t>
      </w:r>
    </w:p>
    <w:p w14:paraId="1303573B" w14:textId="77777777" w:rsidR="00AE49C5" w:rsidRPr="00AE49C5" w:rsidRDefault="00AE49C5" w:rsidP="00AE49C5">
      <w:pPr>
        <w:rPr>
          <w:b/>
          <w:bCs/>
        </w:rPr>
      </w:pPr>
      <w:r w:rsidRPr="00AE49C5">
        <w:rPr>
          <w:b/>
          <w:bCs/>
        </w:rPr>
        <w:t>Feature Engineering</w:t>
      </w:r>
    </w:p>
    <w:p w14:paraId="02363C2B" w14:textId="77777777" w:rsidR="00AE49C5" w:rsidRPr="00AE49C5" w:rsidRDefault="00AE49C5" w:rsidP="00AE49C5">
      <w:r w:rsidRPr="00AE49C5">
        <w:t xml:space="preserve">A new column called </w:t>
      </w:r>
      <w:proofErr w:type="spellStart"/>
      <w:r w:rsidRPr="00AE49C5">
        <w:rPr>
          <w:b/>
          <w:bCs/>
        </w:rPr>
        <w:t>Tenure_Group</w:t>
      </w:r>
      <w:proofErr w:type="spellEnd"/>
      <w:r w:rsidRPr="00AE49C5">
        <w:t xml:space="preserve"> was created.</w:t>
      </w:r>
    </w:p>
    <w:p w14:paraId="75AEE6E7" w14:textId="77777777" w:rsidR="00AE49C5" w:rsidRPr="00AE49C5" w:rsidRDefault="00AE49C5" w:rsidP="00AE49C5">
      <w:r w:rsidRPr="00AE49C5">
        <w:t>Groups:</w:t>
      </w:r>
    </w:p>
    <w:p w14:paraId="51DD2F58" w14:textId="77777777" w:rsidR="00AE49C5" w:rsidRPr="00AE49C5" w:rsidRDefault="00AE49C5" w:rsidP="00AE49C5">
      <w:r w:rsidRPr="00AE49C5">
        <w:t>• 0–12 Months</w:t>
      </w:r>
    </w:p>
    <w:p w14:paraId="2D6E2474" w14:textId="77777777" w:rsidR="00AE49C5" w:rsidRPr="00AE49C5" w:rsidRDefault="00AE49C5" w:rsidP="00AE49C5">
      <w:r w:rsidRPr="00AE49C5">
        <w:t>• 13–24 Months</w:t>
      </w:r>
    </w:p>
    <w:p w14:paraId="757935AD" w14:textId="77777777" w:rsidR="00AE49C5" w:rsidRPr="00AE49C5" w:rsidRDefault="00AE49C5" w:rsidP="00AE49C5">
      <w:r w:rsidRPr="00AE49C5">
        <w:t>• 25–48 Months</w:t>
      </w:r>
    </w:p>
    <w:p w14:paraId="460D2F40" w14:textId="77777777" w:rsidR="00AE49C5" w:rsidRPr="00AE49C5" w:rsidRDefault="00AE49C5" w:rsidP="00AE49C5">
      <w:r w:rsidRPr="00AE49C5">
        <w:t>• 49–60 Months</w:t>
      </w:r>
    </w:p>
    <w:p w14:paraId="02DA7867" w14:textId="77777777" w:rsidR="00AE49C5" w:rsidRPr="00AE49C5" w:rsidRDefault="00AE49C5" w:rsidP="00AE49C5">
      <w:r w:rsidRPr="00AE49C5">
        <w:t>• 60+ Months</w:t>
      </w:r>
    </w:p>
    <w:p w14:paraId="1249CC35" w14:textId="77777777" w:rsidR="00AE49C5" w:rsidRPr="00AE49C5" w:rsidRDefault="00000000" w:rsidP="00AE49C5">
      <w:r>
        <w:pict w14:anchorId="25A75922">
          <v:rect id="_x0000_i1035" style="width:0;height:1.5pt" o:hralign="center" o:hrstd="t" o:hr="t" fillcolor="#a0a0a0" stroked="f"/>
        </w:pict>
      </w:r>
    </w:p>
    <w:p w14:paraId="342BB6FE" w14:textId="77777777" w:rsidR="00AE49C5" w:rsidRPr="00AE49C5" w:rsidRDefault="00AE49C5" w:rsidP="00AE49C5">
      <w:pPr>
        <w:rPr>
          <w:b/>
          <w:bCs/>
        </w:rPr>
      </w:pPr>
      <w:r w:rsidRPr="00AE49C5">
        <w:rPr>
          <w:b/>
          <w:bCs/>
        </w:rPr>
        <w:t>Chapter 4: Exploratory Data Analysis</w:t>
      </w:r>
    </w:p>
    <w:p w14:paraId="0C17FF6D" w14:textId="77777777" w:rsidR="00AE49C5" w:rsidRPr="00AE49C5" w:rsidRDefault="00AE49C5" w:rsidP="00AE49C5">
      <w:pPr>
        <w:rPr>
          <w:b/>
          <w:bCs/>
        </w:rPr>
      </w:pPr>
      <w:r w:rsidRPr="00AE49C5">
        <w:rPr>
          <w:b/>
          <w:bCs/>
        </w:rPr>
        <w:t>4.1 Churn Distribution Analysis</w:t>
      </w:r>
    </w:p>
    <w:p w14:paraId="0FAEA136" w14:textId="77777777" w:rsidR="00AE49C5" w:rsidRPr="00AE49C5" w:rsidRDefault="00AE49C5" w:rsidP="00AE49C5">
      <w:r w:rsidRPr="00AE49C5">
        <w:t xml:space="preserve">Customer churn distribution was </w:t>
      </w:r>
      <w:proofErr w:type="spellStart"/>
      <w:r w:rsidRPr="00AE49C5">
        <w:t>analyzed</w:t>
      </w:r>
      <w:proofErr w:type="spellEnd"/>
      <w:r w:rsidRPr="00AE49C5">
        <w:t>.</w:t>
      </w:r>
    </w:p>
    <w:p w14:paraId="396B5954" w14:textId="77777777" w:rsidR="00AE49C5" w:rsidRPr="00AE49C5" w:rsidRDefault="00AE49C5" w:rsidP="00AE49C5">
      <w:pPr>
        <w:rPr>
          <w:b/>
          <w:bCs/>
        </w:rPr>
      </w:pPr>
      <w:r w:rsidRPr="00AE49C5">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1285"/>
      </w:tblGrid>
      <w:tr w:rsidR="00AE49C5" w:rsidRPr="00AE49C5" w14:paraId="47F072B4" w14:textId="77777777">
        <w:trPr>
          <w:tblHeader/>
          <w:tblCellSpacing w:w="15" w:type="dxa"/>
        </w:trPr>
        <w:tc>
          <w:tcPr>
            <w:tcW w:w="0" w:type="auto"/>
            <w:vAlign w:val="center"/>
            <w:hideMark/>
          </w:tcPr>
          <w:p w14:paraId="664EB4A5" w14:textId="77777777" w:rsidR="00AE49C5" w:rsidRPr="00AE49C5" w:rsidRDefault="00AE49C5" w:rsidP="00AE49C5">
            <w:pPr>
              <w:rPr>
                <w:b/>
                <w:bCs/>
              </w:rPr>
            </w:pPr>
            <w:r w:rsidRPr="00AE49C5">
              <w:rPr>
                <w:b/>
                <w:bCs/>
              </w:rPr>
              <w:t>Status</w:t>
            </w:r>
          </w:p>
        </w:tc>
        <w:tc>
          <w:tcPr>
            <w:tcW w:w="0" w:type="auto"/>
            <w:vAlign w:val="center"/>
            <w:hideMark/>
          </w:tcPr>
          <w:p w14:paraId="74750291" w14:textId="77777777" w:rsidR="00AE49C5" w:rsidRPr="00AE49C5" w:rsidRDefault="00AE49C5" w:rsidP="00AE49C5">
            <w:pPr>
              <w:rPr>
                <w:b/>
                <w:bCs/>
              </w:rPr>
            </w:pPr>
            <w:r w:rsidRPr="00AE49C5">
              <w:rPr>
                <w:b/>
                <w:bCs/>
              </w:rPr>
              <w:t>Customers</w:t>
            </w:r>
          </w:p>
        </w:tc>
      </w:tr>
      <w:tr w:rsidR="00AE49C5" w:rsidRPr="00AE49C5" w14:paraId="778A0A0B" w14:textId="77777777">
        <w:trPr>
          <w:tblCellSpacing w:w="15" w:type="dxa"/>
        </w:trPr>
        <w:tc>
          <w:tcPr>
            <w:tcW w:w="0" w:type="auto"/>
            <w:vAlign w:val="center"/>
            <w:hideMark/>
          </w:tcPr>
          <w:p w14:paraId="6E6D514F" w14:textId="77777777" w:rsidR="00AE49C5" w:rsidRPr="00AE49C5" w:rsidRDefault="00AE49C5" w:rsidP="00AE49C5">
            <w:r w:rsidRPr="00AE49C5">
              <w:t>Retained Customers</w:t>
            </w:r>
          </w:p>
        </w:tc>
        <w:tc>
          <w:tcPr>
            <w:tcW w:w="0" w:type="auto"/>
            <w:vAlign w:val="center"/>
            <w:hideMark/>
          </w:tcPr>
          <w:p w14:paraId="72D52F71" w14:textId="77777777" w:rsidR="00AE49C5" w:rsidRPr="00AE49C5" w:rsidRDefault="00AE49C5" w:rsidP="00AE49C5">
            <w:r w:rsidRPr="00AE49C5">
              <w:t>5174</w:t>
            </w:r>
          </w:p>
        </w:tc>
      </w:tr>
      <w:tr w:rsidR="00AE49C5" w:rsidRPr="00AE49C5" w14:paraId="2A7EEDB8" w14:textId="77777777">
        <w:trPr>
          <w:tblCellSpacing w:w="15" w:type="dxa"/>
        </w:trPr>
        <w:tc>
          <w:tcPr>
            <w:tcW w:w="0" w:type="auto"/>
            <w:vAlign w:val="center"/>
            <w:hideMark/>
          </w:tcPr>
          <w:p w14:paraId="05B03BEA" w14:textId="77777777" w:rsidR="00AE49C5" w:rsidRPr="00AE49C5" w:rsidRDefault="00AE49C5" w:rsidP="00AE49C5">
            <w:r w:rsidRPr="00AE49C5">
              <w:t>Churned Customers</w:t>
            </w:r>
          </w:p>
        </w:tc>
        <w:tc>
          <w:tcPr>
            <w:tcW w:w="0" w:type="auto"/>
            <w:vAlign w:val="center"/>
            <w:hideMark/>
          </w:tcPr>
          <w:p w14:paraId="54F7337C" w14:textId="77777777" w:rsidR="00AE49C5" w:rsidRPr="00AE49C5" w:rsidRDefault="00AE49C5" w:rsidP="00AE49C5">
            <w:r w:rsidRPr="00AE49C5">
              <w:t>1869</w:t>
            </w:r>
          </w:p>
        </w:tc>
      </w:tr>
    </w:tbl>
    <w:p w14:paraId="6272853B" w14:textId="77777777" w:rsidR="00AE49C5" w:rsidRPr="00AE49C5" w:rsidRDefault="00AE49C5" w:rsidP="00AE49C5">
      <w:pPr>
        <w:rPr>
          <w:b/>
          <w:bCs/>
        </w:rPr>
      </w:pPr>
      <w:r w:rsidRPr="00AE49C5">
        <w:rPr>
          <w:b/>
          <w:bCs/>
        </w:rPr>
        <w:t>Observation</w:t>
      </w:r>
    </w:p>
    <w:p w14:paraId="5E6E1D05" w14:textId="77777777" w:rsidR="00AE49C5" w:rsidRPr="00AE49C5" w:rsidRDefault="00AE49C5" w:rsidP="00AE49C5">
      <w:r w:rsidRPr="00AE49C5">
        <w:t xml:space="preserve">Approximately </w:t>
      </w:r>
      <w:r w:rsidRPr="00AE49C5">
        <w:rPr>
          <w:b/>
          <w:bCs/>
        </w:rPr>
        <w:t>26.54%</w:t>
      </w:r>
      <w:r w:rsidRPr="00AE49C5">
        <w:t xml:space="preserve"> of customers have churned, while </w:t>
      </w:r>
      <w:r w:rsidRPr="00AE49C5">
        <w:rPr>
          <w:b/>
          <w:bCs/>
        </w:rPr>
        <w:t>73.46%</w:t>
      </w:r>
      <w:r w:rsidRPr="00AE49C5">
        <w:t xml:space="preserve"> remain with the company.</w:t>
      </w:r>
    </w:p>
    <w:p w14:paraId="415C3AEF" w14:textId="77777777" w:rsidR="00AE49C5" w:rsidRPr="00AE49C5" w:rsidRDefault="00000000" w:rsidP="00AE49C5">
      <w:r>
        <w:pict w14:anchorId="20133EBA">
          <v:rect id="_x0000_i1036" style="width:0;height:1.5pt" o:hralign="center" o:hrstd="t" o:hr="t" fillcolor="#a0a0a0" stroked="f"/>
        </w:pict>
      </w:r>
    </w:p>
    <w:p w14:paraId="0A4DAECE" w14:textId="77777777" w:rsidR="00AE49C5" w:rsidRPr="00AE49C5" w:rsidRDefault="00AE49C5" w:rsidP="00AE49C5">
      <w:pPr>
        <w:rPr>
          <w:b/>
          <w:bCs/>
        </w:rPr>
      </w:pPr>
      <w:r w:rsidRPr="00AE49C5">
        <w:rPr>
          <w:b/>
          <w:bCs/>
        </w:rPr>
        <w:t>4.2 Contract Analysis</w:t>
      </w:r>
    </w:p>
    <w:p w14:paraId="6137CF5A" w14:textId="77777777" w:rsidR="00AE49C5" w:rsidRPr="00AE49C5" w:rsidRDefault="00AE49C5" w:rsidP="00AE49C5">
      <w:r w:rsidRPr="00AE49C5">
        <w:t xml:space="preserve">Customer churn was </w:t>
      </w:r>
      <w:proofErr w:type="spellStart"/>
      <w:r w:rsidRPr="00AE49C5">
        <w:t>analyzed</w:t>
      </w:r>
      <w:proofErr w:type="spellEnd"/>
      <w:r w:rsidRPr="00AE49C5">
        <w:t xml:space="preserve"> based on contract type.</w:t>
      </w:r>
    </w:p>
    <w:p w14:paraId="351AAA94" w14:textId="77777777" w:rsidR="00AE49C5" w:rsidRPr="00AE49C5" w:rsidRDefault="00AE49C5" w:rsidP="00AE49C5">
      <w:pPr>
        <w:rPr>
          <w:b/>
          <w:bCs/>
        </w:rPr>
      </w:pPr>
      <w:r w:rsidRPr="00AE49C5">
        <w:rPr>
          <w:b/>
          <w:bCs/>
        </w:rPr>
        <w:t>Contract Types</w:t>
      </w:r>
    </w:p>
    <w:p w14:paraId="5B0EC568" w14:textId="77777777" w:rsidR="00AE49C5" w:rsidRPr="00AE49C5" w:rsidRDefault="00AE49C5" w:rsidP="00AE49C5">
      <w:r w:rsidRPr="00AE49C5">
        <w:t>• Month-to-Month</w:t>
      </w:r>
    </w:p>
    <w:p w14:paraId="60B81839" w14:textId="77777777" w:rsidR="00AE49C5" w:rsidRPr="00AE49C5" w:rsidRDefault="00AE49C5" w:rsidP="00AE49C5">
      <w:r w:rsidRPr="00AE49C5">
        <w:t>• One Year</w:t>
      </w:r>
    </w:p>
    <w:p w14:paraId="11861CB3" w14:textId="77777777" w:rsidR="00AE49C5" w:rsidRPr="00AE49C5" w:rsidRDefault="00AE49C5" w:rsidP="00AE49C5">
      <w:r w:rsidRPr="00AE49C5">
        <w:t>• Two Year</w:t>
      </w:r>
    </w:p>
    <w:p w14:paraId="6107B845" w14:textId="77777777" w:rsidR="00AE49C5" w:rsidRPr="00AE49C5" w:rsidRDefault="00AE49C5" w:rsidP="00AE49C5">
      <w:pPr>
        <w:rPr>
          <w:b/>
          <w:bCs/>
        </w:rPr>
      </w:pPr>
      <w:r w:rsidRPr="00AE49C5">
        <w:rPr>
          <w:b/>
          <w:bCs/>
        </w:rPr>
        <w:t>Observation</w:t>
      </w:r>
    </w:p>
    <w:p w14:paraId="00352695" w14:textId="77777777" w:rsidR="00AE49C5" w:rsidRPr="00AE49C5" w:rsidRDefault="00AE49C5" w:rsidP="00AE49C5">
      <w:r w:rsidRPr="00AE49C5">
        <w:t>Month-to-Month contract customers show the highest churn compared to customers with long-term contracts.</w:t>
      </w:r>
    </w:p>
    <w:p w14:paraId="1215CABE" w14:textId="77777777" w:rsidR="00AE49C5" w:rsidRPr="00AE49C5" w:rsidRDefault="00000000" w:rsidP="00AE49C5">
      <w:r>
        <w:pict w14:anchorId="1D5A2317">
          <v:rect id="_x0000_i1037" style="width:0;height:1.5pt" o:hralign="center" o:hrstd="t" o:hr="t" fillcolor="#a0a0a0" stroked="f"/>
        </w:pict>
      </w:r>
    </w:p>
    <w:p w14:paraId="690F9FBB" w14:textId="77777777" w:rsidR="00AE49C5" w:rsidRPr="00AE49C5" w:rsidRDefault="00AE49C5" w:rsidP="00AE49C5">
      <w:pPr>
        <w:rPr>
          <w:b/>
          <w:bCs/>
        </w:rPr>
      </w:pPr>
      <w:r w:rsidRPr="00AE49C5">
        <w:rPr>
          <w:b/>
          <w:bCs/>
        </w:rPr>
        <w:t>4.3 Internet Service Analysis</w:t>
      </w:r>
    </w:p>
    <w:p w14:paraId="176FC6CC" w14:textId="77777777" w:rsidR="00AE49C5" w:rsidRPr="00AE49C5" w:rsidRDefault="00AE49C5" w:rsidP="00AE49C5">
      <w:r w:rsidRPr="00AE49C5">
        <w:t xml:space="preserve">Customer churn was </w:t>
      </w:r>
      <w:proofErr w:type="spellStart"/>
      <w:r w:rsidRPr="00AE49C5">
        <w:t>analyzed</w:t>
      </w:r>
      <w:proofErr w:type="spellEnd"/>
      <w:r w:rsidRPr="00AE49C5">
        <w:t xml:space="preserve"> based on internet service type.</w:t>
      </w:r>
    </w:p>
    <w:p w14:paraId="362A4173" w14:textId="77777777" w:rsidR="00AE49C5" w:rsidRPr="00AE49C5" w:rsidRDefault="00AE49C5" w:rsidP="00AE49C5">
      <w:pPr>
        <w:rPr>
          <w:b/>
          <w:bCs/>
        </w:rPr>
      </w:pPr>
      <w:r w:rsidRPr="00AE49C5">
        <w:rPr>
          <w:b/>
          <w:bCs/>
        </w:rPr>
        <w:t>Categories</w:t>
      </w:r>
    </w:p>
    <w:p w14:paraId="0E1D9B3E" w14:textId="77777777" w:rsidR="00AE49C5" w:rsidRPr="00AE49C5" w:rsidRDefault="00AE49C5" w:rsidP="00AE49C5">
      <w:r w:rsidRPr="00AE49C5">
        <w:t>• Fiber Optic</w:t>
      </w:r>
    </w:p>
    <w:p w14:paraId="20D9516C" w14:textId="77777777" w:rsidR="00AE49C5" w:rsidRPr="00AE49C5" w:rsidRDefault="00AE49C5" w:rsidP="00AE49C5">
      <w:r w:rsidRPr="00AE49C5">
        <w:t>• DSL</w:t>
      </w:r>
    </w:p>
    <w:p w14:paraId="4C15630B" w14:textId="77777777" w:rsidR="00AE49C5" w:rsidRPr="00AE49C5" w:rsidRDefault="00AE49C5" w:rsidP="00AE49C5">
      <w:r w:rsidRPr="00AE49C5">
        <w:t>• No Internet Service</w:t>
      </w:r>
    </w:p>
    <w:p w14:paraId="6B85696C" w14:textId="77777777" w:rsidR="00AE49C5" w:rsidRPr="00AE49C5" w:rsidRDefault="00AE49C5" w:rsidP="00AE49C5">
      <w:pPr>
        <w:rPr>
          <w:b/>
          <w:bCs/>
        </w:rPr>
      </w:pPr>
      <w:r w:rsidRPr="00AE49C5">
        <w:rPr>
          <w:b/>
          <w:bCs/>
        </w:rPr>
        <w:t>Observation</w:t>
      </w:r>
    </w:p>
    <w:p w14:paraId="782A388F" w14:textId="77777777" w:rsidR="00AE49C5" w:rsidRPr="00AE49C5" w:rsidRDefault="00AE49C5" w:rsidP="00AE49C5">
      <w:r w:rsidRPr="00AE49C5">
        <w:t>Fiber Optic customers exhibit higher churn compared to DSL customers.</w:t>
      </w:r>
    </w:p>
    <w:p w14:paraId="06C8CE8C" w14:textId="77777777" w:rsidR="00AE49C5" w:rsidRPr="00AE49C5" w:rsidRDefault="00000000" w:rsidP="00AE49C5">
      <w:r>
        <w:pict w14:anchorId="2600E1B4">
          <v:rect id="_x0000_i1038" style="width:0;height:1.5pt" o:hralign="center" o:hrstd="t" o:hr="t" fillcolor="#a0a0a0" stroked="f"/>
        </w:pict>
      </w:r>
    </w:p>
    <w:p w14:paraId="60A8896E" w14:textId="77777777" w:rsidR="00AE49C5" w:rsidRPr="00AE49C5" w:rsidRDefault="00AE49C5" w:rsidP="00AE49C5">
      <w:pPr>
        <w:rPr>
          <w:b/>
          <w:bCs/>
        </w:rPr>
      </w:pPr>
      <w:r w:rsidRPr="00AE49C5">
        <w:rPr>
          <w:b/>
          <w:bCs/>
        </w:rPr>
        <w:t>4.4 Payment Method Analysis</w:t>
      </w:r>
    </w:p>
    <w:p w14:paraId="3CAD201F" w14:textId="77777777" w:rsidR="00AE49C5" w:rsidRPr="00AE49C5" w:rsidRDefault="00AE49C5" w:rsidP="00AE49C5">
      <w:r w:rsidRPr="00AE49C5">
        <w:t xml:space="preserve">Customer churn was </w:t>
      </w:r>
      <w:proofErr w:type="spellStart"/>
      <w:r w:rsidRPr="00AE49C5">
        <w:t>analyzed</w:t>
      </w:r>
      <w:proofErr w:type="spellEnd"/>
      <w:r w:rsidRPr="00AE49C5">
        <w:t xml:space="preserve"> using payment methods.</w:t>
      </w:r>
    </w:p>
    <w:p w14:paraId="58B612F6" w14:textId="77777777" w:rsidR="00AE49C5" w:rsidRPr="00AE49C5" w:rsidRDefault="00AE49C5" w:rsidP="00AE49C5">
      <w:pPr>
        <w:rPr>
          <w:b/>
          <w:bCs/>
        </w:rPr>
      </w:pPr>
      <w:r w:rsidRPr="00AE49C5">
        <w:rPr>
          <w:b/>
          <w:bCs/>
        </w:rPr>
        <w:t>Categories</w:t>
      </w:r>
    </w:p>
    <w:p w14:paraId="5C024F11" w14:textId="77777777" w:rsidR="00AE49C5" w:rsidRPr="00AE49C5" w:rsidRDefault="00AE49C5" w:rsidP="00AE49C5">
      <w:r w:rsidRPr="00AE49C5">
        <w:t>• Electronic Check</w:t>
      </w:r>
    </w:p>
    <w:p w14:paraId="5FA02800" w14:textId="77777777" w:rsidR="00AE49C5" w:rsidRPr="00AE49C5" w:rsidRDefault="00AE49C5" w:rsidP="00AE49C5">
      <w:r w:rsidRPr="00AE49C5">
        <w:t>• Mailed Check</w:t>
      </w:r>
    </w:p>
    <w:p w14:paraId="1E2B6643" w14:textId="77777777" w:rsidR="00AE49C5" w:rsidRPr="00AE49C5" w:rsidRDefault="00AE49C5" w:rsidP="00AE49C5">
      <w:r w:rsidRPr="00AE49C5">
        <w:t>• Bank Transfer (Automatic)</w:t>
      </w:r>
    </w:p>
    <w:p w14:paraId="01FEDF27" w14:textId="77777777" w:rsidR="00AE49C5" w:rsidRPr="00AE49C5" w:rsidRDefault="00AE49C5" w:rsidP="00AE49C5">
      <w:r w:rsidRPr="00AE49C5">
        <w:t>• Credit Card (Automatic)</w:t>
      </w:r>
    </w:p>
    <w:p w14:paraId="29C3813C" w14:textId="77777777" w:rsidR="00AE49C5" w:rsidRPr="00AE49C5" w:rsidRDefault="00AE49C5" w:rsidP="00AE49C5">
      <w:pPr>
        <w:rPr>
          <w:b/>
          <w:bCs/>
        </w:rPr>
      </w:pPr>
      <w:r w:rsidRPr="00AE49C5">
        <w:rPr>
          <w:b/>
          <w:bCs/>
        </w:rPr>
        <w:t>Observation</w:t>
      </w:r>
    </w:p>
    <w:p w14:paraId="4C4198C4" w14:textId="77777777" w:rsidR="00AE49C5" w:rsidRPr="00AE49C5" w:rsidRDefault="00AE49C5" w:rsidP="00AE49C5">
      <w:r w:rsidRPr="00AE49C5">
        <w:t>Electronic Check users show the highest churn rate.</w:t>
      </w:r>
    </w:p>
    <w:p w14:paraId="0B8E6A01" w14:textId="77777777" w:rsidR="00AE49C5" w:rsidRPr="00AE49C5" w:rsidRDefault="00000000" w:rsidP="00AE49C5">
      <w:r>
        <w:pict w14:anchorId="0ADF80A6">
          <v:rect id="_x0000_i1039" style="width:0;height:1.5pt" o:hralign="center" o:hrstd="t" o:hr="t" fillcolor="#a0a0a0" stroked="f"/>
        </w:pict>
      </w:r>
    </w:p>
    <w:p w14:paraId="718550D2" w14:textId="77777777" w:rsidR="00AE49C5" w:rsidRPr="00AE49C5" w:rsidRDefault="00AE49C5" w:rsidP="00AE49C5">
      <w:pPr>
        <w:rPr>
          <w:b/>
          <w:bCs/>
        </w:rPr>
      </w:pPr>
      <w:r w:rsidRPr="00AE49C5">
        <w:rPr>
          <w:b/>
          <w:bCs/>
        </w:rPr>
        <w:t>4.5 Gender Analysis</w:t>
      </w:r>
    </w:p>
    <w:p w14:paraId="227A8BCA" w14:textId="77777777" w:rsidR="00AE49C5" w:rsidRPr="00AE49C5" w:rsidRDefault="00AE49C5" w:rsidP="00AE49C5">
      <w:r w:rsidRPr="00AE49C5">
        <w:t xml:space="preserve">Customer distribution by gender was </w:t>
      </w:r>
      <w:proofErr w:type="spellStart"/>
      <w:r w:rsidRPr="00AE49C5">
        <w:t>analyzed</w:t>
      </w:r>
      <w:proofErr w:type="spellEnd"/>
      <w:r w:rsidRPr="00AE49C5">
        <w:t>.</w:t>
      </w:r>
    </w:p>
    <w:p w14:paraId="525195D4" w14:textId="77777777" w:rsidR="00AE49C5" w:rsidRPr="00AE49C5" w:rsidRDefault="00AE49C5" w:rsidP="00AE49C5">
      <w:pPr>
        <w:rPr>
          <w:b/>
          <w:bCs/>
        </w:rPr>
      </w:pPr>
      <w:r w:rsidRPr="00AE49C5">
        <w:rPr>
          <w:b/>
          <w:bCs/>
        </w:rPr>
        <w:t>Observation</w:t>
      </w:r>
    </w:p>
    <w:p w14:paraId="1EEDD0DE" w14:textId="77777777" w:rsidR="00AE49C5" w:rsidRPr="00AE49C5" w:rsidRDefault="00AE49C5" w:rsidP="00AE49C5">
      <w:r w:rsidRPr="00AE49C5">
        <w:t>Male and Female customers are distributed almost equally, indicating that gender has minimal impact on churn.</w:t>
      </w:r>
    </w:p>
    <w:p w14:paraId="247288E0" w14:textId="77777777" w:rsidR="00AE49C5" w:rsidRPr="00AE49C5" w:rsidRDefault="00000000" w:rsidP="00AE49C5">
      <w:r>
        <w:pict w14:anchorId="3B571401">
          <v:rect id="_x0000_i1040" style="width:0;height:1.5pt" o:hralign="center" o:hrstd="t" o:hr="t" fillcolor="#a0a0a0" stroked="f"/>
        </w:pict>
      </w:r>
    </w:p>
    <w:p w14:paraId="58F9C401" w14:textId="77777777" w:rsidR="00AE49C5" w:rsidRPr="00AE49C5" w:rsidRDefault="00AE49C5" w:rsidP="00AE49C5">
      <w:pPr>
        <w:rPr>
          <w:b/>
          <w:bCs/>
        </w:rPr>
      </w:pPr>
      <w:r w:rsidRPr="00AE49C5">
        <w:rPr>
          <w:b/>
          <w:bCs/>
        </w:rPr>
        <w:t>4.6 Tenure Group Analysis</w:t>
      </w:r>
    </w:p>
    <w:p w14:paraId="00E130E9" w14:textId="77777777" w:rsidR="00AE49C5" w:rsidRPr="00AE49C5" w:rsidRDefault="00AE49C5" w:rsidP="00AE49C5">
      <w:r w:rsidRPr="00AE49C5">
        <w:t xml:space="preserve">Customer churn was </w:t>
      </w:r>
      <w:proofErr w:type="spellStart"/>
      <w:r w:rsidRPr="00AE49C5">
        <w:t>analyzed</w:t>
      </w:r>
      <w:proofErr w:type="spellEnd"/>
      <w:r w:rsidRPr="00AE49C5">
        <w:t xml:space="preserve"> across tenure groups.</w:t>
      </w:r>
    </w:p>
    <w:p w14:paraId="5A1E0640" w14:textId="77777777" w:rsidR="00AE49C5" w:rsidRPr="00AE49C5" w:rsidRDefault="00AE49C5" w:rsidP="00AE49C5">
      <w:pPr>
        <w:rPr>
          <w:b/>
          <w:bCs/>
        </w:rPr>
      </w:pPr>
      <w:r w:rsidRPr="00AE49C5">
        <w:rPr>
          <w:b/>
          <w:bCs/>
        </w:rPr>
        <w:t>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tblGrid>
      <w:tr w:rsidR="00AE49C5" w:rsidRPr="00AE49C5" w14:paraId="311A2329" w14:textId="77777777">
        <w:trPr>
          <w:tblHeader/>
          <w:tblCellSpacing w:w="15" w:type="dxa"/>
        </w:trPr>
        <w:tc>
          <w:tcPr>
            <w:tcW w:w="0" w:type="auto"/>
            <w:vAlign w:val="center"/>
            <w:hideMark/>
          </w:tcPr>
          <w:p w14:paraId="4CE2BA83" w14:textId="77777777" w:rsidR="00AE49C5" w:rsidRPr="00AE49C5" w:rsidRDefault="00AE49C5" w:rsidP="00AE49C5">
            <w:pPr>
              <w:rPr>
                <w:b/>
                <w:bCs/>
              </w:rPr>
            </w:pPr>
            <w:r w:rsidRPr="00AE49C5">
              <w:rPr>
                <w:b/>
                <w:bCs/>
              </w:rPr>
              <w:t>Tenure Group</w:t>
            </w:r>
          </w:p>
        </w:tc>
      </w:tr>
      <w:tr w:rsidR="00AE49C5" w:rsidRPr="00AE49C5" w14:paraId="36094289" w14:textId="77777777">
        <w:trPr>
          <w:tblCellSpacing w:w="15" w:type="dxa"/>
        </w:trPr>
        <w:tc>
          <w:tcPr>
            <w:tcW w:w="0" w:type="auto"/>
            <w:vAlign w:val="center"/>
            <w:hideMark/>
          </w:tcPr>
          <w:p w14:paraId="52C3A121" w14:textId="77777777" w:rsidR="00AE49C5" w:rsidRPr="00AE49C5" w:rsidRDefault="00AE49C5" w:rsidP="00AE49C5">
            <w:r w:rsidRPr="00AE49C5">
              <w:t>0–12 Months</w:t>
            </w:r>
          </w:p>
        </w:tc>
      </w:tr>
      <w:tr w:rsidR="00AE49C5" w:rsidRPr="00AE49C5" w14:paraId="68F48082" w14:textId="77777777">
        <w:trPr>
          <w:tblCellSpacing w:w="15" w:type="dxa"/>
        </w:trPr>
        <w:tc>
          <w:tcPr>
            <w:tcW w:w="0" w:type="auto"/>
            <w:vAlign w:val="center"/>
            <w:hideMark/>
          </w:tcPr>
          <w:p w14:paraId="1C4A498E" w14:textId="77777777" w:rsidR="00AE49C5" w:rsidRPr="00AE49C5" w:rsidRDefault="00AE49C5" w:rsidP="00AE49C5">
            <w:r w:rsidRPr="00AE49C5">
              <w:t>13–24 Months</w:t>
            </w:r>
          </w:p>
        </w:tc>
      </w:tr>
      <w:tr w:rsidR="00AE49C5" w:rsidRPr="00AE49C5" w14:paraId="31EF64C8" w14:textId="77777777">
        <w:trPr>
          <w:tblCellSpacing w:w="15" w:type="dxa"/>
        </w:trPr>
        <w:tc>
          <w:tcPr>
            <w:tcW w:w="0" w:type="auto"/>
            <w:vAlign w:val="center"/>
            <w:hideMark/>
          </w:tcPr>
          <w:p w14:paraId="06F2F6B6" w14:textId="77777777" w:rsidR="00AE49C5" w:rsidRPr="00AE49C5" w:rsidRDefault="00AE49C5" w:rsidP="00AE49C5">
            <w:r w:rsidRPr="00AE49C5">
              <w:t>25–48 Months</w:t>
            </w:r>
          </w:p>
        </w:tc>
      </w:tr>
      <w:tr w:rsidR="00AE49C5" w:rsidRPr="00AE49C5" w14:paraId="613C57F9" w14:textId="77777777">
        <w:trPr>
          <w:tblCellSpacing w:w="15" w:type="dxa"/>
        </w:trPr>
        <w:tc>
          <w:tcPr>
            <w:tcW w:w="0" w:type="auto"/>
            <w:vAlign w:val="center"/>
            <w:hideMark/>
          </w:tcPr>
          <w:p w14:paraId="47FA1D21" w14:textId="77777777" w:rsidR="00AE49C5" w:rsidRPr="00AE49C5" w:rsidRDefault="00AE49C5" w:rsidP="00AE49C5">
            <w:r w:rsidRPr="00AE49C5">
              <w:t>49–60 Months</w:t>
            </w:r>
          </w:p>
        </w:tc>
      </w:tr>
      <w:tr w:rsidR="00AE49C5" w:rsidRPr="00AE49C5" w14:paraId="3E8D0ABC" w14:textId="77777777">
        <w:trPr>
          <w:tblCellSpacing w:w="15" w:type="dxa"/>
        </w:trPr>
        <w:tc>
          <w:tcPr>
            <w:tcW w:w="0" w:type="auto"/>
            <w:vAlign w:val="center"/>
            <w:hideMark/>
          </w:tcPr>
          <w:p w14:paraId="6307D541" w14:textId="77777777" w:rsidR="00AE49C5" w:rsidRPr="00AE49C5" w:rsidRDefault="00AE49C5" w:rsidP="00AE49C5">
            <w:r w:rsidRPr="00AE49C5">
              <w:t>60+ Months</w:t>
            </w:r>
          </w:p>
        </w:tc>
      </w:tr>
    </w:tbl>
    <w:p w14:paraId="43E1AC42" w14:textId="77777777" w:rsidR="00AE49C5" w:rsidRPr="00AE49C5" w:rsidRDefault="00AE49C5" w:rsidP="00AE49C5">
      <w:pPr>
        <w:rPr>
          <w:b/>
          <w:bCs/>
        </w:rPr>
      </w:pPr>
      <w:r w:rsidRPr="00AE49C5">
        <w:rPr>
          <w:b/>
          <w:bCs/>
        </w:rPr>
        <w:t>Observation</w:t>
      </w:r>
    </w:p>
    <w:p w14:paraId="439A3146" w14:textId="77777777" w:rsidR="00AE49C5" w:rsidRPr="00AE49C5" w:rsidRDefault="00AE49C5" w:rsidP="00AE49C5">
      <w:r w:rsidRPr="00AE49C5">
        <w:t>Customers with lower tenure are more likely to churn, while long-term customers show higher retention.</w:t>
      </w:r>
    </w:p>
    <w:p w14:paraId="0D612758" w14:textId="77777777" w:rsidR="00AE49C5" w:rsidRPr="00AE49C5" w:rsidRDefault="00000000" w:rsidP="00AE49C5">
      <w:r>
        <w:pict w14:anchorId="16A750F1">
          <v:rect id="_x0000_i1041" style="width:0;height:1.5pt" o:hralign="center" o:hrstd="t" o:hr="t" fillcolor="#a0a0a0" stroked="f"/>
        </w:pict>
      </w:r>
    </w:p>
    <w:p w14:paraId="632F176F" w14:textId="77777777" w:rsidR="00AE49C5" w:rsidRPr="00AE49C5" w:rsidRDefault="00AE49C5" w:rsidP="00AE49C5">
      <w:pPr>
        <w:rPr>
          <w:b/>
          <w:bCs/>
        </w:rPr>
      </w:pPr>
      <w:r w:rsidRPr="00AE49C5">
        <w:rPr>
          <w:b/>
          <w:bCs/>
        </w:rPr>
        <w:t>4.7 Monthly Charges Analysis</w:t>
      </w:r>
    </w:p>
    <w:p w14:paraId="20A2ED92" w14:textId="77777777" w:rsidR="00AE49C5" w:rsidRPr="00AE49C5" w:rsidRDefault="00AE49C5" w:rsidP="00AE49C5">
      <w:r w:rsidRPr="00AE49C5">
        <w:t>Monthly charges were compared between churned and retained customers.</w:t>
      </w:r>
    </w:p>
    <w:p w14:paraId="2580B143" w14:textId="77777777" w:rsidR="00AE49C5" w:rsidRPr="00AE49C5" w:rsidRDefault="00AE49C5" w:rsidP="00AE49C5">
      <w:pPr>
        <w:rPr>
          <w:b/>
          <w:bCs/>
        </w:rPr>
      </w:pPr>
      <w:r w:rsidRPr="00AE49C5">
        <w:rPr>
          <w:b/>
          <w:bCs/>
        </w:rPr>
        <w:t>Observation</w:t>
      </w:r>
    </w:p>
    <w:p w14:paraId="551D2C28" w14:textId="77777777" w:rsidR="00AE49C5" w:rsidRPr="00AE49C5" w:rsidRDefault="00AE49C5" w:rsidP="00AE49C5">
      <w:r w:rsidRPr="00AE49C5">
        <w:t>Customers with higher monthly charges are more likely to leave the service.</w:t>
      </w:r>
    </w:p>
    <w:p w14:paraId="5B33EC0C" w14:textId="77777777" w:rsidR="00AE49C5" w:rsidRPr="00AE49C5" w:rsidRDefault="00000000" w:rsidP="00AE49C5">
      <w:r>
        <w:pict w14:anchorId="2BD8FA94">
          <v:rect id="_x0000_i1042" style="width:0;height:1.5pt" o:hralign="center" o:hrstd="t" o:hr="t" fillcolor="#a0a0a0" stroked="f"/>
        </w:pict>
      </w:r>
    </w:p>
    <w:p w14:paraId="71F36950" w14:textId="77777777" w:rsidR="00AE49C5" w:rsidRPr="00AE49C5" w:rsidRDefault="00AE49C5" w:rsidP="00AE49C5">
      <w:pPr>
        <w:rPr>
          <w:b/>
          <w:bCs/>
        </w:rPr>
      </w:pPr>
      <w:r w:rsidRPr="00AE49C5">
        <w:rPr>
          <w:b/>
          <w:bCs/>
        </w:rPr>
        <w:t>Chapter 5: Power BI Dashboard</w:t>
      </w:r>
    </w:p>
    <w:p w14:paraId="221C23EA" w14:textId="77777777" w:rsidR="00AE49C5" w:rsidRPr="00AE49C5" w:rsidRDefault="00AE49C5" w:rsidP="00AE49C5">
      <w:pPr>
        <w:rPr>
          <w:b/>
          <w:bCs/>
        </w:rPr>
      </w:pPr>
      <w:r w:rsidRPr="00AE49C5">
        <w:rPr>
          <w:b/>
          <w:bCs/>
        </w:rPr>
        <w:t>Dashboard Features</w:t>
      </w:r>
    </w:p>
    <w:p w14:paraId="2C9A999B" w14:textId="77777777" w:rsidR="00AE49C5" w:rsidRPr="00AE49C5" w:rsidRDefault="00AE49C5" w:rsidP="00AE49C5">
      <w:r w:rsidRPr="00AE49C5">
        <w:t>The dashboard consists of two pages.</w:t>
      </w:r>
    </w:p>
    <w:p w14:paraId="4203A1BB" w14:textId="77777777" w:rsidR="00AE49C5" w:rsidRPr="00AE49C5" w:rsidRDefault="00AE49C5" w:rsidP="00AE49C5">
      <w:pPr>
        <w:rPr>
          <w:b/>
          <w:bCs/>
        </w:rPr>
      </w:pPr>
      <w:r w:rsidRPr="00AE49C5">
        <w:rPr>
          <w:b/>
          <w:bCs/>
        </w:rPr>
        <w:t>Page 1: Customer Churn Analytics Dashboard</w:t>
      </w:r>
    </w:p>
    <w:p w14:paraId="20605548" w14:textId="77777777" w:rsidR="00AE49C5" w:rsidRPr="00AE49C5" w:rsidRDefault="00AE49C5" w:rsidP="00AE49C5">
      <w:r w:rsidRPr="00AE49C5">
        <w:t>Contains:</w:t>
      </w:r>
    </w:p>
    <w:p w14:paraId="2AB47689" w14:textId="77777777" w:rsidR="00AE49C5" w:rsidRPr="00AE49C5" w:rsidRDefault="00AE49C5" w:rsidP="00AE49C5">
      <w:r w:rsidRPr="00AE49C5">
        <w:t>• Total Customers KPI</w:t>
      </w:r>
    </w:p>
    <w:p w14:paraId="68343544" w14:textId="77777777" w:rsidR="00AE49C5" w:rsidRPr="00AE49C5" w:rsidRDefault="00AE49C5" w:rsidP="00AE49C5">
      <w:r w:rsidRPr="00AE49C5">
        <w:t>• Churned Customers KPI</w:t>
      </w:r>
    </w:p>
    <w:p w14:paraId="35EC6731" w14:textId="77777777" w:rsidR="00AE49C5" w:rsidRPr="00AE49C5" w:rsidRDefault="00AE49C5" w:rsidP="00AE49C5">
      <w:r w:rsidRPr="00AE49C5">
        <w:t>• Retained Customers KPI</w:t>
      </w:r>
    </w:p>
    <w:p w14:paraId="493F9572" w14:textId="77777777" w:rsidR="00AE49C5" w:rsidRPr="00AE49C5" w:rsidRDefault="00AE49C5" w:rsidP="00AE49C5">
      <w:r w:rsidRPr="00AE49C5">
        <w:t>• Churn Rate KPI</w:t>
      </w:r>
    </w:p>
    <w:p w14:paraId="27551DAB" w14:textId="77777777" w:rsidR="00AE49C5" w:rsidRPr="00AE49C5" w:rsidRDefault="00AE49C5" w:rsidP="00AE49C5">
      <w:r w:rsidRPr="00AE49C5">
        <w:t>• Average Monthly Charges KPI</w:t>
      </w:r>
    </w:p>
    <w:p w14:paraId="075FE824" w14:textId="77777777" w:rsidR="00AE49C5" w:rsidRPr="00AE49C5" w:rsidRDefault="00AE49C5" w:rsidP="00AE49C5">
      <w:r w:rsidRPr="00AE49C5">
        <w:t>• Average Tenure KPI</w:t>
      </w:r>
    </w:p>
    <w:p w14:paraId="05595757" w14:textId="77777777" w:rsidR="00AE49C5" w:rsidRPr="00AE49C5" w:rsidRDefault="00AE49C5" w:rsidP="00AE49C5">
      <w:r w:rsidRPr="00AE49C5">
        <w:t>• Churn Distribution</w:t>
      </w:r>
    </w:p>
    <w:p w14:paraId="4F78692A" w14:textId="77777777" w:rsidR="00AE49C5" w:rsidRPr="00AE49C5" w:rsidRDefault="00AE49C5" w:rsidP="00AE49C5">
      <w:r w:rsidRPr="00AE49C5">
        <w:t>• Churn by Contract</w:t>
      </w:r>
    </w:p>
    <w:p w14:paraId="596751D0" w14:textId="77777777" w:rsidR="00AE49C5" w:rsidRPr="00AE49C5" w:rsidRDefault="00AE49C5" w:rsidP="00AE49C5">
      <w:r w:rsidRPr="00AE49C5">
        <w:t>• Churn by Internet Service</w:t>
      </w:r>
    </w:p>
    <w:p w14:paraId="6BBA856E" w14:textId="77777777" w:rsidR="00AE49C5" w:rsidRPr="00AE49C5" w:rsidRDefault="00AE49C5" w:rsidP="00AE49C5">
      <w:r w:rsidRPr="00AE49C5">
        <w:t>• Churn by Payment Method</w:t>
      </w:r>
    </w:p>
    <w:p w14:paraId="6D9DCA3D" w14:textId="77777777" w:rsidR="00AE49C5" w:rsidRPr="00AE49C5" w:rsidRDefault="00AE49C5" w:rsidP="00AE49C5">
      <w:r w:rsidRPr="00AE49C5">
        <w:t>• Customer Distribution by Gender</w:t>
      </w:r>
    </w:p>
    <w:p w14:paraId="59647AF9" w14:textId="77777777" w:rsidR="00AE49C5" w:rsidRPr="00AE49C5" w:rsidRDefault="00000000" w:rsidP="00AE49C5">
      <w:r>
        <w:pict w14:anchorId="3E11CF1D">
          <v:rect id="_x0000_i1043" style="width:0;height:1.5pt" o:hralign="center" o:hrstd="t" o:hr="t" fillcolor="#a0a0a0" stroked="f"/>
        </w:pict>
      </w:r>
    </w:p>
    <w:p w14:paraId="7ECE8330" w14:textId="77777777" w:rsidR="00AE49C5" w:rsidRPr="00AE49C5" w:rsidRDefault="00AE49C5" w:rsidP="00AE49C5">
      <w:pPr>
        <w:rPr>
          <w:b/>
          <w:bCs/>
        </w:rPr>
      </w:pPr>
      <w:r w:rsidRPr="00AE49C5">
        <w:rPr>
          <w:b/>
          <w:bCs/>
        </w:rPr>
        <w:t xml:space="preserve">Page 2: Customer </w:t>
      </w:r>
      <w:proofErr w:type="spellStart"/>
      <w:r w:rsidRPr="00AE49C5">
        <w:rPr>
          <w:b/>
          <w:bCs/>
        </w:rPr>
        <w:t>Behavior</w:t>
      </w:r>
      <w:proofErr w:type="spellEnd"/>
      <w:r w:rsidRPr="00AE49C5">
        <w:rPr>
          <w:b/>
          <w:bCs/>
        </w:rPr>
        <w:t xml:space="preserve"> Analysis Dashboard</w:t>
      </w:r>
    </w:p>
    <w:p w14:paraId="538BB562" w14:textId="77777777" w:rsidR="00AE49C5" w:rsidRPr="00AE49C5" w:rsidRDefault="00AE49C5" w:rsidP="00AE49C5">
      <w:r w:rsidRPr="00AE49C5">
        <w:t>Contains:</w:t>
      </w:r>
    </w:p>
    <w:p w14:paraId="31BA4EA3" w14:textId="77777777" w:rsidR="00AE49C5" w:rsidRPr="00AE49C5" w:rsidRDefault="00AE49C5" w:rsidP="00AE49C5">
      <w:r w:rsidRPr="00AE49C5">
        <w:t>• Average Tenure KPI</w:t>
      </w:r>
    </w:p>
    <w:p w14:paraId="53679B7B" w14:textId="77777777" w:rsidR="00AE49C5" w:rsidRPr="00AE49C5" w:rsidRDefault="00AE49C5" w:rsidP="00AE49C5">
      <w:r w:rsidRPr="00AE49C5">
        <w:t>• Average Monthly Charges KPI</w:t>
      </w:r>
    </w:p>
    <w:p w14:paraId="48C49679" w14:textId="77777777" w:rsidR="00AE49C5" w:rsidRPr="00AE49C5" w:rsidRDefault="00AE49C5" w:rsidP="00AE49C5">
      <w:r w:rsidRPr="00AE49C5">
        <w:t>• Churn Rate KPI</w:t>
      </w:r>
    </w:p>
    <w:p w14:paraId="38CD832A" w14:textId="77777777" w:rsidR="00AE49C5" w:rsidRPr="00AE49C5" w:rsidRDefault="00AE49C5" w:rsidP="00AE49C5">
      <w:r w:rsidRPr="00AE49C5">
        <w:t>• Total Customers KPI</w:t>
      </w:r>
    </w:p>
    <w:p w14:paraId="3F2DA89E" w14:textId="77777777" w:rsidR="00AE49C5" w:rsidRPr="00AE49C5" w:rsidRDefault="00AE49C5" w:rsidP="00AE49C5">
      <w:r w:rsidRPr="00AE49C5">
        <w:t>• Churn by Tenure Group</w:t>
      </w:r>
    </w:p>
    <w:p w14:paraId="55AA7E61" w14:textId="77777777" w:rsidR="00AE49C5" w:rsidRPr="00AE49C5" w:rsidRDefault="00AE49C5" w:rsidP="00AE49C5">
      <w:r w:rsidRPr="00AE49C5">
        <w:t>• Monthly Charges by Churn</w:t>
      </w:r>
    </w:p>
    <w:p w14:paraId="08BF25EF" w14:textId="77777777" w:rsidR="00AE49C5" w:rsidRPr="00AE49C5" w:rsidRDefault="00AE49C5" w:rsidP="00AE49C5">
      <w:r w:rsidRPr="00AE49C5">
        <w:t>• Customer Details Table</w:t>
      </w:r>
    </w:p>
    <w:p w14:paraId="281EFB5F" w14:textId="77777777" w:rsidR="00AE49C5" w:rsidRPr="00AE49C5" w:rsidRDefault="00AE49C5" w:rsidP="00AE49C5">
      <w:r w:rsidRPr="00AE49C5">
        <w:t>• Contract Slicer</w:t>
      </w:r>
    </w:p>
    <w:p w14:paraId="479E322B" w14:textId="77777777" w:rsidR="00AE49C5" w:rsidRPr="00AE49C5" w:rsidRDefault="00AE49C5" w:rsidP="00AE49C5">
      <w:r w:rsidRPr="00AE49C5">
        <w:t>• Gender Slicer</w:t>
      </w:r>
    </w:p>
    <w:p w14:paraId="1AF7807A" w14:textId="77777777" w:rsidR="00AE49C5" w:rsidRPr="00AE49C5" w:rsidRDefault="00AE49C5" w:rsidP="00AE49C5">
      <w:r w:rsidRPr="00AE49C5">
        <w:t>• Internet Service Slicer</w:t>
      </w:r>
    </w:p>
    <w:p w14:paraId="24088E88" w14:textId="77777777" w:rsidR="00AE49C5" w:rsidRPr="00AE49C5" w:rsidRDefault="00AE49C5" w:rsidP="00AE49C5">
      <w:r w:rsidRPr="00AE49C5">
        <w:t>• Navigation Buttons</w:t>
      </w:r>
    </w:p>
    <w:p w14:paraId="7750B272" w14:textId="77777777" w:rsidR="00AE49C5" w:rsidRPr="00AE49C5" w:rsidRDefault="00000000" w:rsidP="00AE49C5">
      <w:r>
        <w:pict w14:anchorId="4C437316">
          <v:rect id="_x0000_i1044" style="width:0;height:1.5pt" o:hralign="center" o:hrstd="t" o:hr="t" fillcolor="#a0a0a0" stroked="f"/>
        </w:pict>
      </w:r>
    </w:p>
    <w:p w14:paraId="6DDAC4B6" w14:textId="77777777" w:rsidR="00AE49C5" w:rsidRPr="00AE49C5" w:rsidRDefault="00AE49C5" w:rsidP="00AE49C5">
      <w:pPr>
        <w:rPr>
          <w:b/>
          <w:bCs/>
        </w:rPr>
      </w:pPr>
      <w:r w:rsidRPr="00AE49C5">
        <w:rPr>
          <w:b/>
          <w:bCs/>
        </w:rPr>
        <w:t>Chapter 6: Key Findings</w:t>
      </w:r>
    </w:p>
    <w:p w14:paraId="7CB95959" w14:textId="77777777" w:rsidR="00AE49C5" w:rsidRPr="00AE49C5" w:rsidRDefault="00AE49C5" w:rsidP="00AE49C5">
      <w:r w:rsidRPr="00AE49C5">
        <w:t>The major findings of the project are:</w:t>
      </w:r>
    </w:p>
    <w:p w14:paraId="6DA5A670" w14:textId="77777777" w:rsidR="00AE49C5" w:rsidRPr="00AE49C5" w:rsidRDefault="00AE49C5" w:rsidP="00AE49C5">
      <w:pPr>
        <w:numPr>
          <w:ilvl w:val="0"/>
          <w:numId w:val="1"/>
        </w:numPr>
      </w:pPr>
      <w:r w:rsidRPr="00AE49C5">
        <w:t xml:space="preserve">Total Customers = </w:t>
      </w:r>
      <w:r w:rsidRPr="00AE49C5">
        <w:rPr>
          <w:b/>
          <w:bCs/>
        </w:rPr>
        <w:t>7043</w:t>
      </w:r>
      <w:r w:rsidRPr="00AE49C5">
        <w:t xml:space="preserve"> </w:t>
      </w:r>
    </w:p>
    <w:p w14:paraId="06EF0150" w14:textId="77777777" w:rsidR="00AE49C5" w:rsidRPr="00AE49C5" w:rsidRDefault="00AE49C5" w:rsidP="00AE49C5">
      <w:pPr>
        <w:numPr>
          <w:ilvl w:val="0"/>
          <w:numId w:val="1"/>
        </w:numPr>
      </w:pPr>
      <w:r w:rsidRPr="00AE49C5">
        <w:t xml:space="preserve">Churned Customers = </w:t>
      </w:r>
      <w:r w:rsidRPr="00AE49C5">
        <w:rPr>
          <w:b/>
          <w:bCs/>
        </w:rPr>
        <w:t>1869</w:t>
      </w:r>
      <w:r w:rsidRPr="00AE49C5">
        <w:t xml:space="preserve"> </w:t>
      </w:r>
    </w:p>
    <w:p w14:paraId="1A121FD3" w14:textId="77777777" w:rsidR="00AE49C5" w:rsidRPr="00AE49C5" w:rsidRDefault="00AE49C5" w:rsidP="00AE49C5">
      <w:pPr>
        <w:numPr>
          <w:ilvl w:val="0"/>
          <w:numId w:val="1"/>
        </w:numPr>
      </w:pPr>
      <w:r w:rsidRPr="00AE49C5">
        <w:t xml:space="preserve">Retained Customers = </w:t>
      </w:r>
      <w:r w:rsidRPr="00AE49C5">
        <w:rPr>
          <w:b/>
          <w:bCs/>
        </w:rPr>
        <w:t>5174</w:t>
      </w:r>
      <w:r w:rsidRPr="00AE49C5">
        <w:t xml:space="preserve"> </w:t>
      </w:r>
    </w:p>
    <w:p w14:paraId="445B9940" w14:textId="77777777" w:rsidR="00AE49C5" w:rsidRPr="00AE49C5" w:rsidRDefault="00AE49C5" w:rsidP="00AE49C5">
      <w:pPr>
        <w:numPr>
          <w:ilvl w:val="0"/>
          <w:numId w:val="1"/>
        </w:numPr>
      </w:pPr>
      <w:r w:rsidRPr="00AE49C5">
        <w:t xml:space="preserve">Churn Rate = </w:t>
      </w:r>
      <w:r w:rsidRPr="00AE49C5">
        <w:rPr>
          <w:b/>
          <w:bCs/>
        </w:rPr>
        <w:t>26.54%</w:t>
      </w:r>
      <w:r w:rsidRPr="00AE49C5">
        <w:t xml:space="preserve"> </w:t>
      </w:r>
    </w:p>
    <w:p w14:paraId="0912FD8D" w14:textId="77777777" w:rsidR="00AE49C5" w:rsidRPr="00AE49C5" w:rsidRDefault="00AE49C5" w:rsidP="00AE49C5">
      <w:pPr>
        <w:numPr>
          <w:ilvl w:val="0"/>
          <w:numId w:val="1"/>
        </w:numPr>
      </w:pPr>
      <w:r w:rsidRPr="00AE49C5">
        <w:t xml:space="preserve">Average Monthly Charges = </w:t>
      </w:r>
      <w:r w:rsidRPr="00AE49C5">
        <w:rPr>
          <w:b/>
          <w:bCs/>
        </w:rPr>
        <w:t>64.76</w:t>
      </w:r>
      <w:r w:rsidRPr="00AE49C5">
        <w:t xml:space="preserve"> </w:t>
      </w:r>
    </w:p>
    <w:p w14:paraId="3895C0C5" w14:textId="77777777" w:rsidR="00AE49C5" w:rsidRPr="00AE49C5" w:rsidRDefault="00AE49C5" w:rsidP="00AE49C5">
      <w:pPr>
        <w:numPr>
          <w:ilvl w:val="0"/>
          <w:numId w:val="1"/>
        </w:numPr>
      </w:pPr>
      <w:r w:rsidRPr="00AE49C5">
        <w:t xml:space="preserve">Average Tenure = </w:t>
      </w:r>
      <w:r w:rsidRPr="00AE49C5">
        <w:rPr>
          <w:b/>
          <w:bCs/>
        </w:rPr>
        <w:t>32.37 Months</w:t>
      </w:r>
      <w:r w:rsidRPr="00AE49C5">
        <w:t xml:space="preserve"> </w:t>
      </w:r>
    </w:p>
    <w:p w14:paraId="64112865" w14:textId="77777777" w:rsidR="00AE49C5" w:rsidRPr="00AE49C5" w:rsidRDefault="00AE49C5" w:rsidP="00AE49C5">
      <w:pPr>
        <w:numPr>
          <w:ilvl w:val="0"/>
          <w:numId w:val="1"/>
        </w:numPr>
      </w:pPr>
      <w:r w:rsidRPr="00AE49C5">
        <w:t xml:space="preserve">Month-to-Month customers have the highest churn. </w:t>
      </w:r>
    </w:p>
    <w:p w14:paraId="01479AF0" w14:textId="77777777" w:rsidR="00AE49C5" w:rsidRPr="00AE49C5" w:rsidRDefault="00AE49C5" w:rsidP="00AE49C5">
      <w:pPr>
        <w:numPr>
          <w:ilvl w:val="0"/>
          <w:numId w:val="1"/>
        </w:numPr>
      </w:pPr>
      <w:r w:rsidRPr="00AE49C5">
        <w:t xml:space="preserve">Fiber Optic customers show higher churn rates. </w:t>
      </w:r>
    </w:p>
    <w:p w14:paraId="330FA069" w14:textId="77777777" w:rsidR="00AE49C5" w:rsidRPr="00AE49C5" w:rsidRDefault="00AE49C5" w:rsidP="00AE49C5">
      <w:pPr>
        <w:numPr>
          <w:ilvl w:val="0"/>
          <w:numId w:val="1"/>
        </w:numPr>
      </w:pPr>
      <w:r w:rsidRPr="00AE49C5">
        <w:t xml:space="preserve">Electronic Check users are more likely to churn. </w:t>
      </w:r>
    </w:p>
    <w:p w14:paraId="7989B0F6" w14:textId="77777777" w:rsidR="00AE49C5" w:rsidRPr="00AE49C5" w:rsidRDefault="00AE49C5" w:rsidP="00AE49C5">
      <w:pPr>
        <w:numPr>
          <w:ilvl w:val="0"/>
          <w:numId w:val="1"/>
        </w:numPr>
      </w:pPr>
      <w:r w:rsidRPr="00AE49C5">
        <w:t xml:space="preserve">Customers with lower tenure are more likely to leave. </w:t>
      </w:r>
    </w:p>
    <w:p w14:paraId="3256CA63" w14:textId="77777777" w:rsidR="00AE49C5" w:rsidRPr="00AE49C5" w:rsidRDefault="00AE49C5" w:rsidP="00AE49C5">
      <w:pPr>
        <w:numPr>
          <w:ilvl w:val="0"/>
          <w:numId w:val="1"/>
        </w:numPr>
      </w:pPr>
      <w:r w:rsidRPr="00AE49C5">
        <w:t xml:space="preserve">Higher monthly charges increase churn probability. </w:t>
      </w:r>
    </w:p>
    <w:p w14:paraId="469F0152" w14:textId="77777777" w:rsidR="00AE49C5" w:rsidRPr="00AE49C5" w:rsidRDefault="00000000" w:rsidP="00AE49C5">
      <w:r>
        <w:pict w14:anchorId="52A2EDE1">
          <v:rect id="_x0000_i1045" style="width:0;height:1.5pt" o:hralign="center" o:hrstd="t" o:hr="t" fillcolor="#a0a0a0" stroked="f"/>
        </w:pict>
      </w:r>
    </w:p>
    <w:p w14:paraId="5D0279F5" w14:textId="77777777" w:rsidR="00AE49C5" w:rsidRPr="00AE49C5" w:rsidRDefault="00AE49C5" w:rsidP="00AE49C5">
      <w:pPr>
        <w:rPr>
          <w:b/>
          <w:bCs/>
        </w:rPr>
      </w:pPr>
      <w:r w:rsidRPr="00AE49C5">
        <w:rPr>
          <w:b/>
          <w:bCs/>
        </w:rPr>
        <w:t>Chapter 7: Conclusion</w:t>
      </w:r>
    </w:p>
    <w:p w14:paraId="430D9DAC" w14:textId="77777777" w:rsidR="00AE49C5" w:rsidRPr="00AE49C5" w:rsidRDefault="00AE49C5" w:rsidP="00AE49C5">
      <w:r w:rsidRPr="00AE49C5">
        <w:t xml:space="preserve">This project successfully </w:t>
      </w:r>
      <w:proofErr w:type="spellStart"/>
      <w:r w:rsidRPr="00AE49C5">
        <w:t>analyzed</w:t>
      </w:r>
      <w:proofErr w:type="spellEnd"/>
      <w:r w:rsidRPr="00AE49C5">
        <w:t xml:space="preserve"> customer churn data using Python and Power BI. Various aspects such as customer demographics, contract types, internet services, payment methods, tenure patterns, and billing information were studied.</w:t>
      </w:r>
    </w:p>
    <w:p w14:paraId="7C669803" w14:textId="77777777" w:rsidR="00AE49C5" w:rsidRPr="00AE49C5" w:rsidRDefault="00AE49C5" w:rsidP="00AE49C5">
      <w:r w:rsidRPr="00AE49C5">
        <w:t xml:space="preserve">Python was used for data cleaning, preprocessing, and analysis, while Power BI was used for dashboard development. The findings provide meaningful insights into customer </w:t>
      </w:r>
      <w:proofErr w:type="spellStart"/>
      <w:r w:rsidRPr="00AE49C5">
        <w:t>behavior</w:t>
      </w:r>
      <w:proofErr w:type="spellEnd"/>
      <w:r w:rsidRPr="00AE49C5">
        <w:t xml:space="preserve"> and help organizations develop effective customer retention strategies.</w:t>
      </w:r>
    </w:p>
    <w:p w14:paraId="06E2A4B4" w14:textId="77777777" w:rsidR="00AE49C5" w:rsidRPr="00AE49C5" w:rsidRDefault="00AE49C5" w:rsidP="00AE49C5">
      <w:r w:rsidRPr="00AE49C5">
        <w:t>The project demonstrates the practical application of data analytics techniques in solving real-world business problems.</w:t>
      </w:r>
    </w:p>
    <w:p w14:paraId="3FD53960" w14:textId="77777777" w:rsidR="00AE49C5" w:rsidRPr="00AE49C5" w:rsidRDefault="00000000" w:rsidP="00AE49C5">
      <w:r>
        <w:pict w14:anchorId="4F8CB73D">
          <v:rect id="_x0000_i1046" style="width:0;height:1.5pt" o:hralign="center" o:hrstd="t" o:hr="t" fillcolor="#a0a0a0" stroked="f"/>
        </w:pict>
      </w:r>
    </w:p>
    <w:p w14:paraId="7206E340" w14:textId="77777777" w:rsidR="00AE49C5" w:rsidRPr="00AE49C5" w:rsidRDefault="00AE49C5" w:rsidP="00AE49C5">
      <w:pPr>
        <w:rPr>
          <w:b/>
          <w:bCs/>
        </w:rPr>
      </w:pPr>
      <w:r w:rsidRPr="00AE49C5">
        <w:rPr>
          <w:b/>
          <w:bCs/>
        </w:rPr>
        <w:t>Future Scope</w:t>
      </w:r>
    </w:p>
    <w:p w14:paraId="0D49041E" w14:textId="77777777" w:rsidR="00AE49C5" w:rsidRPr="00AE49C5" w:rsidRDefault="00AE49C5" w:rsidP="00AE49C5">
      <w:r w:rsidRPr="00AE49C5">
        <w:t>The project can be enhanced by:</w:t>
      </w:r>
    </w:p>
    <w:p w14:paraId="452F9BBC" w14:textId="77777777" w:rsidR="00AE49C5" w:rsidRPr="00AE49C5" w:rsidRDefault="00AE49C5" w:rsidP="00AE49C5">
      <w:r w:rsidRPr="00AE49C5">
        <w:t>• Predicting customer churn using Machine Learning.</w:t>
      </w:r>
    </w:p>
    <w:p w14:paraId="4E7654E9" w14:textId="77777777" w:rsidR="00AE49C5" w:rsidRPr="00AE49C5" w:rsidRDefault="00AE49C5" w:rsidP="00AE49C5">
      <w:r w:rsidRPr="00AE49C5">
        <w:t>• Building Customer Risk Prediction Models.</w:t>
      </w:r>
    </w:p>
    <w:p w14:paraId="2CA451C7" w14:textId="77777777" w:rsidR="00AE49C5" w:rsidRPr="00AE49C5" w:rsidRDefault="00AE49C5" w:rsidP="00AE49C5">
      <w:r w:rsidRPr="00AE49C5">
        <w:t>• Performing Customer Segmentation Analysis.</w:t>
      </w:r>
    </w:p>
    <w:p w14:paraId="36E1FEAF" w14:textId="77777777" w:rsidR="00AE49C5" w:rsidRPr="00AE49C5" w:rsidRDefault="00AE49C5" w:rsidP="00AE49C5">
      <w:r w:rsidRPr="00AE49C5">
        <w:t>• Developing Real-Time Churn Monitoring Dashboards.</w:t>
      </w:r>
    </w:p>
    <w:p w14:paraId="16F44CAE" w14:textId="77777777" w:rsidR="00AE49C5" w:rsidRPr="00AE49C5" w:rsidRDefault="00AE49C5" w:rsidP="00AE49C5">
      <w:r w:rsidRPr="00AE49C5">
        <w:t>• Creating Automated Retention Recommendation Systems.</w:t>
      </w:r>
    </w:p>
    <w:p w14:paraId="352E5F2B" w14:textId="77777777" w:rsidR="00AE49C5" w:rsidRPr="00AE49C5" w:rsidRDefault="00AE49C5" w:rsidP="00AE49C5">
      <w:r w:rsidRPr="00AE49C5">
        <w:t>• Implementing AI-Based Customer Retention Strategies.</w:t>
      </w:r>
    </w:p>
    <w:p w14:paraId="4F05B1B0" w14:textId="77777777" w:rsidR="00AE49C5" w:rsidRPr="00AE49C5" w:rsidRDefault="00000000" w:rsidP="00AE49C5">
      <w:r>
        <w:pict w14:anchorId="645E8B94">
          <v:rect id="_x0000_i1047" style="width:0;height:1.5pt" o:hralign="center" o:hrstd="t" o:hr="t" fillcolor="#a0a0a0" stroked="f"/>
        </w:pict>
      </w:r>
    </w:p>
    <w:p w14:paraId="287E8834" w14:textId="77777777" w:rsidR="00AE49C5" w:rsidRPr="00AE49C5" w:rsidRDefault="00AE49C5" w:rsidP="00AE49C5">
      <w:pPr>
        <w:rPr>
          <w:b/>
          <w:bCs/>
        </w:rPr>
      </w:pPr>
      <w:r w:rsidRPr="00AE49C5">
        <w:rPr>
          <w:b/>
          <w:bCs/>
        </w:rPr>
        <w:t>References</w:t>
      </w:r>
    </w:p>
    <w:p w14:paraId="193BEF83" w14:textId="77777777" w:rsidR="00AE49C5" w:rsidRPr="00AE49C5" w:rsidRDefault="00AE49C5" w:rsidP="00AE49C5">
      <w:pPr>
        <w:numPr>
          <w:ilvl w:val="0"/>
          <w:numId w:val="2"/>
        </w:numPr>
      </w:pPr>
      <w:r w:rsidRPr="00AE49C5">
        <w:t xml:space="preserve">Customer Churn Dataset </w:t>
      </w:r>
    </w:p>
    <w:p w14:paraId="2B60260B" w14:textId="77777777" w:rsidR="00AE49C5" w:rsidRPr="00AE49C5" w:rsidRDefault="00AE49C5" w:rsidP="00AE49C5">
      <w:pPr>
        <w:numPr>
          <w:ilvl w:val="0"/>
          <w:numId w:val="2"/>
        </w:numPr>
      </w:pPr>
      <w:r w:rsidRPr="00AE49C5">
        <w:t xml:space="preserve">Python Pandas Documentation </w:t>
      </w:r>
    </w:p>
    <w:p w14:paraId="22A04957" w14:textId="77777777" w:rsidR="00AE49C5" w:rsidRPr="00AE49C5" w:rsidRDefault="00AE49C5" w:rsidP="00AE49C5">
      <w:pPr>
        <w:numPr>
          <w:ilvl w:val="0"/>
          <w:numId w:val="2"/>
        </w:numPr>
      </w:pPr>
      <w:r w:rsidRPr="00AE49C5">
        <w:t xml:space="preserve">NumPy Documentation </w:t>
      </w:r>
    </w:p>
    <w:p w14:paraId="7A2A642C" w14:textId="77777777" w:rsidR="00AE49C5" w:rsidRPr="00AE49C5" w:rsidRDefault="00AE49C5" w:rsidP="00AE49C5">
      <w:pPr>
        <w:numPr>
          <w:ilvl w:val="0"/>
          <w:numId w:val="2"/>
        </w:numPr>
      </w:pPr>
      <w:r w:rsidRPr="00AE49C5">
        <w:t xml:space="preserve">Matplotlib Documentation </w:t>
      </w:r>
    </w:p>
    <w:p w14:paraId="4751D675" w14:textId="77777777" w:rsidR="00AE49C5" w:rsidRPr="00AE49C5" w:rsidRDefault="00AE49C5" w:rsidP="00AE49C5">
      <w:pPr>
        <w:numPr>
          <w:ilvl w:val="0"/>
          <w:numId w:val="2"/>
        </w:numPr>
      </w:pPr>
      <w:r w:rsidRPr="00AE49C5">
        <w:t xml:space="preserve">Seaborn Documentation </w:t>
      </w:r>
    </w:p>
    <w:p w14:paraId="299D24B1" w14:textId="77777777" w:rsidR="00AE49C5" w:rsidRPr="00AE49C5" w:rsidRDefault="00AE49C5" w:rsidP="00AE49C5">
      <w:pPr>
        <w:numPr>
          <w:ilvl w:val="0"/>
          <w:numId w:val="2"/>
        </w:numPr>
      </w:pPr>
      <w:r w:rsidRPr="00AE49C5">
        <w:t xml:space="preserve">Microsoft Power BI Documentation </w:t>
      </w:r>
    </w:p>
    <w:p w14:paraId="0C955A25" w14:textId="77777777" w:rsidR="00AE49C5" w:rsidRPr="00AE49C5" w:rsidRDefault="00000000" w:rsidP="00AE49C5">
      <w:r>
        <w:pict w14:anchorId="1A1DA69A">
          <v:rect id="_x0000_i1048" style="width:0;height:1.5pt" o:hralign="center" o:hrstd="t" o:hr="t" fillcolor="#a0a0a0" stroked="f"/>
        </w:pict>
      </w:r>
    </w:p>
    <w:p w14:paraId="58AFE7A0" w14:textId="77777777" w:rsidR="00AE49C5" w:rsidRPr="00AE49C5" w:rsidRDefault="00AE49C5" w:rsidP="00AE49C5">
      <w:r w:rsidRPr="00AE49C5">
        <w:rPr>
          <w:b/>
          <w:bCs/>
        </w:rPr>
        <w:t>Project Completed Using: Python, Pandas, NumPy, Matplotlib, Seaborn, Power BI, VS Code</w:t>
      </w:r>
    </w:p>
    <w:p w14:paraId="297DD65B" w14:textId="77777777" w:rsidR="00D8178A" w:rsidRDefault="00D8178A"/>
    <w:sectPr w:rsidR="00D81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C28F5"/>
    <w:multiLevelType w:val="multilevel"/>
    <w:tmpl w:val="FE44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545F9A"/>
    <w:multiLevelType w:val="multilevel"/>
    <w:tmpl w:val="C80C2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539041">
    <w:abstractNumId w:val="0"/>
  </w:num>
  <w:num w:numId="2" w16cid:durableId="1355419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9C5"/>
    <w:rsid w:val="0016350C"/>
    <w:rsid w:val="00383F95"/>
    <w:rsid w:val="00833C83"/>
    <w:rsid w:val="00955981"/>
    <w:rsid w:val="00AE49C5"/>
    <w:rsid w:val="00B018A8"/>
    <w:rsid w:val="00C76EA0"/>
    <w:rsid w:val="00D81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837F"/>
  <w15:chartTrackingRefBased/>
  <w15:docId w15:val="{B051B926-A1CF-4D96-90BA-A96A4011C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9C5"/>
    <w:rPr>
      <w:rFonts w:eastAsiaTheme="majorEastAsia" w:cstheme="majorBidi"/>
      <w:color w:val="272727" w:themeColor="text1" w:themeTint="D8"/>
    </w:rPr>
  </w:style>
  <w:style w:type="paragraph" w:styleId="Title">
    <w:name w:val="Title"/>
    <w:basedOn w:val="Normal"/>
    <w:next w:val="Normal"/>
    <w:link w:val="TitleChar"/>
    <w:uiPriority w:val="10"/>
    <w:qFormat/>
    <w:rsid w:val="00AE4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9C5"/>
    <w:pPr>
      <w:spacing w:before="160"/>
      <w:jc w:val="center"/>
    </w:pPr>
    <w:rPr>
      <w:i/>
      <w:iCs/>
      <w:color w:val="404040" w:themeColor="text1" w:themeTint="BF"/>
    </w:rPr>
  </w:style>
  <w:style w:type="character" w:customStyle="1" w:styleId="QuoteChar">
    <w:name w:val="Quote Char"/>
    <w:basedOn w:val="DefaultParagraphFont"/>
    <w:link w:val="Quote"/>
    <w:uiPriority w:val="29"/>
    <w:rsid w:val="00AE49C5"/>
    <w:rPr>
      <w:i/>
      <w:iCs/>
      <w:color w:val="404040" w:themeColor="text1" w:themeTint="BF"/>
    </w:rPr>
  </w:style>
  <w:style w:type="paragraph" w:styleId="ListParagraph">
    <w:name w:val="List Paragraph"/>
    <w:basedOn w:val="Normal"/>
    <w:uiPriority w:val="34"/>
    <w:qFormat/>
    <w:rsid w:val="00AE49C5"/>
    <w:pPr>
      <w:ind w:left="720"/>
      <w:contextualSpacing/>
    </w:pPr>
  </w:style>
  <w:style w:type="character" w:styleId="IntenseEmphasis">
    <w:name w:val="Intense Emphasis"/>
    <w:basedOn w:val="DefaultParagraphFont"/>
    <w:uiPriority w:val="21"/>
    <w:qFormat/>
    <w:rsid w:val="00AE49C5"/>
    <w:rPr>
      <w:i/>
      <w:iCs/>
      <w:color w:val="0F4761" w:themeColor="accent1" w:themeShade="BF"/>
    </w:rPr>
  </w:style>
  <w:style w:type="paragraph" w:styleId="IntenseQuote">
    <w:name w:val="Intense Quote"/>
    <w:basedOn w:val="Normal"/>
    <w:next w:val="Normal"/>
    <w:link w:val="IntenseQuoteChar"/>
    <w:uiPriority w:val="30"/>
    <w:qFormat/>
    <w:rsid w:val="00AE4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9C5"/>
    <w:rPr>
      <w:i/>
      <w:iCs/>
      <w:color w:val="0F4761" w:themeColor="accent1" w:themeShade="BF"/>
    </w:rPr>
  </w:style>
  <w:style w:type="character" w:styleId="IntenseReference">
    <w:name w:val="Intense Reference"/>
    <w:basedOn w:val="DefaultParagraphFont"/>
    <w:uiPriority w:val="32"/>
    <w:qFormat/>
    <w:rsid w:val="00AE4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1173</Words>
  <Characters>6690</Characters>
  <Application>Microsoft Office Word</Application>
  <DocSecurity>0</DocSecurity>
  <Lines>55</Lines>
  <Paragraphs>15</Paragraphs>
  <ScaleCrop>false</ScaleCrop>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Patidar</dc:creator>
  <cp:keywords/>
  <dc:description/>
  <cp:lastModifiedBy>Diksha Patidar</cp:lastModifiedBy>
  <cp:revision>2</cp:revision>
  <dcterms:created xsi:type="dcterms:W3CDTF">2026-10-05T05:41:00Z</dcterms:created>
  <dcterms:modified xsi:type="dcterms:W3CDTF">2026-10-05T05:41:00Z</dcterms:modified>
</cp:coreProperties>
</file>