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">
  <w:body>
    <w:p xmlns:wp14="http://schemas.microsoft.com/office/word/2010/wordml" w:rsidP="4FC3A83B" wp14:paraId="2C078E63" wp14:textId="122BC0FF">
      <w:pPr>
        <w:jc w:val="center"/>
        <w:rPr>
          <w:rFonts w:ascii="Verdana Pro" w:hAnsi="Verdana Pro" w:eastAsia="Verdana Pro" w:cs="Verdana Pro"/>
          <w:sz w:val="36"/>
          <w:szCs w:val="36"/>
        </w:rPr>
      </w:pPr>
      <w:bookmarkStart w:name="_Int_2yhAPNre" w:id="582360207"/>
      <w:r w:rsidRPr="4FC3A83B" w:rsidR="6F49D0F1">
        <w:rPr>
          <w:rFonts w:ascii="Verdana Pro" w:hAnsi="Verdana Pro" w:eastAsia="Verdana Pro" w:cs="Verdana Pro"/>
          <w:sz w:val="36"/>
          <w:szCs w:val="36"/>
        </w:rPr>
        <w:t>Micro frontend with Webpack Module Federation</w:t>
      </w:r>
      <w:bookmarkEnd w:id="582360207"/>
    </w:p>
    <w:p w:rsidR="4FC3A83B" w:rsidP="4FC3A83B" w:rsidRDefault="4FC3A83B" w14:paraId="0A4403BD" w14:textId="1E07009B">
      <w:pPr>
        <w:jc w:val="center"/>
        <w:rPr>
          <w:rFonts w:ascii="Verdana Pro" w:hAnsi="Verdana Pro" w:eastAsia="Verdana Pro" w:cs="Verdana Pro"/>
          <w:sz w:val="36"/>
          <w:szCs w:val="36"/>
        </w:rPr>
      </w:pPr>
    </w:p>
    <w:p w:rsidR="6F49D0F1" w:rsidP="4FC3A83B" w:rsidRDefault="6F49D0F1" w14:paraId="7951BF17" w14:textId="2BEB23B9">
      <w:pPr>
        <w:jc w:val="left"/>
        <w:rPr>
          <w:rFonts w:ascii="Verdana Pro" w:hAnsi="Verdana Pro" w:eastAsia="Verdana Pro" w:cs="Verdana Pro"/>
          <w:b w:val="1"/>
          <w:bCs w:val="1"/>
          <w:sz w:val="30"/>
          <w:szCs w:val="30"/>
        </w:rPr>
      </w:pPr>
      <w:r w:rsidRPr="4FC3A83B" w:rsidR="6F49D0F1">
        <w:rPr>
          <w:rFonts w:ascii="Verdana Pro" w:hAnsi="Verdana Pro" w:eastAsia="Verdana Pro" w:cs="Verdana Pro"/>
          <w:b w:val="1"/>
          <w:bCs w:val="1"/>
          <w:sz w:val="30"/>
          <w:szCs w:val="30"/>
        </w:rPr>
        <w:t>Objective</w:t>
      </w:r>
    </w:p>
    <w:p w:rsidR="6F49D0F1" w:rsidP="4FC3A83B" w:rsidRDefault="6F49D0F1" w14:paraId="4D4B7AEE" w14:textId="0CFD1AEB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4FC3A83B" w:rsidR="6F49D0F1">
        <w:rPr>
          <w:rFonts w:ascii="Verdana Pro" w:hAnsi="Verdana Pro" w:eastAsia="Verdana Pro" w:cs="Verdana Pro"/>
          <w:b w:val="0"/>
          <w:bCs w:val="0"/>
          <w:sz w:val="24"/>
          <w:szCs w:val="24"/>
        </w:rPr>
        <w:t>To implement data communication across different micro frontends and</w:t>
      </w:r>
      <w:r w:rsidRPr="4FC3A83B" w:rsidR="03686F2D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4FC3A83B" w:rsidR="03686F2D">
        <w:rPr>
          <w:rFonts w:ascii="Verdana Pro" w:hAnsi="Verdana Pro" w:eastAsia="Verdana Pro" w:cs="Verdana Pro"/>
          <w:b w:val="0"/>
          <w:bCs w:val="0"/>
          <w:sz w:val="24"/>
          <w:szCs w:val="24"/>
        </w:rPr>
        <w:t>render</w:t>
      </w:r>
      <w:r w:rsidRPr="4FC3A83B" w:rsidR="03686F2D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multiple micro frontends </w:t>
      </w:r>
      <w:r w:rsidRPr="4FC3A83B" w:rsidR="3205ECD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along with routing structure in the host </w:t>
      </w:r>
      <w:r w:rsidRPr="4FC3A83B" w:rsidR="3205ECDF">
        <w:rPr>
          <w:rFonts w:ascii="Verdana Pro" w:hAnsi="Verdana Pro" w:eastAsia="Verdana Pro" w:cs="Verdana Pro"/>
          <w:b w:val="0"/>
          <w:bCs w:val="0"/>
          <w:sz w:val="24"/>
          <w:szCs w:val="24"/>
        </w:rPr>
        <w:t>micro frontend</w:t>
      </w:r>
      <w:r w:rsidRPr="4FC3A83B" w:rsidR="3205ECDF">
        <w:rPr>
          <w:rFonts w:ascii="Verdana Pro" w:hAnsi="Verdana Pro" w:eastAsia="Verdana Pro" w:cs="Verdana Pro"/>
          <w:b w:val="0"/>
          <w:bCs w:val="0"/>
          <w:sz w:val="24"/>
          <w:szCs w:val="24"/>
        </w:rPr>
        <w:t>.</w:t>
      </w:r>
    </w:p>
    <w:p w:rsidR="4FC3A83B" w:rsidP="4FC3A83B" w:rsidRDefault="4FC3A83B" w14:paraId="72821A56" w14:textId="617203FD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</w:p>
    <w:p w:rsidR="2EEC8275" w:rsidP="4FC3A83B" w:rsidRDefault="2EEC8275" w14:paraId="4BC9BD12" w14:textId="5E9E91B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FC3A83B" w:rsidR="2EEC8275">
        <w:rPr>
          <w:rFonts w:ascii="Verdana Pro" w:hAnsi="Verdana Pro" w:eastAsia="Verdana Pro" w:cs="Verdana Pro"/>
          <w:b w:val="1"/>
          <w:bCs w:val="1"/>
          <w:sz w:val="30"/>
          <w:szCs w:val="30"/>
        </w:rPr>
        <w:t>Components</w:t>
      </w:r>
    </w:p>
    <w:p w:rsidR="2EEC8275" w:rsidP="4FC3A83B" w:rsidRDefault="2EEC8275" w14:paraId="4B32C0A9" w14:textId="31D7B225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4FC3A83B" w:rsidR="2EEC8275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1. </w:t>
      </w:r>
      <w:r w:rsidRPr="4FC3A83B" w:rsidR="2EEC8275">
        <w:rPr>
          <w:rFonts w:ascii="Verdana Pro" w:hAnsi="Verdana Pro" w:eastAsia="Verdana Pro" w:cs="Verdana Pro"/>
          <w:b w:val="1"/>
          <w:bCs w:val="1"/>
          <w:sz w:val="24"/>
          <w:szCs w:val="24"/>
        </w:rPr>
        <w:t xml:space="preserve">React </w:t>
      </w:r>
      <w:r w:rsidRPr="4FC3A83B" w:rsidR="2EEC8275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– </w:t>
      </w:r>
      <w:r w:rsidRPr="4FC3A83B" w:rsidR="2EEC8275">
        <w:rPr>
          <w:rFonts w:ascii="Verdana Pro" w:hAnsi="Verdana Pro" w:eastAsia="Verdana Pro" w:cs="Verdana Pro"/>
          <w:b w:val="0"/>
          <w:bCs w:val="0"/>
          <w:sz w:val="24"/>
          <w:szCs w:val="24"/>
        </w:rPr>
        <w:t>Javascript</w:t>
      </w:r>
      <w:r w:rsidRPr="4FC3A83B" w:rsidR="2EEC8275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library used in all micro</w:t>
      </w:r>
      <w:r w:rsidRPr="4FC3A83B" w:rsidR="4378C2D0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frontends in this implementation</w:t>
      </w:r>
    </w:p>
    <w:p w:rsidR="2E3322F1" w:rsidP="4FC3A83B" w:rsidRDefault="2E3322F1" w14:paraId="6F1A0068" w14:textId="51146CB8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4FC3A83B" w:rsidR="2E3322F1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2. </w:t>
      </w:r>
      <w:r w:rsidRPr="4FC3A83B" w:rsidR="2E3322F1">
        <w:rPr>
          <w:rFonts w:ascii="Verdana Pro" w:hAnsi="Verdana Pro" w:eastAsia="Verdana Pro" w:cs="Verdana Pro"/>
          <w:b w:val="1"/>
          <w:bCs w:val="1"/>
          <w:sz w:val="24"/>
          <w:szCs w:val="24"/>
        </w:rPr>
        <w:t>Zustand</w:t>
      </w:r>
      <w:r w:rsidRPr="4FC3A83B" w:rsidR="2E3322F1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– state management library supports with react</w:t>
      </w:r>
    </w:p>
    <w:p w:rsidR="4378C2D0" w:rsidP="4FC3A83B" w:rsidRDefault="4378C2D0" w14:paraId="203EBE62" w14:textId="1310C280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4FC3A83B" w:rsidR="4378C2D0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2. </w:t>
      </w:r>
      <w:r w:rsidRPr="4FC3A83B" w:rsidR="4378C2D0">
        <w:rPr>
          <w:rFonts w:ascii="Verdana Pro" w:hAnsi="Verdana Pro" w:eastAsia="Verdana Pro" w:cs="Verdana Pro"/>
          <w:b w:val="1"/>
          <w:bCs w:val="1"/>
          <w:sz w:val="24"/>
          <w:szCs w:val="24"/>
        </w:rPr>
        <w:t xml:space="preserve">Webpack </w:t>
      </w:r>
      <w:r w:rsidRPr="4FC3A83B" w:rsidR="4378C2D0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– </w:t>
      </w:r>
      <w:r w:rsidRPr="4FC3A83B" w:rsidR="4378C2D0">
        <w:rPr>
          <w:rFonts w:ascii="Verdana Pro" w:hAnsi="Verdana Pro" w:eastAsia="Verdana Pro" w:cs="Verdana Pro"/>
          <w:b w:val="0"/>
          <w:bCs w:val="0"/>
          <w:sz w:val="24"/>
          <w:szCs w:val="24"/>
        </w:rPr>
        <w:t>Javascript</w:t>
      </w:r>
      <w:r w:rsidRPr="4FC3A83B" w:rsidR="4378C2D0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bundler which supports module federation</w:t>
      </w:r>
    </w:p>
    <w:p w:rsidR="4FC3A83B" w:rsidP="4FC3A83B" w:rsidRDefault="4FC3A83B" w14:paraId="37A14435" w14:textId="3DE037CB">
      <w:pPr>
        <w:pStyle w:val="Normal"/>
        <w:ind w:left="0"/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</w:p>
    <w:p w:rsidR="55B8A9CC" w:rsidP="4FC3A83B" w:rsidRDefault="55B8A9CC" w14:paraId="2456907F" w14:textId="25CC14A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Verdana Pro" w:hAnsi="Verdana Pro" w:eastAsia="Verdana Pro" w:cs="Verdana Pro"/>
          <w:b w:val="1"/>
          <w:bCs w:val="1"/>
          <w:sz w:val="30"/>
          <w:szCs w:val="30"/>
        </w:rPr>
      </w:pPr>
      <w:r w:rsidRPr="4FC3A83B" w:rsidR="55B8A9CC">
        <w:rPr>
          <w:rFonts w:ascii="Verdana Pro" w:hAnsi="Verdana Pro" w:eastAsia="Verdana Pro" w:cs="Verdana Pro"/>
          <w:b w:val="1"/>
          <w:bCs w:val="1"/>
          <w:sz w:val="30"/>
          <w:szCs w:val="30"/>
        </w:rPr>
        <w:t>Execution Overview</w:t>
      </w:r>
    </w:p>
    <w:p w:rsidR="55B8A9CC" w:rsidP="4FC3A83B" w:rsidRDefault="55B8A9CC" w14:paraId="2E1DFDAF" w14:textId="1CD62507">
      <w:pPr>
        <w:pStyle w:val="Normal"/>
        <w:ind w:left="0"/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3468A86D" w:rsidR="55B8A9CC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Four micro frontends </w:t>
      </w:r>
      <w:r w:rsidRPr="3468A86D" w:rsidR="55B8A9CC">
        <w:rPr>
          <w:rFonts w:ascii="Verdana Pro" w:hAnsi="Verdana Pro" w:eastAsia="Verdana Pro" w:cs="Verdana Pro"/>
          <w:b w:val="0"/>
          <w:bCs w:val="0"/>
          <w:sz w:val="24"/>
          <w:szCs w:val="24"/>
        </w:rPr>
        <w:t>c</w:t>
      </w:r>
      <w:r w:rsidRPr="3468A86D" w:rsidR="55B8A9CC">
        <w:rPr>
          <w:rFonts w:ascii="Verdana Pro" w:hAnsi="Verdana Pro" w:eastAsia="Verdana Pro" w:cs="Verdana Pro"/>
          <w:b w:val="0"/>
          <w:bCs w:val="0"/>
          <w:sz w:val="24"/>
          <w:szCs w:val="24"/>
        </w:rPr>
        <w:t>ontaining</w:t>
      </w:r>
      <w:r w:rsidRPr="3468A86D" w:rsidR="55B8A9CC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468A86D" w:rsidR="55B8A9CC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one host and three remotes all using react library </w:t>
      </w:r>
      <w:r w:rsidRPr="3468A86D" w:rsidR="449143D1">
        <w:rPr>
          <w:rFonts w:ascii="Verdana Pro" w:hAnsi="Verdana Pro" w:eastAsia="Verdana Pro" w:cs="Verdana Pro"/>
          <w:b w:val="0"/>
          <w:bCs w:val="0"/>
          <w:sz w:val="24"/>
          <w:szCs w:val="24"/>
        </w:rPr>
        <w:t>are</w:t>
      </w:r>
      <w:r w:rsidRPr="3468A86D" w:rsidR="55B8A9CC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implemented in this example</w:t>
      </w:r>
      <w:r w:rsidRPr="3468A86D" w:rsidR="4235A99E">
        <w:rPr>
          <w:rFonts w:ascii="Verdana Pro" w:hAnsi="Verdana Pro" w:eastAsia="Verdana Pro" w:cs="Verdana Pro"/>
          <w:b w:val="0"/>
          <w:bCs w:val="0"/>
          <w:sz w:val="24"/>
          <w:szCs w:val="24"/>
        </w:rPr>
        <w:t>.</w:t>
      </w:r>
      <w:r w:rsidRPr="3468A86D" w:rsidR="01BDF426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The three remotes are product, account, assessment.</w:t>
      </w:r>
      <w:r w:rsidRPr="3468A86D" w:rsidR="4235A99E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468A86D" w:rsidR="640C4B9F">
        <w:rPr>
          <w:rFonts w:ascii="Verdana Pro" w:hAnsi="Verdana Pro" w:eastAsia="Verdana Pro" w:cs="Verdana Pro"/>
          <w:b w:val="0"/>
          <w:bCs w:val="0"/>
          <w:sz w:val="24"/>
          <w:szCs w:val="24"/>
        </w:rPr>
        <w:t>Z</w:t>
      </w:r>
      <w:r w:rsidRPr="3468A86D" w:rsidR="640C4B9F">
        <w:rPr>
          <w:rFonts w:ascii="Verdana Pro" w:hAnsi="Verdana Pro" w:eastAsia="Verdana Pro" w:cs="Verdana Pro"/>
          <w:b w:val="0"/>
          <w:bCs w:val="0"/>
          <w:sz w:val="24"/>
          <w:szCs w:val="24"/>
        </w:rPr>
        <w:t>ustand</w:t>
      </w:r>
      <w:r w:rsidRPr="3468A86D" w:rsidR="640C4B9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468A86D" w:rsidR="640C4B9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is integrated to implement data communication across micro frontends. </w:t>
      </w:r>
      <w:r w:rsidRPr="3468A86D" w:rsidR="3B4D56A4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Global state management is handled in host application. Global state and actions to manipulate it </w:t>
      </w:r>
      <w:r w:rsidRPr="3468A86D" w:rsidR="2B4B11D6">
        <w:rPr>
          <w:rFonts w:ascii="Verdana Pro" w:hAnsi="Verdana Pro" w:eastAsia="Verdana Pro" w:cs="Verdana Pro"/>
          <w:b w:val="0"/>
          <w:bCs w:val="0"/>
          <w:sz w:val="24"/>
          <w:szCs w:val="24"/>
        </w:rPr>
        <w:t>are</w:t>
      </w:r>
      <w:r w:rsidRPr="3468A86D" w:rsidR="482D4FC9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468A86D" w:rsidR="482D4FC9">
        <w:rPr>
          <w:rFonts w:ascii="Verdana Pro" w:hAnsi="Verdana Pro" w:eastAsia="Verdana Pro" w:cs="Verdana Pro"/>
          <w:b w:val="0"/>
          <w:bCs w:val="0"/>
          <w:sz w:val="24"/>
          <w:szCs w:val="24"/>
        </w:rPr>
        <w:t>created and</w:t>
      </w:r>
      <w:r w:rsidRPr="3468A86D" w:rsidR="3B4D56A4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exposed from host using module federation</w:t>
      </w:r>
      <w:r w:rsidRPr="3468A86D" w:rsidR="7C21C523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for the remotes to use them</w:t>
      </w:r>
      <w:r w:rsidRPr="3468A86D" w:rsidR="3B4D56A4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. 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>The remote apps are properly routed using react-router-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>d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>om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>and the</w:t>
      </w:r>
      <w:r w:rsidRPr="3468A86D" w:rsidR="72DCA0E2">
        <w:rPr>
          <w:rFonts w:ascii="Verdana Pro" w:hAnsi="Verdana Pro" w:eastAsia="Verdana Pro" w:cs="Verdana Pro"/>
          <w:b w:val="0"/>
          <w:bCs w:val="0"/>
          <w:sz w:val="24"/>
          <w:szCs w:val="24"/>
        </w:rPr>
        <w:t>ir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ro</w:t>
      </w:r>
      <w:r w:rsidRPr="3468A86D" w:rsidR="0D2C92D9">
        <w:rPr>
          <w:rFonts w:ascii="Verdana Pro" w:hAnsi="Verdana Pro" w:eastAsia="Verdana Pro" w:cs="Verdana Pro"/>
          <w:b w:val="0"/>
          <w:bCs w:val="0"/>
          <w:sz w:val="24"/>
          <w:szCs w:val="24"/>
        </w:rPr>
        <w:t>u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ter is exposed from each of them using module federation. The host app 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>u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>tili</w:t>
      </w:r>
      <w:r w:rsidRPr="3468A86D" w:rsidR="2EDB53F6">
        <w:rPr>
          <w:rFonts w:ascii="Verdana Pro" w:hAnsi="Verdana Pro" w:eastAsia="Verdana Pro" w:cs="Verdana Pro"/>
          <w:b w:val="0"/>
          <w:bCs w:val="0"/>
          <w:sz w:val="24"/>
          <w:szCs w:val="24"/>
        </w:rPr>
        <w:t>z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>es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468A86D" w:rsidR="3C5D7A75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the </w:t>
      </w:r>
      <w:r w:rsidRPr="3468A86D" w:rsidR="06E67461">
        <w:rPr>
          <w:rFonts w:ascii="Verdana Pro" w:hAnsi="Verdana Pro" w:eastAsia="Verdana Pro" w:cs="Verdana Pro"/>
          <w:b w:val="0"/>
          <w:bCs w:val="0"/>
          <w:sz w:val="24"/>
          <w:szCs w:val="24"/>
        </w:rPr>
        <w:t>remote</w:t>
      </w:r>
      <w:r w:rsidRPr="3468A86D" w:rsidR="6497819A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routers to </w:t>
      </w:r>
      <w:r w:rsidRPr="3468A86D" w:rsidR="6497819A">
        <w:rPr>
          <w:rFonts w:ascii="Verdana Pro" w:hAnsi="Verdana Pro" w:eastAsia="Verdana Pro" w:cs="Verdana Pro"/>
          <w:b w:val="0"/>
          <w:bCs w:val="0"/>
          <w:sz w:val="24"/>
          <w:szCs w:val="24"/>
        </w:rPr>
        <w:t>r</w:t>
      </w:r>
      <w:r w:rsidRPr="3468A86D" w:rsidR="6497819A">
        <w:rPr>
          <w:rFonts w:ascii="Verdana Pro" w:hAnsi="Verdana Pro" w:eastAsia="Verdana Pro" w:cs="Verdana Pro"/>
          <w:b w:val="0"/>
          <w:bCs w:val="0"/>
          <w:sz w:val="24"/>
          <w:szCs w:val="24"/>
        </w:rPr>
        <w:t>ender</w:t>
      </w:r>
      <w:r w:rsidRPr="3468A86D" w:rsidR="6497819A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468A86D" w:rsidR="6497819A">
        <w:rPr>
          <w:rFonts w:ascii="Verdana Pro" w:hAnsi="Verdana Pro" w:eastAsia="Verdana Pro" w:cs="Verdana Pro"/>
          <w:b w:val="0"/>
          <w:bCs w:val="0"/>
          <w:sz w:val="24"/>
          <w:szCs w:val="24"/>
        </w:rPr>
        <w:t>them in self.</w:t>
      </w:r>
    </w:p>
    <w:p w:rsidR="4FC3A83B" w:rsidP="4FC3A83B" w:rsidRDefault="4FC3A83B" w14:paraId="39A3A481" w14:textId="69C4B4F0">
      <w:pPr>
        <w:pStyle w:val="Normal"/>
        <w:ind w:left="0"/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</w:p>
    <w:p w:rsidR="750C113A" w:rsidP="4FC3A83B" w:rsidRDefault="750C113A" w14:paraId="3A2F96D7" w14:textId="4EA112C3">
      <w:pPr>
        <w:pStyle w:val="Normal"/>
        <w:ind w:left="0"/>
        <w:jc w:val="left"/>
        <w:rPr>
          <w:rFonts w:ascii="Verdana Pro" w:hAnsi="Verdana Pro" w:eastAsia="Verdana Pro" w:cs="Verdana Pro"/>
          <w:b w:val="0"/>
          <w:bCs w:val="0"/>
          <w:sz w:val="30"/>
          <w:szCs w:val="30"/>
        </w:rPr>
      </w:pPr>
      <w:r w:rsidRPr="4FC3A83B" w:rsidR="750C113A">
        <w:rPr>
          <w:rFonts w:ascii="Verdana Pro" w:hAnsi="Verdana Pro" w:eastAsia="Verdana Pro" w:cs="Verdana Pro"/>
          <w:b w:val="1"/>
          <w:bCs w:val="1"/>
          <w:sz w:val="30"/>
          <w:szCs w:val="30"/>
        </w:rPr>
        <w:t>Data communication</w:t>
      </w:r>
    </w:p>
    <w:p w:rsidR="750C113A" w:rsidP="4FC3A83B" w:rsidRDefault="750C113A" w14:paraId="19949EB1" w14:textId="35840BFD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4FC3A83B" w:rsidR="1F048EE7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A basic counter store is implemented in the host app. Then exposed in the webpack config. </w:t>
      </w:r>
    </w:p>
    <w:p w:rsidR="16FD776C" w:rsidP="4FC3A83B" w:rsidRDefault="16FD776C" w14:paraId="74E96872" w14:textId="017B07B0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="16FD776C">
        <w:drawing>
          <wp:inline wp14:editId="2784D350" wp14:anchorId="1784A4C2">
            <wp:extent cx="5943600" cy="1971675"/>
            <wp:effectExtent l="0" t="0" r="0" b="0"/>
            <wp:docPr id="1504628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c9cafa53e4c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C3A83B" w:rsidP="4FC3A83B" w:rsidRDefault="4FC3A83B" w14:paraId="741A52DA" w14:textId="27D8DB48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9895D12" wp14:editId="43C48EB8">
                <wp:extent xmlns:wp="http://schemas.openxmlformats.org/drawingml/2006/wordprocessingDrawing" cx="5943600" cy="4467225"/>
                <wp:effectExtent xmlns:wp="http://schemas.openxmlformats.org/drawingml/2006/wordprocessingDrawing" l="0" t="0" r="0" b="9525"/>
                <wp:docPr xmlns:wp="http://schemas.openxmlformats.org/drawingml/2006/wordprocessingDrawing" id="714914247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4467225"/>
                          <a:chOff x="0" y="0"/>
                          <a:chExt cx="5943600" cy="4467225"/>
                        </a:xfrm>
                      </wpg:grpSpPr>
                      <pic:pic xmlns:pic="http://schemas.openxmlformats.org/drawingml/2006/picture">
                        <pic:nvPicPr>
                          <pic:cNvPr id="537304402" name="Picture 53730440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146107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672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82814272" name="Rectangle 382814272"/>
                        <wps:cNvSpPr/>
                        <wps:spPr>
                          <a:xfrm>
                            <a:off x="858366" y="1939230"/>
                            <a:ext cx="2618184" cy="52863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F048EE7" w:rsidP="56CE9047" w:rsidRDefault="1F048EE7" w14:paraId="5A1ACD2D" w14:textId="11439B30">
      <w:pPr>
        <w:pStyle w:val="Normal"/>
        <w:jc w:val="left"/>
      </w:pPr>
      <w:r w:rsidRPr="393FF3B8" w:rsidR="1F048EE7">
        <w:rPr>
          <w:rFonts w:ascii="Verdana Pro" w:hAnsi="Verdana Pro" w:eastAsia="Verdana Pro" w:cs="Verdana Pro"/>
          <w:b w:val="0"/>
          <w:bCs w:val="0"/>
          <w:sz w:val="24"/>
          <w:szCs w:val="24"/>
        </w:rPr>
        <w:t>The counter</w:t>
      </w:r>
      <w:r w:rsidRPr="393FF3B8" w:rsidR="5C32F4B0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state</w:t>
      </w:r>
      <w:r w:rsidRPr="393FF3B8" w:rsidR="7564197A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and a button to increment the count</w:t>
      </w:r>
      <w:r w:rsidRPr="393FF3B8" w:rsidR="1F048EE7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93FF3B8" w:rsidR="34A4BA0A">
        <w:rPr>
          <w:rFonts w:ascii="Verdana Pro" w:hAnsi="Verdana Pro" w:eastAsia="Verdana Pro" w:cs="Verdana Pro"/>
          <w:b w:val="0"/>
          <w:bCs w:val="0"/>
          <w:sz w:val="24"/>
          <w:szCs w:val="24"/>
        </w:rPr>
        <w:t>are</w:t>
      </w:r>
      <w:r w:rsidRPr="393FF3B8" w:rsidR="5AAC4E7A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93FF3B8" w:rsidR="5AAC4E7A">
        <w:rPr>
          <w:rFonts w:ascii="Verdana Pro" w:hAnsi="Verdana Pro" w:eastAsia="Verdana Pro" w:cs="Verdana Pro"/>
          <w:b w:val="0"/>
          <w:bCs w:val="0"/>
          <w:sz w:val="24"/>
          <w:szCs w:val="24"/>
        </w:rPr>
        <w:t>rende</w:t>
      </w:r>
      <w:r w:rsidRPr="393FF3B8" w:rsidR="7DA31C84">
        <w:rPr>
          <w:rFonts w:ascii="Verdana Pro" w:hAnsi="Verdana Pro" w:eastAsia="Verdana Pro" w:cs="Verdana Pro"/>
          <w:b w:val="0"/>
          <w:bCs w:val="0"/>
          <w:sz w:val="24"/>
          <w:szCs w:val="24"/>
        </w:rPr>
        <w:t>red</w:t>
      </w:r>
      <w:r w:rsidRPr="393FF3B8" w:rsidR="7DA31C84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in the host header</w:t>
      </w:r>
      <w:r w:rsidRPr="393FF3B8" w:rsidR="6D95AA1C">
        <w:rPr>
          <w:rFonts w:ascii="Verdana Pro" w:hAnsi="Verdana Pro" w:eastAsia="Verdana Pro" w:cs="Verdana Pro"/>
          <w:b w:val="0"/>
          <w:bCs w:val="0"/>
          <w:sz w:val="24"/>
          <w:szCs w:val="24"/>
        </w:rPr>
        <w:t>.</w:t>
      </w:r>
      <w:r w:rsidRPr="393FF3B8" w:rsidR="508A771E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The same is done in the Account Header using the exposed state and functions from host </w:t>
      </w:r>
      <w:r w:rsidR="5052F6AA">
        <w:drawing>
          <wp:inline wp14:editId="51905D05" wp14:anchorId="47118215">
            <wp:extent cx="5943600" cy="676275"/>
            <wp:effectExtent l="0" t="0" r="0" b="0"/>
            <wp:docPr id="1412977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9b5b46f3a941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33630" w:rsidP="4FC3A83B" w:rsidRDefault="45C33630" w14:paraId="2EB5E2F0" w14:textId="05CA894B">
      <w:pPr>
        <w:pStyle w:val="Normal"/>
        <w:jc w:val="left"/>
      </w:pPr>
      <w:r w:rsidR="73973819">
        <w:drawing>
          <wp:inline wp14:editId="4D5B897C" wp14:anchorId="33543ECA">
            <wp:extent cx="5943600" cy="619125"/>
            <wp:effectExtent l="0" t="0" r="0" b="0"/>
            <wp:docPr id="1456304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563f9a2e84d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33630" w:rsidP="4FC3A83B" w:rsidRDefault="45C33630" w14:paraId="2C0ABF91" w14:textId="4F79CA73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4FC3A83B" w:rsidR="45C33630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A Dummy </w:t>
      </w:r>
      <w:r w:rsidRPr="4FC3A83B" w:rsidR="45C33630">
        <w:rPr>
          <w:rFonts w:ascii="Verdana Pro" w:hAnsi="Verdana Pro" w:eastAsia="Verdana Pro" w:cs="Verdana Pro"/>
          <w:b w:val="0"/>
          <w:bCs w:val="0"/>
          <w:sz w:val="24"/>
          <w:szCs w:val="24"/>
        </w:rPr>
        <w:t>component</w:t>
      </w:r>
      <w:r w:rsidRPr="4FC3A83B" w:rsidR="45C33630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is exposed from account remote app and </w:t>
      </w:r>
      <w:r w:rsidRPr="4FC3A83B" w:rsidR="45C33630">
        <w:rPr>
          <w:rFonts w:ascii="Verdana Pro" w:hAnsi="Verdana Pro" w:eastAsia="Verdana Pro" w:cs="Verdana Pro"/>
          <w:b w:val="0"/>
          <w:bCs w:val="0"/>
          <w:sz w:val="24"/>
          <w:szCs w:val="24"/>
        </w:rPr>
        <w:t>rendered</w:t>
      </w:r>
      <w:r w:rsidRPr="4FC3A83B" w:rsidR="45C33630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in host app’s home page</w:t>
      </w:r>
    </w:p>
    <w:p w:rsidR="45C33630" w:rsidP="4FC3A83B" w:rsidRDefault="45C33630" w14:paraId="3041D7AC" w14:textId="759806BC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="45C33630">
        <w:drawing>
          <wp:inline wp14:editId="71E26B03" wp14:anchorId="68FA55EB">
            <wp:extent cx="5943600" cy="1476375"/>
            <wp:effectExtent l="0" t="0" r="0" b="0"/>
            <wp:docPr id="934384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2bc89f61445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7EBFF" w:rsidP="56CE9047" w:rsidRDefault="24E7EBFF" w14:paraId="4D851E46" w14:textId="50C34D5E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56CE9047" w:rsidR="24E7EBF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The Dummy </w:t>
      </w:r>
      <w:r w:rsidRPr="56CE9047" w:rsidR="24E7EBFF">
        <w:rPr>
          <w:rFonts w:ascii="Verdana Pro" w:hAnsi="Verdana Pro" w:eastAsia="Verdana Pro" w:cs="Verdana Pro"/>
          <w:b w:val="0"/>
          <w:bCs w:val="0"/>
          <w:sz w:val="24"/>
          <w:szCs w:val="24"/>
        </w:rPr>
        <w:t>component</w:t>
      </w:r>
      <w:r w:rsidRPr="56CE9047" w:rsidR="24E7EBF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gets the count state and increment function through props and </w:t>
      </w:r>
      <w:r w:rsidRPr="56CE9047" w:rsidR="24E7EBFF">
        <w:rPr>
          <w:rFonts w:ascii="Verdana Pro" w:hAnsi="Verdana Pro" w:eastAsia="Verdana Pro" w:cs="Verdana Pro"/>
          <w:b w:val="0"/>
          <w:bCs w:val="0"/>
          <w:sz w:val="24"/>
          <w:szCs w:val="24"/>
        </w:rPr>
        <w:t>utilizes</w:t>
      </w:r>
      <w:r w:rsidRPr="56CE9047" w:rsidR="24E7EBF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inside.</w:t>
      </w:r>
    </w:p>
    <w:p w:rsidR="56CE9047" w:rsidP="56CE9047" w:rsidRDefault="56CE9047" w14:paraId="127147EF" w14:textId="40B2E610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</w:p>
    <w:p w:rsidR="02AA6EA2" w:rsidP="4FC3A83B" w:rsidRDefault="02AA6EA2" w14:paraId="37417200" w14:textId="52E9C27D">
      <w:pPr>
        <w:jc w:val="left"/>
        <w:rPr>
          <w:rFonts w:ascii="Verdana Pro" w:hAnsi="Verdana Pro" w:eastAsia="Verdana Pro" w:cs="Verdana Pro"/>
          <w:b w:val="1"/>
          <w:bCs w:val="1"/>
          <w:sz w:val="30"/>
          <w:szCs w:val="30"/>
        </w:rPr>
      </w:pPr>
      <w:r w:rsidRPr="4FC3A83B" w:rsidR="02AA6EA2">
        <w:rPr>
          <w:rFonts w:ascii="Verdana Pro" w:hAnsi="Verdana Pro" w:eastAsia="Verdana Pro" w:cs="Verdana Pro"/>
          <w:b w:val="1"/>
          <w:bCs w:val="1"/>
          <w:sz w:val="30"/>
          <w:szCs w:val="30"/>
        </w:rPr>
        <w:t>Result</w:t>
      </w:r>
    </w:p>
    <w:p w:rsidR="02AA6EA2" w:rsidP="393FF3B8" w:rsidRDefault="02AA6EA2" w14:paraId="13D0E2C9" w14:textId="39A2B159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393FF3B8" w:rsidR="02AA6EA2">
        <w:rPr>
          <w:rFonts w:ascii="Verdana Pro" w:hAnsi="Verdana Pro" w:eastAsia="Verdana Pro" w:cs="Verdana Pro"/>
          <w:b w:val="0"/>
          <w:bCs w:val="0"/>
          <w:sz w:val="24"/>
          <w:szCs w:val="24"/>
        </w:rPr>
        <w:t>W</w:t>
      </w:r>
      <w:r w:rsidRPr="393FF3B8" w:rsidR="24E7EBF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hen either of the "Add One” button is </w:t>
      </w:r>
      <w:r w:rsidRPr="393FF3B8" w:rsidR="331E0995">
        <w:rPr>
          <w:rFonts w:ascii="Verdana Pro" w:hAnsi="Verdana Pro" w:eastAsia="Verdana Pro" w:cs="Verdana Pro"/>
          <w:b w:val="0"/>
          <w:bCs w:val="0"/>
          <w:sz w:val="24"/>
          <w:szCs w:val="24"/>
        </w:rPr>
        <w:t>clicked</w:t>
      </w:r>
      <w:r w:rsidRPr="393FF3B8" w:rsidR="49080070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in the Host home page</w:t>
      </w:r>
      <w:r w:rsidRPr="393FF3B8" w:rsidR="331E0995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, the state changes and will be </w:t>
      </w:r>
      <w:r w:rsidRPr="393FF3B8" w:rsidR="0520B1AB">
        <w:rPr>
          <w:rFonts w:ascii="Verdana Pro" w:hAnsi="Verdana Pro" w:eastAsia="Verdana Pro" w:cs="Verdana Pro"/>
          <w:b w:val="0"/>
          <w:bCs w:val="0"/>
          <w:sz w:val="24"/>
          <w:szCs w:val="24"/>
        </w:rPr>
        <w:t>synced</w:t>
      </w:r>
      <w:r w:rsidRPr="393FF3B8" w:rsidR="0520B1AB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in both host</w:t>
      </w:r>
      <w:r w:rsidRPr="393FF3B8" w:rsidR="2F183784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app</w:t>
      </w:r>
      <w:r w:rsidRPr="393FF3B8" w:rsidR="0520B1AB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and</w:t>
      </w:r>
      <w:r w:rsidRPr="393FF3B8" w:rsidR="07438323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the</w:t>
      </w:r>
      <w:r w:rsidRPr="393FF3B8" w:rsidR="0520B1AB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remote</w:t>
      </w:r>
      <w:r w:rsidRPr="393FF3B8" w:rsidR="19206BD1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Dummy </w:t>
      </w:r>
      <w:r w:rsidRPr="393FF3B8" w:rsidR="19206BD1">
        <w:rPr>
          <w:rFonts w:ascii="Verdana Pro" w:hAnsi="Verdana Pro" w:eastAsia="Verdana Pro" w:cs="Verdana Pro"/>
          <w:b w:val="0"/>
          <w:bCs w:val="0"/>
          <w:sz w:val="24"/>
          <w:szCs w:val="24"/>
        </w:rPr>
        <w:t>component</w:t>
      </w:r>
      <w:r w:rsidRPr="393FF3B8" w:rsidR="21B07658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. But the state change </w:t>
      </w:r>
      <w:r w:rsidRPr="393FF3B8" w:rsidR="21B07658">
        <w:rPr>
          <w:rFonts w:ascii="Verdana Pro" w:hAnsi="Verdana Pro" w:eastAsia="Verdana Pro" w:cs="Verdana Pro"/>
          <w:b w:val="0"/>
          <w:bCs w:val="0"/>
          <w:sz w:val="24"/>
          <w:szCs w:val="24"/>
        </w:rPr>
        <w:t>doesn’t</w:t>
      </w:r>
      <w:r w:rsidRPr="393FF3B8" w:rsidR="21B07658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affect the Account Header which is </w:t>
      </w:r>
      <w:r w:rsidRPr="393FF3B8" w:rsidR="21B07658">
        <w:rPr>
          <w:rFonts w:ascii="Verdana Pro" w:hAnsi="Verdana Pro" w:eastAsia="Verdana Pro" w:cs="Verdana Pro"/>
          <w:b w:val="0"/>
          <w:bCs w:val="0"/>
          <w:sz w:val="24"/>
          <w:szCs w:val="24"/>
        </w:rPr>
        <w:t>rendered</w:t>
      </w:r>
      <w:r w:rsidRPr="393FF3B8" w:rsidR="21B07658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in the `/account` route</w:t>
      </w:r>
    </w:p>
    <w:p w:rsidR="02AA6EA2" w:rsidP="393FF3B8" w:rsidRDefault="02AA6EA2" w14:paraId="10A2C276" w14:textId="1B1C2265">
      <w:pPr/>
      <w:r w:rsidR="393FF3B8">
        <w:drawing>
          <wp:anchor distT="0" distB="0" distL="114300" distR="114300" simplePos="0" relativeHeight="251658240" behindDoc="0" locked="0" layoutInCell="1" allowOverlap="1" wp14:editId="36629CAA" wp14:anchorId="162EB49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325186214" name="picture" title="Video titled: result-1.mp4">
              <a:hlinkClick r:id="R488eed3be8fb4f38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8440c27bc5c8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iresponsivesolutions-my.sharepoint.com/:v:/p/dikshitkumar_n/ESd1QuQkrvBMo3oKa9Oc7FkB604YYzANM0mMEcm-VS8j4A?nav=eyJyZWZlcnJhbEluZm8iOnsicmVmZXJyYWxBcHAiOiJPbmVEcml2ZUZvckJ1c2luZXNzIiwicmVmZXJyYWxBcHBQbGF0Zm9ybSI6IldlYiIsInJlZmVycmFsTW9kZSI6InZpZXciLCJyZWZlcnJhbFZpZXciOiJNeUZpbGVzTGlua0NvcHkifX0&amp;e=VCTJ3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2AA6EA2" w:rsidP="393FF3B8" w:rsidRDefault="02AA6EA2" w14:paraId="6E12FFB1" w14:textId="06FBEA7C">
      <w:pPr>
        <w:pStyle w:val="Normal"/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</w:p>
    <w:p w:rsidR="4FC3A83B" w:rsidP="3468A86D" w:rsidRDefault="4FC3A83B" w14:paraId="5258A9AD" w14:textId="2830030A">
      <w:pPr>
        <w:jc w:val="left"/>
        <w:rPr>
          <w:rFonts w:ascii="Verdana Pro" w:hAnsi="Verdana Pro" w:eastAsia="Verdana Pro" w:cs="Verdana Pro"/>
          <w:b w:val="0"/>
          <w:bCs w:val="0"/>
          <w:sz w:val="30"/>
          <w:szCs w:val="30"/>
        </w:rPr>
      </w:pPr>
      <w:r w:rsidRPr="3468A86D" w:rsidR="4DBDD4EB">
        <w:rPr>
          <w:rFonts w:ascii="Verdana Pro" w:hAnsi="Verdana Pro" w:eastAsia="Verdana Pro" w:cs="Verdana Pro"/>
          <w:b w:val="1"/>
          <w:bCs w:val="1"/>
          <w:sz w:val="30"/>
          <w:szCs w:val="30"/>
        </w:rPr>
        <w:t>Routing structure</w:t>
      </w:r>
    </w:p>
    <w:p w:rsidR="4DBDD4EB" w:rsidP="3468A86D" w:rsidRDefault="4DBDD4EB" w14:paraId="6350D33A" w14:textId="6C812AD7">
      <w:pPr>
        <w:jc w:val="left"/>
        <w:rPr>
          <w:rFonts w:ascii="Verdana Pro" w:hAnsi="Verdana Pro" w:eastAsia="Verdana Pro" w:cs="Verdana Pro"/>
          <w:b w:val="0"/>
          <w:bCs w:val="0"/>
          <w:sz w:val="24"/>
          <w:szCs w:val="24"/>
        </w:rPr>
      </w:pPr>
      <w:r w:rsidRPr="3468A86D" w:rsidR="4DBDD4EB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All the micro frontends </w:t>
      </w:r>
      <w:r w:rsidRPr="3468A86D" w:rsidR="39AEAF51">
        <w:rPr>
          <w:rFonts w:ascii="Verdana Pro" w:hAnsi="Verdana Pro" w:eastAsia="Verdana Pro" w:cs="Verdana Pro"/>
          <w:b w:val="0"/>
          <w:bCs w:val="0"/>
          <w:sz w:val="24"/>
          <w:szCs w:val="24"/>
        </w:rPr>
        <w:t>have</w:t>
      </w:r>
      <w:r w:rsidRPr="3468A86D" w:rsidR="4DBDD4EB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their own routing</w:t>
      </w:r>
      <w:r w:rsidRPr="3468A86D" w:rsidR="1DC6ED7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structure defined in the respective projects. The router is expo</w:t>
      </w:r>
      <w:r w:rsidRPr="3468A86D" w:rsidR="37DE23A7">
        <w:rPr>
          <w:rFonts w:ascii="Verdana Pro" w:hAnsi="Verdana Pro" w:eastAsia="Verdana Pro" w:cs="Verdana Pro"/>
          <w:b w:val="0"/>
          <w:bCs w:val="0"/>
          <w:sz w:val="24"/>
          <w:szCs w:val="24"/>
        </w:rPr>
        <w:t>s</w:t>
      </w:r>
      <w:r w:rsidRPr="3468A86D" w:rsidR="1DC6ED7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ed without wrapping it in the </w:t>
      </w:r>
      <w:r w:rsidRPr="3468A86D" w:rsidR="14E71E93">
        <w:rPr>
          <w:rFonts w:ascii="Verdana Pro" w:hAnsi="Verdana Pro" w:eastAsia="Verdana Pro" w:cs="Verdana Pro"/>
          <w:b w:val="0"/>
          <w:bCs w:val="0"/>
          <w:sz w:val="24"/>
          <w:szCs w:val="24"/>
        </w:rPr>
        <w:t>remote</w:t>
      </w:r>
      <w:r w:rsidRPr="3468A86D" w:rsidR="1DC6ED7F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browser router. </w:t>
      </w:r>
      <w:r w:rsidRPr="3468A86D" w:rsidR="7E4D185B">
        <w:rPr>
          <w:rFonts w:ascii="Verdana Pro" w:hAnsi="Verdana Pro" w:eastAsia="Verdana Pro" w:cs="Verdana Pro"/>
          <w:b w:val="0"/>
          <w:bCs w:val="0"/>
          <w:sz w:val="24"/>
          <w:szCs w:val="24"/>
        </w:rPr>
        <w:t>Instead,</w:t>
      </w:r>
      <w:r w:rsidRPr="3468A86D" w:rsidR="5C4EB8E4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</w:t>
      </w:r>
      <w:r w:rsidRPr="3468A86D" w:rsidR="36B50454">
        <w:rPr>
          <w:rFonts w:ascii="Verdana Pro" w:hAnsi="Verdana Pro" w:eastAsia="Verdana Pro" w:cs="Verdana Pro"/>
          <w:b w:val="0"/>
          <w:bCs w:val="0"/>
          <w:sz w:val="24"/>
          <w:szCs w:val="24"/>
        </w:rPr>
        <w:t>those routers</w:t>
      </w:r>
      <w:r w:rsidRPr="3468A86D" w:rsidR="5C4EB8E4">
        <w:rPr>
          <w:rFonts w:ascii="Verdana Pro" w:hAnsi="Verdana Pro" w:eastAsia="Verdana Pro" w:cs="Verdana Pro"/>
          <w:b w:val="0"/>
          <w:bCs w:val="0"/>
          <w:sz w:val="24"/>
          <w:szCs w:val="24"/>
        </w:rPr>
        <w:t xml:space="preserve"> are imported and wrapped inside </w:t>
      </w:r>
      <w:r w:rsidRPr="3468A86D" w:rsidR="0798A858">
        <w:rPr>
          <w:rFonts w:ascii="Verdana Pro" w:hAnsi="Verdana Pro" w:eastAsia="Verdana Pro" w:cs="Verdana Pro"/>
          <w:b w:val="0"/>
          <w:bCs w:val="0"/>
          <w:sz w:val="24"/>
          <w:szCs w:val="24"/>
        </w:rPr>
        <w:t>the host browser router.</w:t>
      </w:r>
    </w:p>
    <w:p w:rsidR="3468A86D" w:rsidP="3468A86D" w:rsidRDefault="3468A86D" w14:paraId="46CE02B3" w14:textId="1D162826">
      <w:pPr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3610E2E" wp14:editId="7D2C7AE1">
                <wp:extent xmlns:wp="http://schemas.openxmlformats.org/drawingml/2006/wordprocessingDrawing" cx="5064760" cy="2889250"/>
                <wp:effectExtent xmlns:wp="http://schemas.openxmlformats.org/drawingml/2006/wordprocessingDrawing" l="0" t="0" r="2540" b="6350"/>
                <wp:docPr xmlns:wp="http://schemas.openxmlformats.org/drawingml/2006/wordprocessingDrawing" id="1071858109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064760" cy="2889250"/>
                          <a:chOff x="0" y="0"/>
                          <a:chExt cx="5064760" cy="2889250"/>
                        </a:xfrm>
                      </wpg:grpSpPr>
                      <pic:pic xmlns:pic="http://schemas.openxmlformats.org/drawingml/2006/picture">
                        <pic:nvPicPr>
                          <pic:cNvPr id="1337386371" name="Picture 133738637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02881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760" cy="28892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937323328" name="Rectangle 937323328"/>
                        <wps:cNvSpPr/>
                        <wps:spPr>
                          <a:xfrm>
                            <a:off x="2874201" y="482451"/>
                            <a:ext cx="1474514" cy="27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A76B35" w:rsidP="00A76B35" w:rsidRDefault="00A76B35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kern w:val="0"/>
                                  <w:sz w:val="28"/>
                                  <w:szCs w:val="28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Account Router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86A17DE" w:rsidP="3468A86D" w:rsidRDefault="286A17DE" w14:paraId="0B796D6E" w14:textId="3D796F9A">
      <w:pPr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92BDC18" wp14:editId="72BE7E53">
                <wp:extent xmlns:wp="http://schemas.openxmlformats.org/drawingml/2006/wordprocessingDrawing" cx="5218430" cy="3429000"/>
                <wp:effectExtent xmlns:wp="http://schemas.openxmlformats.org/drawingml/2006/wordprocessingDrawing" l="0" t="0" r="1270" b="0"/>
                <wp:docPr xmlns:wp="http://schemas.openxmlformats.org/drawingml/2006/wordprocessingDrawing" id="872391028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18430" cy="3429000"/>
                          <a:chOff x="0" y="0"/>
                          <a:chExt cx="5943600" cy="3905250"/>
                        </a:xfrm>
                      </wpg:grpSpPr>
                      <pic:pic xmlns:pic="http://schemas.openxmlformats.org/drawingml/2006/picture">
                        <pic:nvPicPr>
                          <pic:cNvPr id="572509925" name="Picture 57250992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933538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52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241016001" name="Rectangle 1241016001"/>
                        <wps:cNvSpPr/>
                        <wps:spPr>
                          <a:xfrm>
                            <a:off x="968946" y="1566528"/>
                            <a:ext cx="1988716" cy="1890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771556049" name="Rectangle 1771556049"/>
                        <wps:cNvSpPr/>
                        <wps:spPr>
                          <a:xfrm>
                            <a:off x="3225440" y="2071650"/>
                            <a:ext cx="2466119" cy="150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556982" w:rsidP="00826B96" w:rsidRDefault="00556982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kern w:val="0"/>
                                  <w:sz w:val="28"/>
                                  <w:szCs w:val="28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 xml:space="preserve">Remote router exposed 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1E777D29" w:rsidP="3468A86D" w:rsidRDefault="1E777D29" w14:paraId="47349078" w14:textId="1C087814">
      <w:pPr>
        <w:pStyle w:val="Normal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5208D4E" wp14:editId="4E779CEA">
                <wp:extent xmlns:wp="http://schemas.openxmlformats.org/drawingml/2006/wordprocessingDrawing" cx="5258435" cy="4238625"/>
                <wp:effectExtent xmlns:wp="http://schemas.openxmlformats.org/drawingml/2006/wordprocessingDrawing" l="0" t="0" r="0" b="9525"/>
                <wp:docPr xmlns:wp="http://schemas.openxmlformats.org/drawingml/2006/wordprocessingDrawing" id="2116525295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58435" cy="4238625"/>
                          <a:chOff x="0" y="0"/>
                          <a:chExt cx="5258435" cy="4238625"/>
                        </a:xfrm>
                      </wpg:grpSpPr>
                      <pic:pic xmlns:pic="http://schemas.openxmlformats.org/drawingml/2006/picture">
                        <pic:nvPicPr>
                          <pic:cNvPr id="1454053103" name="Picture 1454053103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534139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42386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53808810" name="Rectangle 253808810"/>
                        <wps:cNvSpPr/>
                        <wps:spPr>
                          <a:xfrm>
                            <a:off x="2629217" y="1392839"/>
                            <a:ext cx="2629218" cy="726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205FAD" w:rsidP="00205FAD" w:rsidRDefault="00205FAD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kern w:val="0"/>
                                  <w:sz w:val="28"/>
                                  <w:szCs w:val="28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Imported and Wrapped by host browser router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468A86D" w:rsidP="3468A86D" w:rsidRDefault="3468A86D" w14:paraId="3315EE73" w14:textId="51562C5D">
      <w:pPr>
        <w:pStyle w:val="Normal"/>
        <w:jc w:val="left"/>
      </w:pPr>
    </w:p>
    <w:p w:rsidR="33163035" w:rsidP="3468A86D" w:rsidRDefault="33163035" w14:paraId="17CDD21F" w14:textId="7B47995B">
      <w:pPr>
        <w:pStyle w:val="Normal"/>
        <w:jc w:val="left"/>
        <w:rPr>
          <w:b w:val="1"/>
          <w:bCs w:val="1"/>
          <w:sz w:val="30"/>
          <w:szCs w:val="30"/>
        </w:rPr>
      </w:pPr>
      <w:r w:rsidRPr="3468A86D" w:rsidR="33163035">
        <w:rPr>
          <w:b w:val="1"/>
          <w:bCs w:val="1"/>
          <w:sz w:val="30"/>
          <w:szCs w:val="30"/>
        </w:rPr>
        <w:t>Result</w:t>
      </w:r>
    </w:p>
    <w:p w:rsidR="33163035" w:rsidP="3468A86D" w:rsidRDefault="33163035" w14:paraId="21F60129" w14:textId="1570C9A6">
      <w:pPr>
        <w:pStyle w:val="Normal"/>
        <w:jc w:val="left"/>
        <w:rPr>
          <w:b w:val="0"/>
          <w:bCs w:val="0"/>
          <w:sz w:val="24"/>
          <w:szCs w:val="24"/>
        </w:rPr>
      </w:pPr>
      <w:r w:rsidRPr="3468A86D" w:rsidR="33163035">
        <w:rPr>
          <w:b w:val="0"/>
          <w:bCs w:val="0"/>
          <w:sz w:val="24"/>
          <w:szCs w:val="24"/>
        </w:rPr>
        <w:t>All the remote micro frontends are structured based on the routing defined in respective routers</w:t>
      </w:r>
    </w:p>
    <w:p w:rsidR="33163035" w:rsidP="3468A86D" w:rsidRDefault="33163035" w14:paraId="35203B7F" w14:textId="3070090B">
      <w:pPr>
        <w:pStyle w:val="Normal"/>
        <w:jc w:val="center"/>
        <w:rPr>
          <w:b w:val="1"/>
          <w:bCs w:val="1"/>
          <w:sz w:val="24"/>
          <w:szCs w:val="24"/>
        </w:rPr>
      </w:pPr>
      <w:r w:rsidRPr="3468A86D" w:rsidR="33163035">
        <w:rPr>
          <w:b w:val="1"/>
          <w:bCs w:val="1"/>
          <w:sz w:val="24"/>
          <w:szCs w:val="24"/>
        </w:rPr>
        <w:t>Host Home page at `/`</w:t>
      </w:r>
    </w:p>
    <w:p w:rsidR="3468A86D" w:rsidP="3468A86D" w:rsidRDefault="3468A86D" w14:paraId="7B23CD0D" w14:textId="5CE6A9E0">
      <w:pPr>
        <w:pStyle w:val="Normal"/>
        <w:jc w:val="left"/>
        <w:rPr>
          <w:b w:val="0"/>
          <w:bCs w:val="0"/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2CD4D11" wp14:editId="150F3846">
                <wp:extent xmlns:wp="http://schemas.openxmlformats.org/drawingml/2006/wordprocessingDrawing" cx="5943600" cy="3838575"/>
                <wp:effectExtent xmlns:wp="http://schemas.openxmlformats.org/drawingml/2006/wordprocessingDrawing" l="0" t="0" r="0" b="9525"/>
                <wp:docPr xmlns:wp="http://schemas.openxmlformats.org/drawingml/2006/wordprocessingDrawing" id="1363155020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838575"/>
                          <a:chOff x="0" y="0"/>
                          <a:chExt cx="5943600" cy="3838575"/>
                        </a:xfrm>
                      </wpg:grpSpPr>
                      <pic:pic xmlns:pic="http://schemas.openxmlformats.org/drawingml/2006/picture">
                        <pic:nvPicPr>
                          <pic:cNvPr id="1824544752" name="Picture 182454475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30316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778496754" name="Rectangle 778496754"/>
                        <wps:cNvSpPr/>
                        <wps:spPr>
                          <a:xfrm>
                            <a:off x="32072" y="246497"/>
                            <a:ext cx="1615939" cy="1850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468A86D" w:rsidP="3468A86D" w:rsidRDefault="3468A86D" w14:paraId="36B003D0" w14:textId="5B0AAECD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3FB16C68" w14:textId="5F12FC15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6949A663" w14:textId="315EDA05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4069E087" w14:textId="6763011F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1B8DDE6A" w14:textId="672EA099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53814D77" w14:textId="65188A0D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7D3F2AE9" w14:textId="135B9E09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226C0C70" w14:textId="2D5B6BD6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41F66E0C" w14:textId="33273CB8">
      <w:pPr>
        <w:pStyle w:val="Normal"/>
        <w:jc w:val="center"/>
        <w:rPr>
          <w:b w:val="0"/>
          <w:bCs w:val="0"/>
          <w:sz w:val="24"/>
          <w:szCs w:val="24"/>
        </w:rPr>
      </w:pPr>
    </w:p>
    <w:p w:rsidR="5BE8A30B" w:rsidP="3468A86D" w:rsidRDefault="5BE8A30B" w14:paraId="28EA9BFA" w14:textId="193FBEDE">
      <w:pPr>
        <w:pStyle w:val="Normal"/>
        <w:jc w:val="center"/>
        <w:rPr>
          <w:b w:val="1"/>
          <w:bCs w:val="1"/>
          <w:sz w:val="24"/>
          <w:szCs w:val="24"/>
        </w:rPr>
      </w:pPr>
      <w:r w:rsidRPr="3468A86D" w:rsidR="5BE8A30B">
        <w:rPr>
          <w:b w:val="1"/>
          <w:bCs w:val="1"/>
          <w:sz w:val="24"/>
          <w:szCs w:val="24"/>
        </w:rPr>
        <w:t>Remote Home page at `/${remote}`</w:t>
      </w:r>
    </w:p>
    <w:p w:rsidR="3468A86D" w:rsidP="3468A86D" w:rsidRDefault="3468A86D" w14:paraId="680345AA" w14:textId="06D08C58">
      <w:pPr>
        <w:pStyle w:val="Normal"/>
        <w:jc w:val="center"/>
        <w:rPr>
          <w:b w:val="0"/>
          <w:bCs w:val="0"/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0804150" wp14:editId="68ED58BA">
                <wp:extent xmlns:wp="http://schemas.openxmlformats.org/drawingml/2006/wordprocessingDrawing" cx="5943600" cy="3838575"/>
                <wp:effectExtent xmlns:wp="http://schemas.openxmlformats.org/drawingml/2006/wordprocessingDrawing" l="0" t="0" r="0" b="9525"/>
                <wp:docPr xmlns:wp="http://schemas.openxmlformats.org/drawingml/2006/wordprocessingDrawing" id="1755697853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838575"/>
                          <a:chOff x="0" y="0"/>
                          <a:chExt cx="5943600" cy="3838575"/>
                        </a:xfrm>
                      </wpg:grpSpPr>
                      <pic:pic xmlns:pic="http://schemas.openxmlformats.org/drawingml/2006/picture">
                        <pic:nvPicPr>
                          <pic:cNvPr id="713520356" name="Picture 71352035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883848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174520647" name="Rectangle 1174520647"/>
                        <wps:cNvSpPr/>
                        <wps:spPr>
                          <a:xfrm>
                            <a:off x="312837" y="253827"/>
                            <a:ext cx="1329965" cy="1819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468A86D" w:rsidP="3468A86D" w:rsidRDefault="3468A86D" w14:paraId="14632CC3" w14:textId="2758D445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4198120B" w14:textId="1CC2D50B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2E59F6A6" w14:textId="6B9D05AA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388907CD" w14:textId="1730B91E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6DF15597" w14:textId="63439AFC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1A8A1486" w14:textId="56066208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2923708D" w14:textId="549D2DEF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0706337E" w14:textId="67503384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04D4B951" w14:textId="167448C5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7BED3727" w14:textId="30DFD88B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76D47FD1" w14:textId="6006BF1D">
      <w:pPr>
        <w:pStyle w:val="Normal"/>
        <w:jc w:val="center"/>
        <w:rPr>
          <w:b w:val="0"/>
          <w:bCs w:val="0"/>
          <w:sz w:val="24"/>
          <w:szCs w:val="24"/>
        </w:rPr>
      </w:pPr>
    </w:p>
    <w:p w:rsidR="3468A86D" w:rsidP="3468A86D" w:rsidRDefault="3468A86D" w14:paraId="11898944" w14:textId="3DD13F99">
      <w:pPr>
        <w:pStyle w:val="Normal"/>
        <w:jc w:val="center"/>
        <w:rPr>
          <w:b w:val="0"/>
          <w:bCs w:val="0"/>
          <w:sz w:val="24"/>
          <w:szCs w:val="24"/>
        </w:rPr>
      </w:pPr>
    </w:p>
    <w:p w:rsidR="177CB6F7" w:rsidP="3468A86D" w:rsidRDefault="177CB6F7" w14:paraId="56BE96D0" w14:textId="4FC46945">
      <w:pPr>
        <w:pStyle w:val="Normal"/>
        <w:jc w:val="center"/>
        <w:rPr>
          <w:b w:val="1"/>
          <w:bCs w:val="1"/>
          <w:sz w:val="24"/>
          <w:szCs w:val="24"/>
        </w:rPr>
      </w:pPr>
      <w:r w:rsidRPr="3468A86D" w:rsidR="177CB6F7">
        <w:rPr>
          <w:b w:val="1"/>
          <w:bCs w:val="1"/>
          <w:sz w:val="24"/>
          <w:szCs w:val="24"/>
        </w:rPr>
        <w:t>Remote sub routes at `/${remote}/...`</w:t>
      </w:r>
    </w:p>
    <w:p w:rsidR="3468A86D" w:rsidP="3468A86D" w:rsidRDefault="3468A86D" w14:paraId="0AFEE51B" w14:textId="51B82DB6">
      <w:pPr>
        <w:pStyle w:val="Normal"/>
        <w:jc w:val="center"/>
        <w:rPr>
          <w:b w:val="0"/>
          <w:bCs w:val="0"/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0634913" wp14:editId="3EBB8C82">
                <wp:extent xmlns:wp="http://schemas.openxmlformats.org/drawingml/2006/wordprocessingDrawing" cx="5943600" cy="3838575"/>
                <wp:effectExtent xmlns:wp="http://schemas.openxmlformats.org/drawingml/2006/wordprocessingDrawing" l="0" t="0" r="0" b="9525"/>
                <wp:docPr xmlns:wp="http://schemas.openxmlformats.org/drawingml/2006/wordprocessingDrawing" id="1496035473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838575"/>
                          <a:chOff x="0" y="0"/>
                          <a:chExt cx="5943600" cy="3838575"/>
                        </a:xfrm>
                      </wpg:grpSpPr>
                      <pic:pic xmlns:pic="http://schemas.openxmlformats.org/drawingml/2006/picture">
                        <pic:nvPicPr>
                          <pic:cNvPr id="988918516" name="Picture 98891851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74005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429153728" name="Rectangle 429153728"/>
                        <wps:cNvSpPr/>
                        <wps:spPr>
                          <a:xfrm>
                            <a:off x="368052" y="274886"/>
                            <a:ext cx="1332495" cy="14361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6985176aa6849db"/>
      <w:footerReference w:type="default" r:id="R1dcf9c217d444ea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468A86D" w:rsidTr="3468A86D" w14:paraId="16D1E2EF">
      <w:trPr>
        <w:trHeight w:val="300"/>
      </w:trPr>
      <w:tc>
        <w:tcPr>
          <w:tcW w:w="3120" w:type="dxa"/>
          <w:tcMar/>
        </w:tcPr>
        <w:p w:rsidR="3468A86D" w:rsidP="3468A86D" w:rsidRDefault="3468A86D" w14:paraId="5C0FD8D9" w14:textId="3B2FBDE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468A86D" w:rsidP="3468A86D" w:rsidRDefault="3468A86D" w14:paraId="15340CB0" w14:textId="739C333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468A86D" w:rsidP="3468A86D" w:rsidRDefault="3468A86D" w14:paraId="01E6373E" w14:textId="47DCA055">
          <w:pPr>
            <w:pStyle w:val="Header"/>
            <w:bidi w:val="0"/>
            <w:ind w:right="-115"/>
            <w:jc w:val="right"/>
          </w:pPr>
        </w:p>
      </w:tc>
    </w:tr>
  </w:tbl>
  <w:p w:rsidR="3468A86D" w:rsidP="3468A86D" w:rsidRDefault="3468A86D" w14:paraId="43FA85AC" w14:textId="61152BE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468A86D" w:rsidTr="3468A86D" w14:paraId="4993C818">
      <w:trPr>
        <w:trHeight w:val="300"/>
      </w:trPr>
      <w:tc>
        <w:tcPr>
          <w:tcW w:w="3120" w:type="dxa"/>
          <w:tcMar/>
        </w:tcPr>
        <w:p w:rsidR="3468A86D" w:rsidP="3468A86D" w:rsidRDefault="3468A86D" w14:paraId="5082177D" w14:textId="77251BD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468A86D" w:rsidP="3468A86D" w:rsidRDefault="3468A86D" w14:paraId="3141A978" w14:textId="0BFBE68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468A86D" w:rsidP="3468A86D" w:rsidRDefault="3468A86D" w14:paraId="433B957A" w14:textId="109D994D">
          <w:pPr>
            <w:pStyle w:val="Header"/>
            <w:bidi w:val="0"/>
            <w:ind w:right="-115"/>
            <w:jc w:val="right"/>
          </w:pPr>
        </w:p>
      </w:tc>
    </w:tr>
  </w:tbl>
  <w:p w:rsidR="3468A86D" w:rsidP="3468A86D" w:rsidRDefault="3468A86D" w14:paraId="1FAB0BA1" w14:textId="47B27A0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xFAZpEovr+Y5/U" int2:id="s3QVcVLd">
      <int2:state int2:type="AugLoop_Text_Critique" int2:value="Rejected"/>
    </int2:textHash>
    <int2:textHash int2:hashCode="tuE61T2OxBsDTE" int2:id="6vSAEbEX">
      <int2:state int2:type="AugLoop_Text_Critique" int2:value="Rejected"/>
    </int2:textHash>
    <int2:bookmark int2:bookmarkName="_Int_2yhAPNre" int2:invalidationBookmarkName="" int2:hashCode="1Sh374KckxXXKD" int2:id="JGAdaFfH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1fb1d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590D0B"/>
    <w:rsid w:val="0064F04B"/>
    <w:rsid w:val="01BDF426"/>
    <w:rsid w:val="02AA6EA2"/>
    <w:rsid w:val="03686F2D"/>
    <w:rsid w:val="0520B1AB"/>
    <w:rsid w:val="06E67461"/>
    <w:rsid w:val="07438323"/>
    <w:rsid w:val="0798A858"/>
    <w:rsid w:val="093FE7C4"/>
    <w:rsid w:val="0AFA92E2"/>
    <w:rsid w:val="0BB5AA14"/>
    <w:rsid w:val="0D2C92D9"/>
    <w:rsid w:val="0D2C998B"/>
    <w:rsid w:val="0EA00671"/>
    <w:rsid w:val="0F16D37C"/>
    <w:rsid w:val="12EE628D"/>
    <w:rsid w:val="13B0AABA"/>
    <w:rsid w:val="13BF084E"/>
    <w:rsid w:val="14A67C41"/>
    <w:rsid w:val="14E71E93"/>
    <w:rsid w:val="151C08AB"/>
    <w:rsid w:val="16D809C0"/>
    <w:rsid w:val="16FD776C"/>
    <w:rsid w:val="177CB6F7"/>
    <w:rsid w:val="18F63BE2"/>
    <w:rsid w:val="19206BD1"/>
    <w:rsid w:val="19496A42"/>
    <w:rsid w:val="1962C440"/>
    <w:rsid w:val="1A37DE22"/>
    <w:rsid w:val="1C25A801"/>
    <w:rsid w:val="1DC6ED7F"/>
    <w:rsid w:val="1E777D29"/>
    <w:rsid w:val="1E8CDF9F"/>
    <w:rsid w:val="1EA18650"/>
    <w:rsid w:val="1F048EE7"/>
    <w:rsid w:val="1F773182"/>
    <w:rsid w:val="1FCC3446"/>
    <w:rsid w:val="20108B43"/>
    <w:rsid w:val="20C54781"/>
    <w:rsid w:val="21B07658"/>
    <w:rsid w:val="24E7EBFF"/>
    <w:rsid w:val="286A17DE"/>
    <w:rsid w:val="286A8DAE"/>
    <w:rsid w:val="28FC5591"/>
    <w:rsid w:val="2A2D152F"/>
    <w:rsid w:val="2AA9C6DB"/>
    <w:rsid w:val="2AC22C6D"/>
    <w:rsid w:val="2B4B11D6"/>
    <w:rsid w:val="2BF12F33"/>
    <w:rsid w:val="2C24B67F"/>
    <w:rsid w:val="2C521F62"/>
    <w:rsid w:val="2E02F252"/>
    <w:rsid w:val="2E3322F1"/>
    <w:rsid w:val="2E9C4A3C"/>
    <w:rsid w:val="2EDB53F6"/>
    <w:rsid w:val="2EEC8275"/>
    <w:rsid w:val="2F183784"/>
    <w:rsid w:val="2F61C743"/>
    <w:rsid w:val="3003E3A1"/>
    <w:rsid w:val="3205ECDF"/>
    <w:rsid w:val="325ED381"/>
    <w:rsid w:val="32A32355"/>
    <w:rsid w:val="32A3DD4C"/>
    <w:rsid w:val="330C14E1"/>
    <w:rsid w:val="33163035"/>
    <w:rsid w:val="331E0995"/>
    <w:rsid w:val="3421A07A"/>
    <w:rsid w:val="3468A86D"/>
    <w:rsid w:val="34A4BA0A"/>
    <w:rsid w:val="354641E2"/>
    <w:rsid w:val="36B50454"/>
    <w:rsid w:val="373EC979"/>
    <w:rsid w:val="37B48974"/>
    <w:rsid w:val="37DE23A7"/>
    <w:rsid w:val="393FF3B8"/>
    <w:rsid w:val="39AEAF51"/>
    <w:rsid w:val="3B4D56A4"/>
    <w:rsid w:val="3C5D7A75"/>
    <w:rsid w:val="3D4953A3"/>
    <w:rsid w:val="3E016B5D"/>
    <w:rsid w:val="4235A99E"/>
    <w:rsid w:val="432CEA94"/>
    <w:rsid w:val="434E0427"/>
    <w:rsid w:val="4378C2D0"/>
    <w:rsid w:val="449143D1"/>
    <w:rsid w:val="45C33630"/>
    <w:rsid w:val="46FA8E14"/>
    <w:rsid w:val="473F15A9"/>
    <w:rsid w:val="482D4FC9"/>
    <w:rsid w:val="49080070"/>
    <w:rsid w:val="49FE8742"/>
    <w:rsid w:val="4C9001DC"/>
    <w:rsid w:val="4D6C5F69"/>
    <w:rsid w:val="4DBDD4EB"/>
    <w:rsid w:val="4DE22618"/>
    <w:rsid w:val="4DEBA0D0"/>
    <w:rsid w:val="4FC3A83B"/>
    <w:rsid w:val="5052F6AA"/>
    <w:rsid w:val="508A771E"/>
    <w:rsid w:val="51610C2C"/>
    <w:rsid w:val="5576E057"/>
    <w:rsid w:val="55B8A9CC"/>
    <w:rsid w:val="56CE9047"/>
    <w:rsid w:val="573A2D98"/>
    <w:rsid w:val="5A6BD09B"/>
    <w:rsid w:val="5A88A784"/>
    <w:rsid w:val="5AAC4E7A"/>
    <w:rsid w:val="5B9C6704"/>
    <w:rsid w:val="5BE8A30B"/>
    <w:rsid w:val="5C32F4B0"/>
    <w:rsid w:val="5C4EB8E4"/>
    <w:rsid w:val="5DEDD5EC"/>
    <w:rsid w:val="5EC6F7C7"/>
    <w:rsid w:val="60F88681"/>
    <w:rsid w:val="6204C70D"/>
    <w:rsid w:val="62BD54C0"/>
    <w:rsid w:val="63DE0419"/>
    <w:rsid w:val="63E43D9D"/>
    <w:rsid w:val="640C4B9F"/>
    <w:rsid w:val="6497819A"/>
    <w:rsid w:val="67E290A7"/>
    <w:rsid w:val="6A590D0B"/>
    <w:rsid w:val="6D95AA1C"/>
    <w:rsid w:val="6E349A4C"/>
    <w:rsid w:val="6ED1AD97"/>
    <w:rsid w:val="6F49D0F1"/>
    <w:rsid w:val="6FE1A211"/>
    <w:rsid w:val="7032C242"/>
    <w:rsid w:val="7037597A"/>
    <w:rsid w:val="7260D21D"/>
    <w:rsid w:val="727873BB"/>
    <w:rsid w:val="72AF7C75"/>
    <w:rsid w:val="72DCA0E2"/>
    <w:rsid w:val="73973819"/>
    <w:rsid w:val="73FC7294"/>
    <w:rsid w:val="750C113A"/>
    <w:rsid w:val="7564197A"/>
    <w:rsid w:val="75FBF6F1"/>
    <w:rsid w:val="763AF8B2"/>
    <w:rsid w:val="7C21C523"/>
    <w:rsid w:val="7DA31C84"/>
    <w:rsid w:val="7E4D185B"/>
    <w:rsid w:val="7F12C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65FC4"/>
  <w15:chartTrackingRefBased/>
  <w15:docId w15:val="{F9DDEC0F-4762-450B-9300-B98F726D19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71c9cafa53e4c1a" /><Relationship Type="http://schemas.openxmlformats.org/officeDocument/2006/relationships/image" Target="/media/image2.png" Id="rId614610735" /><Relationship Type="http://schemas.microsoft.com/office/2020/10/relationships/intelligence" Target="intelligence2.xml" Id="R92eeedaea83848f8" /><Relationship Type="http://schemas.openxmlformats.org/officeDocument/2006/relationships/numbering" Target="numbering.xml" Id="Re50ad2befa264aa1" /><Relationship Type="http://schemas.openxmlformats.org/officeDocument/2006/relationships/image" Target="/media/image7.png" Id="R5be2bc89f61445ed" /><Relationship Type="http://schemas.openxmlformats.org/officeDocument/2006/relationships/image" Target="/media/image8.png" Id="Rcf9b5b46f3a94193" /><Relationship Type="http://schemas.openxmlformats.org/officeDocument/2006/relationships/image" Target="/media/image9.png" Id="Rf2d563f9a2e84d94" /><Relationship Type="http://schemas.openxmlformats.org/officeDocument/2006/relationships/image" Target="/media/image3.jpg" Id="R8440c27bc5c847ab" /><Relationship Type="http://schemas.openxmlformats.org/officeDocument/2006/relationships/hyperlink" Target="https://iresponsivesolutions-my.sharepoint.com/:v:/p/dikshitkumar_n/ESd1QuQkrvBMo3oKa9Oc7FkB604YYzANM0mMEcm-VS8j4A?nav=eyJyZWZlcnJhbEluZm8iOnsicmVmZXJyYWxBcHAiOiJPbmVEcml2ZUZvckJ1c2luZXNzIiwicmVmZXJyYWxBcHBQbGF0Zm9ybSI6IldlYiIsInJlZmVycmFsTW9kZSI6InZpZXciLCJyZWZlcnJhbFZpZXciOiJNeUZpbGVzTGlua0NvcHkifX0&amp;e=VCTJ3Y" TargetMode="External" Id="R488eed3be8fb4f38" /><Relationship Type="http://schemas.openxmlformats.org/officeDocument/2006/relationships/image" Target="/media/image6.png" Id="rId1702881661" /><Relationship Type="http://schemas.openxmlformats.org/officeDocument/2006/relationships/image" Target="/media/imagea.png" Id="rId1933538335" /><Relationship Type="http://schemas.openxmlformats.org/officeDocument/2006/relationships/image" Target="/media/imageb.png" Id="rId1653413904" /><Relationship Type="http://schemas.openxmlformats.org/officeDocument/2006/relationships/image" Target="/media/imagec.png" Id="rId330316335" /><Relationship Type="http://schemas.openxmlformats.org/officeDocument/2006/relationships/image" Target="/media/imaged.png" Id="rId388384822" /><Relationship Type="http://schemas.openxmlformats.org/officeDocument/2006/relationships/image" Target="/media/imagee.png" Id="rId274005508" /><Relationship Type="http://schemas.openxmlformats.org/officeDocument/2006/relationships/header" Target="header.xml" Id="R66985176aa6849db" /><Relationship Type="http://schemas.openxmlformats.org/officeDocument/2006/relationships/footer" Target="footer.xml" Id="R1dcf9c217d444ea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2024-11-12T10:03:00.1528830Z</dcterms:created>
  <dcterms:modified xsi:type="dcterms:W3CDTF">2024-11-12T11:58:38.1762819Z</dcterms:modified>
  <dc:creator>DikshitKumar N</dc:creator>
  <lastModifiedBy>DikshitKumar N</lastModifiedBy>
</coreProperties>
</file>