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BE4" w:rsidRDefault="00037023">
      <w:pPr>
        <w:rPr>
          <w:rFonts w:ascii="MyriadPro-SemiboldCond" w:hAnsi="MyriadPro-SemiboldCond" w:cs="MyriadPro-SemiboldCond"/>
          <w:sz w:val="38"/>
          <w:szCs w:val="38"/>
        </w:rPr>
      </w:pPr>
      <w:r>
        <w:rPr>
          <w:rFonts w:ascii="MyriadPro-SemiboldCond" w:hAnsi="MyriadPro-SemiboldCond" w:cs="MyriadPro-SemiboldCond"/>
          <w:sz w:val="38"/>
          <w:szCs w:val="38"/>
        </w:rPr>
        <w:t>Data Flow</w:t>
      </w:r>
    </w:p>
    <w:p w:rsidR="0075311C" w:rsidRDefault="0075311C">
      <w:pPr>
        <w:rPr>
          <w:rFonts w:ascii="MyriadPro-SemiboldCond" w:hAnsi="MyriadPro-SemiboldCond" w:cs="MyriadPro-SemiboldCond"/>
          <w:sz w:val="38"/>
          <w:szCs w:val="38"/>
        </w:rPr>
      </w:pPr>
    </w:p>
    <w:p w:rsidR="0075311C" w:rsidRDefault="0075311C">
      <w:r>
        <w:rPr>
          <w:noProof/>
          <w:lang w:eastAsia="en-IN"/>
        </w:rPr>
        <w:drawing>
          <wp:inline distT="0" distB="0" distL="0" distR="0">
            <wp:extent cx="5731510" cy="31656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11C" w:rsidRDefault="0075311C"/>
    <w:p w:rsidR="0075311C" w:rsidRDefault="0075311C"/>
    <w:sectPr w:rsidR="0075311C" w:rsidSect="00872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7023"/>
    <w:rsid w:val="00037023"/>
    <w:rsid w:val="00424E23"/>
    <w:rsid w:val="0075311C"/>
    <w:rsid w:val="0087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 w:firstLine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1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dikshit.rajkhowa</dc:creator>
  <cp:keywords/>
  <dc:description/>
  <cp:lastModifiedBy>dikshit.rajkhowa</cp:lastModifiedBy>
  <cp:revision>4</cp:revision>
  <dcterms:created xsi:type="dcterms:W3CDTF">2016-10-13T12:01:00Z</dcterms:created>
  <dcterms:modified xsi:type="dcterms:W3CDTF">2016-10-13T12:05:00Z</dcterms:modified>
</cp:coreProperties>
</file>