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73697" w14:textId="276BAED4" w:rsidR="00B96A7E" w:rsidRPr="00B96A7E" w:rsidRDefault="00B96A7E">
      <w:pPr>
        <w:rPr>
          <w:b/>
          <w:bCs/>
        </w:rPr>
      </w:pPr>
      <w:r w:rsidRPr="00B96A7E">
        <w:t xml:space="preserve">This directory contains </w:t>
      </w:r>
      <w:r w:rsidRPr="00B96A7E">
        <w:rPr>
          <w:b/>
          <w:bCs/>
        </w:rPr>
        <w:t xml:space="preserve">a </w:t>
      </w:r>
      <w:r w:rsidRPr="00B96A7E">
        <w:rPr>
          <w:rStyle w:val="Strong"/>
          <w:b w:val="0"/>
          <w:bCs w:val="0"/>
        </w:rPr>
        <w:t>Python-based workflow</w:t>
      </w:r>
      <w:r w:rsidRPr="00B96A7E">
        <w:t xml:space="preserve"> for parsing, summarizing, and visualizing HLA typing results inspired by </w:t>
      </w:r>
      <w:r w:rsidRPr="00B96A7E">
        <w:rPr>
          <w:rStyle w:val="Strong"/>
          <w:b w:val="0"/>
          <w:bCs w:val="0"/>
        </w:rPr>
        <w:t>HISAT-genotype</w:t>
      </w:r>
      <w:r w:rsidRPr="00B96A7E">
        <w:t>.</w:t>
      </w:r>
      <w:r w:rsidRPr="00B96A7E">
        <w:br/>
        <w:t xml:space="preserve">It can be called directly from the command line or integrated into workflow managers like </w:t>
      </w:r>
      <w:proofErr w:type="spellStart"/>
      <w:r w:rsidRPr="00B96A7E">
        <w:rPr>
          <w:rStyle w:val="Strong"/>
          <w:b w:val="0"/>
          <w:bCs w:val="0"/>
        </w:rPr>
        <w:t>Nextflow</w:t>
      </w:r>
      <w:proofErr w:type="spellEnd"/>
      <w:r w:rsidRPr="00B96A7E">
        <w:rPr>
          <w:b/>
          <w:bCs/>
        </w:rPr>
        <w:t xml:space="preserve"> or </w:t>
      </w:r>
      <w:proofErr w:type="spellStart"/>
      <w:r w:rsidRPr="00B96A7E">
        <w:rPr>
          <w:rStyle w:val="Strong"/>
          <w:b w:val="0"/>
          <w:bCs w:val="0"/>
        </w:rPr>
        <w:t>Snakemake</w:t>
      </w:r>
      <w:proofErr w:type="spellEnd"/>
      <w:r w:rsidRPr="00B96A7E">
        <w:rPr>
          <w:b/>
          <w:bCs/>
        </w:rPr>
        <w:t>.</w:t>
      </w:r>
    </w:p>
    <w:p w14:paraId="31AE9520" w14:textId="48045A81" w:rsidR="00B96A7E" w:rsidRPr="00B96A7E" w:rsidRDefault="00B96A7E" w:rsidP="00B96A7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B96A7E">
        <w:rPr>
          <w:rFonts w:eastAsia="Times New Roman" w:cs="Times New Roman"/>
          <w:b/>
          <w:bCs/>
          <w:kern w:val="0"/>
          <w14:ligatures w14:val="none"/>
        </w:rPr>
        <w:t>#</w:t>
      </w:r>
      <w:r w:rsidRPr="00B96A7E">
        <w:rPr>
          <w:rFonts w:eastAsia="Times New Roman" w:cs="Times New Roman"/>
          <w:b/>
          <w:bCs/>
          <w:kern w:val="0"/>
          <w14:ligatures w14:val="none"/>
        </w:rPr>
        <w:t>Files</w:t>
      </w:r>
    </w:p>
    <w:p w14:paraId="119BAFB0" w14:textId="1D7975B0" w:rsidR="00B96A7E" w:rsidRPr="00B96A7E" w:rsidRDefault="00B96A7E" w:rsidP="00B96A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96A7E">
        <w:rPr>
          <w:rFonts w:eastAsia="Times New Roman" w:cs="Courier New"/>
          <w:kern w:val="0"/>
          <w14:ligatures w14:val="none"/>
        </w:rPr>
        <w:t>hla_parser.py</w:t>
      </w:r>
      <w:r w:rsidRPr="00B96A7E">
        <w:rPr>
          <w:rFonts w:eastAsia="Times New Roman" w:cs="Times New Roman"/>
          <w:kern w:val="0"/>
          <w14:ligatures w14:val="none"/>
        </w:rPr>
        <w:t xml:space="preserve"> – parses HISAT-genotype–style flat reports, trims allele names to the specified resolution (default = 2nd field), and summarizes results to a </w:t>
      </w:r>
      <w:r w:rsidR="00446B12">
        <w:rPr>
          <w:rFonts w:eastAsia="Times New Roman" w:cs="Times New Roman"/>
          <w:kern w:val="0"/>
          <w14:ligatures w14:val="none"/>
        </w:rPr>
        <w:t>T</w:t>
      </w:r>
      <w:r w:rsidRPr="00B96A7E">
        <w:rPr>
          <w:rFonts w:eastAsia="Times New Roman" w:cs="Times New Roman"/>
          <w:kern w:val="0"/>
          <w14:ligatures w14:val="none"/>
        </w:rPr>
        <w:t>SV.</w:t>
      </w:r>
    </w:p>
    <w:p w14:paraId="1CAFBC38" w14:textId="6ACB7DF2" w:rsidR="00B96A7E" w:rsidRPr="00B96A7E" w:rsidRDefault="00B96A7E" w:rsidP="00B96A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96A7E">
        <w:rPr>
          <w:rFonts w:eastAsia="Times New Roman" w:cs="Courier New"/>
          <w:kern w:val="0"/>
          <w14:ligatures w14:val="none"/>
        </w:rPr>
        <w:t>hla_plots.py</w:t>
      </w:r>
      <w:r w:rsidRPr="00B96A7E">
        <w:rPr>
          <w:rFonts w:eastAsia="Times New Roman" w:cs="Times New Roman"/>
          <w:kern w:val="0"/>
          <w14:ligatures w14:val="none"/>
        </w:rPr>
        <w:t xml:space="preserve"> – generates </w:t>
      </w:r>
      <w:r w:rsidR="00446B12" w:rsidRPr="00446B12">
        <w:rPr>
          <w:rFonts w:eastAsia="Times New Roman" w:cs="Times New Roman"/>
          <w:kern w:val="0"/>
          <w14:ligatures w14:val="none"/>
        </w:rPr>
        <w:t>generate pie charts or bar plots for the predicted alleles of each gene.</w:t>
      </w:r>
    </w:p>
    <w:p w14:paraId="1CD47C8C" w14:textId="77777777" w:rsidR="00B96A7E" w:rsidRPr="00B96A7E" w:rsidRDefault="00B96A7E" w:rsidP="00B96A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96A7E">
        <w:rPr>
          <w:rFonts w:eastAsia="Times New Roman" w:cs="Courier New"/>
          <w:kern w:val="0"/>
          <w14:ligatures w14:val="none"/>
        </w:rPr>
        <w:t>run_hla_workflow.py</w:t>
      </w:r>
      <w:r w:rsidRPr="00B96A7E">
        <w:rPr>
          <w:rFonts w:eastAsia="Times New Roman" w:cs="Times New Roman"/>
          <w:kern w:val="0"/>
          <w14:ligatures w14:val="none"/>
        </w:rPr>
        <w:t xml:space="preserve"> – main </w:t>
      </w:r>
      <w:proofErr w:type="spellStart"/>
      <w:r w:rsidRPr="00B96A7E">
        <w:rPr>
          <w:rFonts w:eastAsia="Times New Roman" w:cs="Times New Roman"/>
          <w:kern w:val="0"/>
          <w14:ligatures w14:val="none"/>
        </w:rPr>
        <w:t>entrypoint</w:t>
      </w:r>
      <w:proofErr w:type="spellEnd"/>
      <w:r w:rsidRPr="00B96A7E">
        <w:rPr>
          <w:rFonts w:eastAsia="Times New Roman" w:cs="Times New Roman"/>
          <w:kern w:val="0"/>
          <w14:ligatures w14:val="none"/>
        </w:rPr>
        <w:t>; orchestrates parsing, summarization, and visualization for one or more input files.</w:t>
      </w:r>
    </w:p>
    <w:p w14:paraId="67CCEDC0" w14:textId="77777777" w:rsidR="00B96A7E" w:rsidRPr="00B96A7E" w:rsidRDefault="00B96A7E" w:rsidP="00B96A7E">
      <w:pPr>
        <w:rPr>
          <w:b/>
          <w:bCs/>
        </w:rPr>
      </w:pPr>
      <w:r w:rsidRPr="00B96A7E">
        <w:rPr>
          <w:b/>
          <w:bCs/>
        </w:rPr>
        <w:t>Inputs</w:t>
      </w:r>
    </w:p>
    <w:p w14:paraId="3BC9BC1C" w14:textId="0475375B" w:rsidR="00B96A7E" w:rsidRPr="00B96A7E" w:rsidRDefault="00B96A7E" w:rsidP="00B96A7E">
      <w:pPr>
        <w:numPr>
          <w:ilvl w:val="0"/>
          <w:numId w:val="2"/>
        </w:numPr>
      </w:pPr>
      <w:r w:rsidRPr="00B96A7E">
        <w:rPr>
          <w:b/>
          <w:bCs/>
        </w:rPr>
        <w:t>Flat HLA Report</w:t>
      </w:r>
      <w:r w:rsidRPr="00B96A7E">
        <w:t xml:space="preserve"> (</w:t>
      </w:r>
      <w:r w:rsidR="00D43827" w:rsidRPr="00D43827">
        <w:t>NA12877.hla.report.txt</w:t>
      </w:r>
      <w:r w:rsidRPr="00B96A7E">
        <w:t>)</w:t>
      </w:r>
    </w:p>
    <w:p w14:paraId="45426473" w14:textId="77777777" w:rsidR="00B96A7E" w:rsidRPr="00B96A7E" w:rsidRDefault="00B96A7E" w:rsidP="00B96A7E">
      <w:pPr>
        <w:numPr>
          <w:ilvl w:val="1"/>
          <w:numId w:val="2"/>
        </w:numPr>
      </w:pPr>
      <w:r w:rsidRPr="00B96A7E">
        <w:t>HISAT-genotype–style file listing ranked alleles with abundance values</w:t>
      </w:r>
      <w:r w:rsidRPr="00B96A7E">
        <w:br/>
      </w:r>
      <w:r w:rsidRPr="00B96A7E">
        <w:rPr>
          <w:i/>
          <w:iCs/>
        </w:rPr>
        <w:t>(e.g., HLA-A*02:01 (abundance: 45.3%))</w:t>
      </w:r>
    </w:p>
    <w:p w14:paraId="1F14674C" w14:textId="77777777" w:rsidR="00B96A7E" w:rsidRPr="00B96A7E" w:rsidRDefault="00B96A7E" w:rsidP="00B96A7E">
      <w:pPr>
        <w:numPr>
          <w:ilvl w:val="1"/>
          <w:numId w:val="2"/>
        </w:numPr>
      </w:pPr>
      <w:r w:rsidRPr="00B96A7E">
        <w:t>Required columns or fields:</w:t>
      </w:r>
    </w:p>
    <w:p w14:paraId="6CCB8814" w14:textId="77777777" w:rsidR="00B96A7E" w:rsidRPr="00B96A7E" w:rsidRDefault="00B96A7E" w:rsidP="00B96A7E">
      <w:pPr>
        <w:numPr>
          <w:ilvl w:val="2"/>
          <w:numId w:val="2"/>
        </w:numPr>
      </w:pPr>
      <w:r w:rsidRPr="00B96A7E">
        <w:t>Locus name (e.g., HLA-A, -B, -C)</w:t>
      </w:r>
    </w:p>
    <w:p w14:paraId="57304D51" w14:textId="77777777" w:rsidR="00B96A7E" w:rsidRPr="00B96A7E" w:rsidRDefault="00B96A7E" w:rsidP="00B96A7E">
      <w:pPr>
        <w:numPr>
          <w:ilvl w:val="2"/>
          <w:numId w:val="2"/>
        </w:numPr>
      </w:pPr>
      <w:r w:rsidRPr="00B96A7E">
        <w:t>Allele name (e.g., HLA-A*02:01:01:01)</w:t>
      </w:r>
    </w:p>
    <w:p w14:paraId="73130566" w14:textId="77777777" w:rsidR="00B96A7E" w:rsidRPr="00B96A7E" w:rsidRDefault="00B96A7E" w:rsidP="00B96A7E">
      <w:pPr>
        <w:numPr>
          <w:ilvl w:val="2"/>
          <w:numId w:val="2"/>
        </w:numPr>
      </w:pPr>
      <w:r w:rsidRPr="00B96A7E">
        <w:t>Abundance or score (%)</w:t>
      </w:r>
    </w:p>
    <w:p w14:paraId="3BC30640" w14:textId="77777777" w:rsidR="00B96A7E" w:rsidRPr="00B96A7E" w:rsidRDefault="00B96A7E" w:rsidP="00B96A7E">
      <w:pPr>
        <w:numPr>
          <w:ilvl w:val="0"/>
          <w:numId w:val="2"/>
        </w:numPr>
      </w:pPr>
      <w:r w:rsidRPr="00B96A7E">
        <w:rPr>
          <w:b/>
          <w:bCs/>
        </w:rPr>
        <w:t>Optional Configuration</w:t>
      </w:r>
    </w:p>
    <w:p w14:paraId="43D3AA2E" w14:textId="5094AEE8" w:rsidR="00B96A7E" w:rsidRPr="00B96A7E" w:rsidRDefault="00B96A7E" w:rsidP="00B96A7E">
      <w:pPr>
        <w:numPr>
          <w:ilvl w:val="1"/>
          <w:numId w:val="2"/>
        </w:numPr>
      </w:pPr>
      <w:r w:rsidRPr="00B96A7E">
        <w:t>--</w:t>
      </w:r>
      <w:r w:rsidR="00D43827" w:rsidRPr="00D43827">
        <w:t xml:space="preserve"> </w:t>
      </w:r>
      <w:r w:rsidR="00D43827" w:rsidRPr="00D43827">
        <w:t>--trim-leve</w:t>
      </w:r>
      <w:r w:rsidRPr="00B96A7E">
        <w:t>l (1, 2, or allele-level)</w:t>
      </w:r>
    </w:p>
    <w:p w14:paraId="2A3473E4" w14:textId="77777777" w:rsidR="00B96A7E" w:rsidRPr="00B96A7E" w:rsidRDefault="00B96A7E" w:rsidP="00B96A7E">
      <w:pPr>
        <w:numPr>
          <w:ilvl w:val="1"/>
          <w:numId w:val="2"/>
        </w:numPr>
      </w:pPr>
      <w:r w:rsidRPr="00B96A7E">
        <w:t>--</w:t>
      </w:r>
      <w:proofErr w:type="spellStart"/>
      <w:r w:rsidRPr="00B96A7E">
        <w:t>outdir</w:t>
      </w:r>
      <w:proofErr w:type="spellEnd"/>
      <w:r w:rsidRPr="00B96A7E">
        <w:t xml:space="preserve"> for output tables and plots</w:t>
      </w:r>
    </w:p>
    <w:p w14:paraId="77337225" w14:textId="7E2252AD" w:rsidR="00B96A7E" w:rsidRPr="00B96A7E" w:rsidRDefault="00B96A7E" w:rsidP="00B96A7E">
      <w:pPr>
        <w:pStyle w:val="ListParagraph"/>
        <w:spacing w:before="100" w:beforeAutospacing="1" w:after="100" w:afterAutospacing="1" w:line="240" w:lineRule="auto"/>
        <w:ind w:left="0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B96A7E">
        <w:rPr>
          <w:rFonts w:eastAsia="Times New Roman" w:cs="Times New Roman"/>
          <w:b/>
          <w:bCs/>
          <w:kern w:val="0"/>
          <w14:ligatures w14:val="none"/>
        </w:rPr>
        <w:t xml:space="preserve">## </w:t>
      </w:r>
      <w:r w:rsidRPr="00B96A7E">
        <w:rPr>
          <w:rFonts w:eastAsia="Times New Roman" w:cs="Times New Roman"/>
          <w:b/>
          <w:bCs/>
          <w:kern w:val="0"/>
          <w14:ligatures w14:val="none"/>
        </w:rPr>
        <w:t>Run</w:t>
      </w:r>
    </w:p>
    <w:p w14:paraId="3B864A71" w14:textId="77777777" w:rsidR="0030496A" w:rsidRDefault="0030496A" w:rsidP="0030496A">
      <w:r>
        <w:t>python run_hla_workflow.py \</w:t>
      </w:r>
    </w:p>
    <w:p w14:paraId="29E2AF03" w14:textId="0C75A95C" w:rsidR="0030496A" w:rsidRDefault="0030496A" w:rsidP="0030496A">
      <w:r>
        <w:t xml:space="preserve">  </w:t>
      </w:r>
      <w:r w:rsidR="003F7565" w:rsidRPr="003F7565">
        <w:t>NA12877.hla.report.txt</w:t>
      </w:r>
      <w:r>
        <w:t>\</w:t>
      </w:r>
    </w:p>
    <w:p w14:paraId="7860D762" w14:textId="77777777" w:rsidR="0030496A" w:rsidRDefault="0030496A" w:rsidP="0030496A">
      <w:r>
        <w:t xml:space="preserve">  --</w:t>
      </w:r>
      <w:proofErr w:type="spellStart"/>
      <w:r>
        <w:t>outdir</w:t>
      </w:r>
      <w:proofErr w:type="spellEnd"/>
      <w:r>
        <w:t xml:space="preserve"> results/ \</w:t>
      </w:r>
    </w:p>
    <w:p w14:paraId="6413F397" w14:textId="68FF8E8C" w:rsidR="00B96A7E" w:rsidRDefault="0030496A" w:rsidP="0030496A">
      <w:r>
        <w:t xml:space="preserve">  --</w:t>
      </w:r>
      <w:r w:rsidR="003F7565" w:rsidRPr="003F7565">
        <w:t>trim-level 2</w:t>
      </w:r>
    </w:p>
    <w:p w14:paraId="0CF86916" w14:textId="77777777" w:rsidR="003F7565" w:rsidRDefault="003F7565" w:rsidP="0030496A"/>
    <w:p w14:paraId="2249AFCF" w14:textId="2F0C7BDC" w:rsidR="0030496A" w:rsidRPr="0030496A" w:rsidRDefault="0030496A" w:rsidP="0030496A">
      <w:r w:rsidRPr="0030496A">
        <w:lastRenderedPageBreak/>
        <w:t>This will create:</w:t>
      </w:r>
    </w:p>
    <w:p w14:paraId="77DB2DAB" w14:textId="77777777" w:rsidR="0030496A" w:rsidRDefault="0030496A" w:rsidP="0030496A">
      <w:r>
        <w:t>results/</w:t>
      </w:r>
    </w:p>
    <w:p w14:paraId="2E73FF65" w14:textId="7FBDB023" w:rsidR="0030496A" w:rsidRDefault="0030496A" w:rsidP="0030496A">
      <w:r>
        <w:rPr>
          <w:rFonts w:ascii="MS Gothic" w:eastAsia="MS Gothic" w:hAnsi="MS Gothic" w:cs="MS Gothic" w:hint="eastAsia"/>
        </w:rPr>
        <w:t>├</w:t>
      </w:r>
      <w:r>
        <w:t>── sample1_hla_summary.</w:t>
      </w:r>
      <w:r w:rsidR="00114158">
        <w:t>tsv</w:t>
      </w:r>
    </w:p>
    <w:p w14:paraId="47C852A5" w14:textId="77777777" w:rsidR="0030496A" w:rsidRDefault="0030496A" w:rsidP="0030496A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allele_abundance_plots</w:t>
      </w:r>
      <w:proofErr w:type="spellEnd"/>
      <w:r>
        <w:t>/</w:t>
      </w:r>
    </w:p>
    <w:p w14:paraId="6B17656C" w14:textId="77777777" w:rsidR="0030496A" w:rsidRDefault="0030496A" w:rsidP="0030496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sample1_abundance.png</w:t>
      </w:r>
    </w:p>
    <w:p w14:paraId="7B9AC622" w14:textId="77777777" w:rsidR="0030496A" w:rsidRDefault="0030496A" w:rsidP="0030496A">
      <w:r>
        <w:t>│   └── sample2_abundance.png</w:t>
      </w:r>
    </w:p>
    <w:p w14:paraId="32A3F9F0" w14:textId="7BB007C0" w:rsidR="0030496A" w:rsidRPr="00B96A7E" w:rsidRDefault="0030496A" w:rsidP="0030496A">
      <w:r>
        <w:t>└── combined_heatmap.pdf</w:t>
      </w:r>
    </w:p>
    <w:sectPr w:rsidR="0030496A" w:rsidRPr="00B96A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03D8A"/>
    <w:multiLevelType w:val="multilevel"/>
    <w:tmpl w:val="43E66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1E0927"/>
    <w:multiLevelType w:val="multilevel"/>
    <w:tmpl w:val="9A62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115587">
    <w:abstractNumId w:val="1"/>
  </w:num>
  <w:num w:numId="2" w16cid:durableId="1623875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A7E"/>
    <w:rsid w:val="00114158"/>
    <w:rsid w:val="0030496A"/>
    <w:rsid w:val="00387130"/>
    <w:rsid w:val="003F7565"/>
    <w:rsid w:val="00446B12"/>
    <w:rsid w:val="00B96A7E"/>
    <w:rsid w:val="00D43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913D3B"/>
  <w15:chartTrackingRefBased/>
  <w15:docId w15:val="{7001D8E0-36B4-334E-B627-643247CDD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6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A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A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A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6A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A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A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A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A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A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A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A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A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A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A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A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A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A7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96A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96A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96A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192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Dikshyant Gautam</dc:creator>
  <cp:keywords/>
  <dc:description/>
  <cp:lastModifiedBy>Dikshyant Gautam</cp:lastModifiedBy>
  <cp:revision>6</cp:revision>
  <dcterms:created xsi:type="dcterms:W3CDTF">2025-10-31T02:58:00Z</dcterms:created>
  <dcterms:modified xsi:type="dcterms:W3CDTF">2025-10-31T03:31:00Z</dcterms:modified>
</cp:coreProperties>
</file>