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3895725</wp:posOffset>
            </wp:positionH>
            <wp:positionV relativeFrom="paragraph">
              <wp:posOffset>0</wp:posOffset>
            </wp:positionV>
            <wp:extent cx="1477645" cy="861060"/>
            <wp:effectExtent b="0" l="0" r="0" t="0"/>
            <wp:wrapSquare wrapText="bothSides" distB="0" distT="0" distL="114300" distR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6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M2S</w:t>
      </w:r>
    </w:p>
    <w:p w:rsidR="00000000" w:rsidDel="00000000" w:rsidP="00000000" w:rsidRDefault="00000000" w:rsidRPr="00000000" w14:paraId="00000006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Dilan Eduardo Cuellar Corredor</w:t>
      </w:r>
    </w:p>
    <w:p w:rsidR="00000000" w:rsidDel="00000000" w:rsidP="00000000" w:rsidRDefault="00000000" w:rsidRPr="00000000" w14:paraId="00000008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Andrés Giovanni Romero Muñoz</w:t>
      </w:r>
    </w:p>
    <w:p w:rsidR="00000000" w:rsidDel="00000000" w:rsidP="00000000" w:rsidRDefault="00000000" w:rsidRPr="00000000" w14:paraId="00000009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Militar Nueva Granada</w:t>
      </w:r>
    </w:p>
    <w:p w:rsidR="00000000" w:rsidDel="00000000" w:rsidP="00000000" w:rsidRDefault="00000000" w:rsidRPr="00000000" w14:paraId="0000000B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Economía</w:t>
      </w:r>
    </w:p>
    <w:p w:rsidR="00000000" w:rsidDel="00000000" w:rsidP="00000000" w:rsidRDefault="00000000" w:rsidRPr="00000000" w14:paraId="0000000C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Antonio Moreno Forero</w:t>
      </w:r>
    </w:p>
    <w:p w:rsidR="00000000" w:rsidDel="00000000" w:rsidP="00000000" w:rsidRDefault="00000000" w:rsidRPr="00000000" w14:paraId="0000000D">
      <w:pPr>
        <w:spacing w:after="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2689225</wp:posOffset>
            </wp:positionH>
            <wp:positionV relativeFrom="paragraph">
              <wp:posOffset>129540</wp:posOffset>
            </wp:positionV>
            <wp:extent cx="1101090" cy="1333500"/>
            <wp:effectExtent b="0" l="0" r="0" t="0"/>
            <wp:wrapSquare wrapText="bothSides" distB="0" distT="0" distL="114300" distR="114300"/>
            <wp:docPr descr="Archivo:LOGO UMNG.png - Wikipedia, la enciclopedia libre" id="18" name="image1.png"/>
            <a:graphic>
              <a:graphicData uri="http://schemas.openxmlformats.org/drawingml/2006/picture">
                <pic:pic>
                  <pic:nvPicPr>
                    <pic:cNvPr descr="Archivo:LOGO UMNG.png - Wikipedia, la enciclopedia libr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Cliente y descripción del cliente: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Nuestros productos y servicios van dirigidos a propietarios de casas de lujo o propietarios de propiedad horizontal de estratos superiores y de empresarios que deseen inmotizar los edificios de sus empresas, disminuyendo el tiempo implementado en algunas actividades. 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Clientes nacionales e Internacionales: 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Principalmente estaremos ubicados en Bogotá Colombia, buscando una expansión a nivel nacional en ciudades principales como: Medellín, Cali, Barranquilla, Cartagena, Santa Marta, entre otros. Y a un mediano plazo, aproximadamente 1 a 2 años, presencia a nivel internacional en Latinoamérica, por ejemplo: Perú, Ecuador, Bolivia, Argentina, Brasil, Chile. Y a largo plazo a Norteamérica y otros continentes. Todo lo anterior, se realizará después de hacer una previa evaluación de cada país en sus diferentes sectores como, economía, tecnología, I+D, social, cultural, entre otros.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Sede principal</w:t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Bogotá: Carrera 104 #65ª16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Tipos de clientes: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Domótica: Residencial, casas de lujo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Inmótica: Residencial, Industrial, Inmobiliaria, Constructora.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Segmentación del mercado: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realizará una segmentación detallada del mercado teniendo en cuenta datos demográficos, geográficos y psicográficos, que nos aporte un conocimiento completo de nuestro cliente ideal.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 DE CLIENTE M2S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Cliente: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DATOS GENERALES DEL CLIENTE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800725" cy="38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5713"/>
                          <a:ext cx="57912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800725" cy="381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 o CC: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Ejecutivo comercial a cargo: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DATOS COMPLEMENTARIOS: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800725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5713"/>
                          <a:ext cx="57912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800725" cy="38100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PRODUCTOS O SERVICIOS DE INTERÉS: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800725" cy="38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5713"/>
                          <a:ext cx="57912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800725" cy="3810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DATOS COMERCIALES: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800725" cy="38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5713"/>
                          <a:ext cx="57912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800725" cy="381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COMPRAS 2017                       COMPRAS 2018              COMPRAS 2019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PREVISTO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127000</wp:posOffset>
                </wp:positionV>
                <wp:extent cx="4933950" cy="476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3788" y="3760950"/>
                          <a:ext cx="49244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127000</wp:posOffset>
                </wp:positionV>
                <wp:extent cx="4933950" cy="476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REALIZADO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76200</wp:posOffset>
                </wp:positionV>
                <wp:extent cx="4933950" cy="476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3788" y="3760950"/>
                          <a:ext cx="49244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76200</wp:posOffset>
                </wp:positionV>
                <wp:extent cx="4933950" cy="47625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DIFERENCIA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4933950" cy="476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3788" y="3760950"/>
                          <a:ext cx="49244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4933950" cy="47625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F22E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F22EF"/>
  </w:style>
  <w:style w:type="paragraph" w:styleId="Piedepgina">
    <w:name w:val="footer"/>
    <w:basedOn w:val="Normal"/>
    <w:link w:val="PiedepginaCar"/>
    <w:uiPriority w:val="99"/>
    <w:unhideWhenUsed w:val="1"/>
    <w:rsid w:val="001F22E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F22EF"/>
  </w:style>
  <w:style w:type="paragraph" w:styleId="Prrafodelista">
    <w:name w:val="List Paragraph"/>
    <w:basedOn w:val="Normal"/>
    <w:uiPriority w:val="34"/>
    <w:qFormat w:val="1"/>
    <w:rsid w:val="00EB2F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7WbhHnj544LKha4WZYg2N0JnAg==">AMUW2mUYcr9U9791j0IgSpRV4IzEQj55MDDlFVS3K4Kypm3SrfNuhACRkngU5rBusW7+gkqNpGxmZjYrkayNPZq5ftegsFLYI89I0PfUoQ0sXa0LWLS+n8hzCOOB1QteZfzcwZWY3j7B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2022-03-04T03:39:00Z</dcterms:created>
  <dc:creator>USUARIO</dc:creator>
</cp:coreProperties>
</file>