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 agregue keyword y description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keyword: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"estudio contable , estudio nuñez, estudio buenos aires, contadora buenos aires"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 Estudio dedicado a brindar asesoramiento integral y personalizado a nuestros clientes en materia impositiva, contable, laboral y societaria."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title:nuñez &amp; asociados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la pagina tinyPNG.com para no pasarme de los 200 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