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11A" w:rsidRDefault="0095011A" w:rsidP="0095011A">
      <w:pPr>
        <w:rPr>
          <w:b/>
          <w:sz w:val="48"/>
          <w:szCs w:val="48"/>
        </w:rPr>
      </w:pPr>
      <w:r w:rsidRPr="0095011A">
        <w:rPr>
          <w:b/>
          <w:sz w:val="48"/>
          <w:szCs w:val="48"/>
        </w:rPr>
        <w:t>Temel Proje Planı Belgesi</w:t>
      </w:r>
    </w:p>
    <w:p w:rsidR="0095011A" w:rsidRDefault="0095011A" w:rsidP="0095011A">
      <w:pPr>
        <w:rPr>
          <w:b/>
          <w:sz w:val="32"/>
          <w:szCs w:val="32"/>
        </w:rPr>
      </w:pPr>
      <w:r w:rsidRPr="0095011A">
        <w:rPr>
          <w:b/>
          <w:i/>
          <w:sz w:val="32"/>
          <w:szCs w:val="32"/>
        </w:rPr>
        <w:t>Proje başlangıç tarihi</w:t>
      </w:r>
      <w:r>
        <w:rPr>
          <w:b/>
          <w:sz w:val="32"/>
          <w:szCs w:val="32"/>
        </w:rPr>
        <w:t xml:space="preserve"> :18.10.2022</w:t>
      </w:r>
    </w:p>
    <w:p w:rsidR="0095011A" w:rsidRDefault="0095011A" w:rsidP="0095011A">
      <w:pPr>
        <w:rPr>
          <w:b/>
          <w:sz w:val="32"/>
          <w:szCs w:val="32"/>
        </w:rPr>
      </w:pPr>
      <w:r w:rsidRPr="0095011A">
        <w:rPr>
          <w:b/>
          <w:i/>
          <w:sz w:val="32"/>
          <w:szCs w:val="32"/>
        </w:rPr>
        <w:t>Proje Adı</w:t>
      </w:r>
      <w:r>
        <w:rPr>
          <w:b/>
          <w:sz w:val="32"/>
          <w:szCs w:val="32"/>
        </w:rPr>
        <w:t>: City App</w:t>
      </w:r>
    </w:p>
    <w:p w:rsidR="0095011A" w:rsidRDefault="0095011A" w:rsidP="0095011A">
      <w:pPr>
        <w:rPr>
          <w:b/>
          <w:sz w:val="32"/>
          <w:szCs w:val="32"/>
        </w:rPr>
      </w:pPr>
      <w:r w:rsidRPr="0095011A">
        <w:rPr>
          <w:b/>
          <w:i/>
          <w:sz w:val="32"/>
          <w:szCs w:val="32"/>
        </w:rPr>
        <w:t>Proje Ekibi</w:t>
      </w:r>
      <w:r>
        <w:rPr>
          <w:b/>
          <w:sz w:val="32"/>
          <w:szCs w:val="32"/>
        </w:rPr>
        <w:t xml:space="preserve"> : </w:t>
      </w:r>
    </w:p>
    <w:p w:rsidR="0095011A" w:rsidRDefault="00D17A1D" w:rsidP="0095011A">
      <w:pPr>
        <w:rPr>
          <w:b/>
          <w:sz w:val="32"/>
          <w:szCs w:val="32"/>
        </w:rPr>
      </w:pPr>
      <w:r>
        <w:rPr>
          <w:b/>
          <w:sz w:val="32"/>
          <w:szCs w:val="32"/>
        </w:rPr>
        <w:t xml:space="preserve">   Proje Yöneticisi</w:t>
      </w:r>
      <w:r w:rsidR="0095011A">
        <w:rPr>
          <w:b/>
          <w:sz w:val="32"/>
          <w:szCs w:val="32"/>
        </w:rPr>
        <w:t xml:space="preserve">: Dilan Koç </w:t>
      </w:r>
    </w:p>
    <w:p w:rsidR="0095011A" w:rsidRDefault="000C76B2" w:rsidP="0095011A">
      <w:pPr>
        <w:rPr>
          <w:b/>
          <w:sz w:val="32"/>
          <w:szCs w:val="32"/>
        </w:rPr>
      </w:pPr>
      <w:r>
        <w:rPr>
          <w:b/>
          <w:sz w:val="32"/>
          <w:szCs w:val="32"/>
        </w:rPr>
        <w:t xml:space="preserve">   Aray</w:t>
      </w:r>
      <w:r w:rsidR="0095011A">
        <w:rPr>
          <w:b/>
          <w:sz w:val="32"/>
          <w:szCs w:val="32"/>
        </w:rPr>
        <w:t>üz Geliştirici: Tuğba Kılıç</w:t>
      </w:r>
    </w:p>
    <w:p w:rsidR="0095011A" w:rsidRDefault="00D17A1D" w:rsidP="0095011A">
      <w:pPr>
        <w:rPr>
          <w:b/>
          <w:sz w:val="32"/>
          <w:szCs w:val="32"/>
        </w:rPr>
      </w:pPr>
      <w:r>
        <w:rPr>
          <w:b/>
          <w:sz w:val="32"/>
          <w:szCs w:val="32"/>
        </w:rPr>
        <w:t xml:space="preserve">   Arka Yüz Geliştirici</w:t>
      </w:r>
      <w:r w:rsidR="0095011A">
        <w:rPr>
          <w:b/>
          <w:sz w:val="32"/>
          <w:szCs w:val="32"/>
        </w:rPr>
        <w:t>: Şevval Saygı</w:t>
      </w:r>
    </w:p>
    <w:p w:rsidR="00B16448" w:rsidRPr="00D17A1D" w:rsidRDefault="0095011A" w:rsidP="00B16448">
      <w:pPr>
        <w:rPr>
          <w:b/>
          <w:sz w:val="32"/>
          <w:szCs w:val="32"/>
        </w:rPr>
      </w:pPr>
      <w:r>
        <w:rPr>
          <w:b/>
          <w:sz w:val="32"/>
          <w:szCs w:val="32"/>
        </w:rPr>
        <w:t xml:space="preserve">   Sistem Geliştirici: Şule Kurt</w:t>
      </w:r>
    </w:p>
    <w:p w:rsidR="00B16448" w:rsidRPr="00B16448" w:rsidRDefault="00B16448" w:rsidP="00D17A1D">
      <w:pPr>
        <w:tabs>
          <w:tab w:val="center" w:pos="4536"/>
          <w:tab w:val="right" w:pos="9072"/>
        </w:tabs>
        <w:spacing w:after="0" w:line="240" w:lineRule="auto"/>
        <w:rPr>
          <w:rFonts w:ascii="Calibri" w:eastAsia="Calibri" w:hAnsi="Calibri" w:cs="Times New Roman"/>
          <w:b/>
          <w:bCs/>
          <w:color w:val="FF0000"/>
          <w:sz w:val="44"/>
          <w:szCs w:val="44"/>
          <w:u w:val="single"/>
        </w:rPr>
      </w:pPr>
      <w:r w:rsidRPr="00B16448">
        <w:rPr>
          <w:rFonts w:ascii="Calibri" w:eastAsia="Calibri" w:hAnsi="Calibri" w:cs="Times New Roman"/>
          <w:b/>
          <w:bCs/>
          <w:color w:val="FF0000"/>
          <w:sz w:val="44"/>
          <w:szCs w:val="44"/>
          <w:u w:val="single"/>
        </w:rPr>
        <w:t>PROJE KAPSAMI</w:t>
      </w:r>
    </w:p>
    <w:p w:rsidR="00B16448" w:rsidRPr="00B16448" w:rsidRDefault="00B16448" w:rsidP="00B16448">
      <w:pPr>
        <w:spacing w:after="160" w:line="259" w:lineRule="auto"/>
        <w:rPr>
          <w:rFonts w:ascii="Calibri" w:eastAsia="Calibri" w:hAnsi="Calibri" w:cs="Times New Roman"/>
          <w:sz w:val="32"/>
          <w:szCs w:val="32"/>
        </w:rPr>
      </w:pPr>
      <w:r w:rsidRPr="00B16448">
        <w:rPr>
          <w:rFonts w:ascii="Arial Black" w:eastAsia="Calibri" w:hAnsi="Arial Black" w:cs="Times New Roman"/>
          <w:i/>
          <w:iCs/>
          <w:sz w:val="32"/>
          <w:szCs w:val="32"/>
          <w:u w:val="single"/>
        </w:rPr>
        <w:t>Projenin Amacı:</w:t>
      </w:r>
      <w:r w:rsidRPr="00B16448">
        <w:rPr>
          <w:rFonts w:ascii="Calibri" w:eastAsia="Calibri" w:hAnsi="Calibri" w:cs="Times New Roman"/>
          <w:i/>
          <w:iCs/>
          <w:u w:val="single"/>
        </w:rPr>
        <w:t xml:space="preserve"> </w:t>
      </w:r>
      <w:r w:rsidRPr="00B16448">
        <w:rPr>
          <w:rFonts w:ascii="Calibri" w:eastAsia="Calibri" w:hAnsi="Calibri" w:cs="Times New Roman"/>
          <w:sz w:val="32"/>
          <w:szCs w:val="32"/>
        </w:rPr>
        <w:t xml:space="preserve">Gelişen teknoloji ile birlikte insanlar işlerini online olarak halletmeye başladı.İnsanlar yeni bir şehre geldiklerinde o şehrin sosyal yaşam olanakları hakkında genel bir bilgi alabilecekleri bir uygulamaya ihtiyaç duyuyorlar. Bu kapsamda   şehir değişikliğinde ihtiyaçlar doğrultusunda hayatımızı kolaylaştırması için başlattığımız bir projedir. </w:t>
      </w:r>
    </w:p>
    <w:p w:rsidR="00B16448" w:rsidRPr="00B16448" w:rsidRDefault="00B16448" w:rsidP="00B16448">
      <w:pPr>
        <w:spacing w:after="160" w:line="259" w:lineRule="auto"/>
        <w:rPr>
          <w:rFonts w:ascii="Calibri" w:eastAsia="Calibri" w:hAnsi="Calibri" w:cs="Times New Roman"/>
          <w:sz w:val="32"/>
          <w:szCs w:val="32"/>
        </w:rPr>
      </w:pPr>
      <w:r w:rsidRPr="00B16448">
        <w:rPr>
          <w:rFonts w:ascii="Arial Black" w:eastAsia="Calibri" w:hAnsi="Arial Black" w:cs="Times New Roman"/>
          <w:sz w:val="36"/>
          <w:szCs w:val="36"/>
        </w:rPr>
        <w:t>Projenin açıklaması:</w:t>
      </w:r>
      <w:r w:rsidRPr="00B16448">
        <w:rPr>
          <w:rFonts w:ascii="Calibri" w:eastAsia="Calibri" w:hAnsi="Calibri" w:cs="Times New Roman"/>
          <w:sz w:val="36"/>
          <w:szCs w:val="36"/>
        </w:rPr>
        <w:t xml:space="preserve"> </w:t>
      </w:r>
      <w:r w:rsidRPr="00B16448">
        <w:rPr>
          <w:rFonts w:ascii="Calibri" w:eastAsia="Calibri" w:hAnsi="Calibri" w:cs="Times New Roman"/>
          <w:sz w:val="32"/>
          <w:szCs w:val="32"/>
        </w:rPr>
        <w:t>Hastane ,eczane, alışveriş merkezi ,kafeler ,tarihi mekanlar ve doğal güzelliklerine tek seferde ulaşabileceğimiz bir uygulamadır.</w:t>
      </w:r>
    </w:p>
    <w:p w:rsidR="00B16448" w:rsidRPr="00B16448" w:rsidRDefault="00B16448" w:rsidP="00B16448">
      <w:pPr>
        <w:spacing w:after="160" w:line="259" w:lineRule="auto"/>
        <w:rPr>
          <w:rFonts w:ascii="Calibri" w:eastAsia="Calibri" w:hAnsi="Calibri" w:cs="Times New Roman"/>
          <w:sz w:val="36"/>
          <w:szCs w:val="36"/>
        </w:rPr>
      </w:pPr>
      <w:r w:rsidRPr="00B16448">
        <w:rPr>
          <w:rFonts w:ascii="Arial Black" w:eastAsia="Calibri" w:hAnsi="Arial Black" w:cs="Times New Roman"/>
          <w:sz w:val="32"/>
          <w:szCs w:val="32"/>
        </w:rPr>
        <w:t>İş faydası:</w:t>
      </w:r>
      <w:r w:rsidRPr="00B16448">
        <w:rPr>
          <w:rFonts w:ascii="Calibri" w:eastAsia="Calibri" w:hAnsi="Calibri" w:cs="Times New Roman"/>
        </w:rPr>
        <w:t xml:space="preserve"> </w:t>
      </w:r>
      <w:r w:rsidRPr="00B16448">
        <w:rPr>
          <w:rFonts w:ascii="Calibri" w:eastAsia="Calibri" w:hAnsi="Calibri" w:cs="Times New Roman"/>
          <w:sz w:val="36"/>
          <w:szCs w:val="36"/>
        </w:rPr>
        <w:t>Projemizin birçok konuya olumlu yönde faydası vardır. Başlıca faydaları;</w:t>
      </w:r>
    </w:p>
    <w:p w:rsidR="00B16448" w:rsidRPr="00B16448" w:rsidRDefault="00B16448" w:rsidP="00B16448">
      <w:pPr>
        <w:numPr>
          <w:ilvl w:val="0"/>
          <w:numId w:val="1"/>
        </w:numPr>
        <w:spacing w:after="160" w:line="259" w:lineRule="auto"/>
        <w:contextualSpacing/>
        <w:rPr>
          <w:rFonts w:ascii="Calibri" w:eastAsia="Calibri" w:hAnsi="Calibri" w:cs="Times New Roman"/>
        </w:rPr>
      </w:pPr>
      <w:r w:rsidRPr="00B16448">
        <w:rPr>
          <w:rFonts w:ascii="Calibri" w:eastAsia="Calibri" w:hAnsi="Calibri" w:cs="Times New Roman"/>
          <w:sz w:val="36"/>
          <w:szCs w:val="36"/>
        </w:rPr>
        <w:t>Kullanıcının istediği bilgiye kolayca ulaşabilmesini sağlar</w:t>
      </w:r>
    </w:p>
    <w:p w:rsidR="00B16448" w:rsidRPr="00B16448" w:rsidRDefault="00B16448" w:rsidP="00B16448">
      <w:pPr>
        <w:numPr>
          <w:ilvl w:val="0"/>
          <w:numId w:val="1"/>
        </w:numPr>
        <w:spacing w:after="160" w:line="259" w:lineRule="auto"/>
        <w:contextualSpacing/>
        <w:rPr>
          <w:rFonts w:ascii="Calibri" w:eastAsia="Calibri" w:hAnsi="Calibri" w:cs="Times New Roman"/>
        </w:rPr>
      </w:pPr>
      <w:r w:rsidRPr="00B16448">
        <w:rPr>
          <w:rFonts w:ascii="Calibri" w:eastAsia="Calibri" w:hAnsi="Calibri" w:cs="Times New Roman"/>
          <w:sz w:val="36"/>
          <w:szCs w:val="36"/>
        </w:rPr>
        <w:t>Daha kısa sürede erişilir</w:t>
      </w:r>
    </w:p>
    <w:p w:rsidR="00B16448" w:rsidRDefault="00B16448" w:rsidP="003D0F1D">
      <w:pPr>
        <w:numPr>
          <w:ilvl w:val="0"/>
          <w:numId w:val="1"/>
        </w:numPr>
        <w:spacing w:after="160" w:line="259" w:lineRule="auto"/>
        <w:contextualSpacing/>
        <w:rPr>
          <w:rFonts w:ascii="Calibri" w:eastAsia="Calibri" w:hAnsi="Calibri" w:cs="Times New Roman"/>
        </w:rPr>
      </w:pPr>
      <w:r w:rsidRPr="00B16448">
        <w:rPr>
          <w:rFonts w:ascii="Calibri" w:eastAsia="Calibri" w:hAnsi="Calibri" w:cs="Times New Roman"/>
          <w:sz w:val="36"/>
          <w:szCs w:val="36"/>
        </w:rPr>
        <w:t>Kişi, kullanıcı yorumlarıyla gidilen yerlerle ilgili bilgi sahibi olur.</w:t>
      </w:r>
    </w:p>
    <w:p w:rsidR="00B16448" w:rsidRDefault="00B16448" w:rsidP="003D0F1D">
      <w:pPr>
        <w:spacing w:after="160" w:line="259" w:lineRule="auto"/>
        <w:contextualSpacing/>
        <w:rPr>
          <w:rFonts w:ascii="Calibri" w:eastAsia="Calibri" w:hAnsi="Calibri" w:cs="Times New Roman"/>
        </w:rPr>
      </w:pPr>
    </w:p>
    <w:p w:rsidR="00B16448" w:rsidRDefault="00B16448" w:rsidP="003D0F1D">
      <w:pPr>
        <w:spacing w:after="160" w:line="259" w:lineRule="auto"/>
        <w:contextualSpacing/>
        <w:rPr>
          <w:rFonts w:ascii="Calibri" w:eastAsia="Calibri" w:hAnsi="Calibri" w:cs="Times New Roman"/>
        </w:rPr>
      </w:pPr>
    </w:p>
    <w:p w:rsidR="002A0DFF" w:rsidRPr="00B16448" w:rsidRDefault="002A0DFF" w:rsidP="003D0F1D">
      <w:pPr>
        <w:spacing w:after="160" w:line="259" w:lineRule="auto"/>
        <w:contextualSpacing/>
        <w:rPr>
          <w:rFonts w:ascii="Calibri" w:eastAsia="Calibri" w:hAnsi="Calibri" w:cs="Times New Roman"/>
        </w:rPr>
      </w:pPr>
    </w:p>
    <w:p w:rsidR="004D4DFA" w:rsidRDefault="002A0DFF" w:rsidP="004D4DFA">
      <w:pPr>
        <w:pStyle w:val="Balk1"/>
        <w:rPr>
          <w:rFonts w:ascii="Arial Black" w:hAnsi="Arial Black" w:cs="Arial"/>
          <w:color w:val="FF0000"/>
          <w:sz w:val="40"/>
          <w:szCs w:val="40"/>
        </w:rPr>
      </w:pPr>
      <w:r>
        <w:rPr>
          <w:rFonts w:ascii="Arial Black" w:hAnsi="Arial Black"/>
          <w:color w:val="FF0000"/>
          <w:sz w:val="44"/>
          <w:szCs w:val="44"/>
        </w:rPr>
        <w:t xml:space="preserve">           </w:t>
      </w:r>
      <w:r w:rsidR="004D4DFA">
        <w:rPr>
          <w:rFonts w:ascii="Arial Black" w:hAnsi="Arial Black"/>
          <w:color w:val="FF0000"/>
          <w:sz w:val="44"/>
          <w:szCs w:val="44"/>
        </w:rPr>
        <w:t xml:space="preserve">    </w:t>
      </w:r>
      <w:r w:rsidR="004D4DFA">
        <w:rPr>
          <w:rFonts w:ascii="Arial Black" w:hAnsi="Arial Black" w:cs="Arial"/>
          <w:color w:val="FF0000"/>
          <w:sz w:val="40"/>
          <w:szCs w:val="40"/>
        </w:rPr>
        <w:t xml:space="preserve"> </w:t>
      </w:r>
      <w:r w:rsidR="004D4DFA" w:rsidRPr="00217EE9">
        <w:rPr>
          <w:rFonts w:ascii="Arial Black" w:hAnsi="Arial Black" w:cs="Arial"/>
          <w:color w:val="FF0000"/>
          <w:sz w:val="40"/>
          <w:szCs w:val="40"/>
        </w:rPr>
        <w:t>Risk Analizi</w:t>
      </w:r>
    </w:p>
    <w:p w:rsidR="004D4DFA" w:rsidRPr="00217EE9" w:rsidRDefault="004D4DFA" w:rsidP="004D4DFA"/>
    <w:p w:rsidR="004D4DFA" w:rsidRDefault="004D4DFA" w:rsidP="004D4DFA">
      <w:pPr>
        <w:pStyle w:val="ListeParagraf"/>
        <w:numPr>
          <w:ilvl w:val="0"/>
          <w:numId w:val="2"/>
        </w:numPr>
        <w:rPr>
          <w:rFonts w:ascii="Arial" w:hAnsi="Arial" w:cs="Arial"/>
          <w:sz w:val="40"/>
          <w:szCs w:val="40"/>
        </w:rPr>
      </w:pPr>
      <w:r w:rsidRPr="00815441">
        <w:rPr>
          <w:rFonts w:ascii="Arial" w:hAnsi="Arial" w:cs="Arial"/>
          <w:sz w:val="40"/>
          <w:szCs w:val="40"/>
        </w:rPr>
        <w:t xml:space="preserve">Olası internet erişim problemleri yaşanması durumunda </w:t>
      </w:r>
      <w:r>
        <w:rPr>
          <w:rFonts w:ascii="Arial" w:hAnsi="Arial" w:cs="Arial"/>
          <w:sz w:val="40"/>
          <w:szCs w:val="40"/>
        </w:rPr>
        <w:t>bağlantının kesilmesi erişimi aksatabilir.</w:t>
      </w:r>
    </w:p>
    <w:p w:rsidR="004D4DFA" w:rsidRDefault="004D4DFA" w:rsidP="004D4DFA">
      <w:pPr>
        <w:rPr>
          <w:rFonts w:ascii="Arial" w:hAnsi="Arial" w:cs="Arial"/>
          <w:sz w:val="40"/>
          <w:szCs w:val="40"/>
        </w:rPr>
      </w:pPr>
      <w:r>
        <w:rPr>
          <w:rFonts w:ascii="Arial" w:hAnsi="Arial" w:cs="Arial"/>
          <w:sz w:val="40"/>
          <w:szCs w:val="40"/>
        </w:rPr>
        <w:t>2)Uygulama sürümünün kullanıcının cihazıyla uyumlu olmaması ve uygulamanın düzgün çalışmayacak olması.</w:t>
      </w:r>
    </w:p>
    <w:p w:rsidR="004D4DFA" w:rsidRDefault="004D4DFA" w:rsidP="004D4DFA">
      <w:pPr>
        <w:rPr>
          <w:rFonts w:ascii="Arial" w:hAnsi="Arial" w:cs="Arial"/>
          <w:sz w:val="40"/>
          <w:szCs w:val="40"/>
        </w:rPr>
      </w:pPr>
      <w:r>
        <w:rPr>
          <w:rFonts w:ascii="Arial" w:hAnsi="Arial" w:cs="Arial"/>
          <w:sz w:val="40"/>
          <w:szCs w:val="40"/>
        </w:rPr>
        <w:t xml:space="preserve"> a) Uygulamanın kullanıcıya güncelleme yapılmasına dair geribildirim mesajı göndermesi</w:t>
      </w:r>
    </w:p>
    <w:p w:rsidR="004D4DFA" w:rsidRDefault="004D4DFA" w:rsidP="004D4DFA">
      <w:pPr>
        <w:rPr>
          <w:rFonts w:ascii="Arial" w:hAnsi="Arial" w:cs="Arial"/>
          <w:sz w:val="40"/>
          <w:szCs w:val="40"/>
        </w:rPr>
      </w:pPr>
      <w:r>
        <w:rPr>
          <w:rFonts w:ascii="Arial" w:hAnsi="Arial" w:cs="Arial"/>
          <w:sz w:val="40"/>
          <w:szCs w:val="40"/>
        </w:rPr>
        <w:t>3)Mekanın adres değişikliğinde kullanıcıyı yanlış yönlendirmesi.</w:t>
      </w:r>
    </w:p>
    <w:p w:rsidR="004D4DFA" w:rsidRDefault="004D4DFA" w:rsidP="004D4DFA">
      <w:pPr>
        <w:rPr>
          <w:rFonts w:ascii="Arial" w:hAnsi="Arial" w:cs="Arial"/>
          <w:sz w:val="40"/>
          <w:szCs w:val="40"/>
        </w:rPr>
      </w:pPr>
      <w:r>
        <w:rPr>
          <w:rFonts w:ascii="Arial" w:hAnsi="Arial" w:cs="Arial"/>
          <w:sz w:val="40"/>
          <w:szCs w:val="40"/>
        </w:rPr>
        <w:t xml:space="preserve">  a)İşletme sahibinin mekanın konumunu güncellemesi için uygulamanın bildirim göndermesi.</w:t>
      </w:r>
    </w:p>
    <w:p w:rsidR="004D4DFA" w:rsidRDefault="004D4DFA" w:rsidP="004D4DFA">
      <w:pPr>
        <w:rPr>
          <w:rFonts w:ascii="Arial" w:hAnsi="Arial" w:cs="Arial"/>
          <w:sz w:val="40"/>
          <w:szCs w:val="40"/>
        </w:rPr>
      </w:pPr>
      <w:r>
        <w:rPr>
          <w:rFonts w:ascii="Arial" w:hAnsi="Arial" w:cs="Arial"/>
          <w:sz w:val="40"/>
          <w:szCs w:val="40"/>
        </w:rPr>
        <w:t>4)Ulaşımda yaşanabilecek olası aksamalar.</w:t>
      </w:r>
    </w:p>
    <w:p w:rsidR="004D4DFA" w:rsidRDefault="004D4DFA" w:rsidP="004D4DFA">
      <w:pPr>
        <w:rPr>
          <w:rFonts w:ascii="Arial" w:hAnsi="Arial" w:cs="Arial"/>
          <w:sz w:val="40"/>
          <w:szCs w:val="40"/>
        </w:rPr>
      </w:pPr>
      <w:r>
        <w:rPr>
          <w:rFonts w:ascii="Arial" w:hAnsi="Arial" w:cs="Arial"/>
          <w:sz w:val="40"/>
          <w:szCs w:val="40"/>
        </w:rPr>
        <w:t xml:space="preserve"> a)Farklı güzergahların listelenmesi.</w:t>
      </w:r>
    </w:p>
    <w:p w:rsidR="002A0DFF" w:rsidRDefault="002A0DFF" w:rsidP="004D4DFA">
      <w:pPr>
        <w:rPr>
          <w:rFonts w:ascii="Arial" w:hAnsi="Arial" w:cs="Arial"/>
          <w:sz w:val="40"/>
          <w:szCs w:val="40"/>
        </w:rPr>
      </w:pPr>
      <w:r>
        <w:rPr>
          <w:rFonts w:ascii="Arial" w:hAnsi="Arial" w:cs="Arial"/>
          <w:sz w:val="40"/>
          <w:szCs w:val="40"/>
        </w:rPr>
        <w:t>5) Proje sürecinde çalışanlardan birinin/birilerinin ekipten ayrılması .</w:t>
      </w:r>
    </w:p>
    <w:p w:rsidR="002A0DFF" w:rsidRDefault="002A0DFF" w:rsidP="004D4DFA">
      <w:pPr>
        <w:rPr>
          <w:rFonts w:ascii="Arial" w:hAnsi="Arial" w:cs="Arial"/>
          <w:sz w:val="40"/>
          <w:szCs w:val="40"/>
        </w:rPr>
      </w:pPr>
      <w:r>
        <w:rPr>
          <w:rFonts w:ascii="Arial" w:hAnsi="Arial" w:cs="Arial"/>
          <w:sz w:val="40"/>
          <w:szCs w:val="40"/>
        </w:rPr>
        <w:t>6)Anlaşmalı şirketlerin projeden çekilmesi.</w:t>
      </w:r>
    </w:p>
    <w:p w:rsidR="002A0DFF" w:rsidRPr="00C00D2C" w:rsidRDefault="002A0DFF" w:rsidP="004D4DFA">
      <w:pPr>
        <w:rPr>
          <w:rFonts w:ascii="Arial" w:hAnsi="Arial" w:cs="Arial"/>
          <w:sz w:val="40"/>
          <w:szCs w:val="40"/>
        </w:rPr>
      </w:pPr>
    </w:p>
    <w:p w:rsidR="0095011A" w:rsidRDefault="0095011A" w:rsidP="0095011A">
      <w:pPr>
        <w:rPr>
          <w:b/>
          <w:sz w:val="28"/>
          <w:szCs w:val="28"/>
        </w:rPr>
      </w:pPr>
    </w:p>
    <w:p w:rsidR="00E82A99" w:rsidRPr="00FD7580" w:rsidRDefault="00E82A99" w:rsidP="00E82A99">
      <w:pPr>
        <w:rPr>
          <w:rFonts w:ascii="Arial Black" w:hAnsi="Arial Black"/>
          <w:color w:val="FF0000"/>
          <w:sz w:val="44"/>
          <w:szCs w:val="44"/>
        </w:rPr>
      </w:pPr>
      <w:r w:rsidRPr="00FD7580">
        <w:rPr>
          <w:rFonts w:ascii="Arial Black" w:hAnsi="Arial Black"/>
          <w:color w:val="FF0000"/>
          <w:sz w:val="44"/>
          <w:szCs w:val="44"/>
        </w:rPr>
        <w:lastRenderedPageBreak/>
        <w:t>Görev Dağılımları Listeleri:</w:t>
      </w:r>
    </w:p>
    <w:tbl>
      <w:tblPr>
        <w:tblStyle w:val="TabloKlavuzu"/>
        <w:tblW w:w="11761" w:type="dxa"/>
        <w:tblInd w:w="-1349" w:type="dxa"/>
        <w:tblLook w:val="04A0" w:firstRow="1" w:lastRow="0" w:firstColumn="1" w:lastColumn="0" w:noHBand="0" w:noVBand="1"/>
      </w:tblPr>
      <w:tblGrid>
        <w:gridCol w:w="4717"/>
        <w:gridCol w:w="7044"/>
      </w:tblGrid>
      <w:tr w:rsidR="00E82A99" w:rsidTr="00145547">
        <w:trPr>
          <w:trHeight w:val="615"/>
        </w:trPr>
        <w:tc>
          <w:tcPr>
            <w:tcW w:w="4717" w:type="dxa"/>
          </w:tcPr>
          <w:p w:rsidR="00E82A99" w:rsidRDefault="00E82A99" w:rsidP="00145547">
            <w:pPr>
              <w:rPr>
                <w:rFonts w:ascii="Arial Black" w:hAnsi="Arial Black"/>
                <w:color w:val="000000" w:themeColor="text1"/>
                <w:sz w:val="44"/>
                <w:szCs w:val="44"/>
              </w:rPr>
            </w:pPr>
            <w:r>
              <w:rPr>
                <w:rFonts w:ascii="Arial Black" w:hAnsi="Arial Black"/>
                <w:color w:val="000000" w:themeColor="text1"/>
                <w:sz w:val="44"/>
                <w:szCs w:val="44"/>
              </w:rPr>
              <w:t>Dilan Koç</w:t>
            </w:r>
          </w:p>
        </w:tc>
        <w:tc>
          <w:tcPr>
            <w:tcW w:w="7044" w:type="dxa"/>
          </w:tcPr>
          <w:p w:rsidR="00E82A99" w:rsidRPr="009E0027" w:rsidRDefault="00E82A99" w:rsidP="00E82A99">
            <w:pPr>
              <w:pStyle w:val="ListeParagraf"/>
              <w:numPr>
                <w:ilvl w:val="0"/>
                <w:numId w:val="3"/>
              </w:numPr>
              <w:spacing w:after="0" w:line="240" w:lineRule="auto"/>
              <w:rPr>
                <w:rFonts w:ascii="Arial Black" w:hAnsi="Arial Black"/>
                <w:color w:val="000000" w:themeColor="text1"/>
                <w:sz w:val="44"/>
                <w:szCs w:val="44"/>
              </w:rPr>
            </w:pPr>
            <w:r>
              <w:rPr>
                <w:color w:val="000000" w:themeColor="text1"/>
                <w:sz w:val="44"/>
                <w:szCs w:val="44"/>
              </w:rPr>
              <w:t>İşletmelerle</w:t>
            </w:r>
            <w:r w:rsidRPr="00916B0E">
              <w:rPr>
                <w:color w:val="000000" w:themeColor="text1"/>
                <w:sz w:val="44"/>
                <w:szCs w:val="44"/>
              </w:rPr>
              <w:t xml:space="preserve"> görüşülmesi</w:t>
            </w:r>
            <w:r>
              <w:rPr>
                <w:color w:val="000000" w:themeColor="text1"/>
                <w:sz w:val="44"/>
                <w:szCs w:val="44"/>
              </w:rPr>
              <w:t xml:space="preserve"> </w:t>
            </w:r>
          </w:p>
          <w:p w:rsidR="00E82A99" w:rsidRPr="00E82A99" w:rsidRDefault="00E82A99" w:rsidP="00E82A99">
            <w:pPr>
              <w:pStyle w:val="ListeParagraf"/>
              <w:numPr>
                <w:ilvl w:val="0"/>
                <w:numId w:val="3"/>
              </w:numPr>
              <w:spacing w:after="0" w:line="240" w:lineRule="auto"/>
              <w:rPr>
                <w:rFonts w:ascii="Arial Black" w:hAnsi="Arial Black"/>
                <w:color w:val="000000" w:themeColor="text1"/>
                <w:sz w:val="44"/>
                <w:szCs w:val="44"/>
              </w:rPr>
            </w:pPr>
            <w:r>
              <w:rPr>
                <w:sz w:val="40"/>
                <w:szCs w:val="40"/>
              </w:rPr>
              <w:t>Örnek programların incelenmesi</w:t>
            </w:r>
          </w:p>
          <w:p w:rsidR="00E82A99" w:rsidRPr="00E82A99" w:rsidRDefault="00E82A99" w:rsidP="00E82A99">
            <w:pPr>
              <w:pStyle w:val="ListeParagraf"/>
              <w:numPr>
                <w:ilvl w:val="0"/>
                <w:numId w:val="3"/>
              </w:numPr>
              <w:spacing w:after="0" w:line="240" w:lineRule="auto"/>
              <w:rPr>
                <w:color w:val="000000" w:themeColor="text1"/>
                <w:sz w:val="44"/>
                <w:szCs w:val="44"/>
              </w:rPr>
            </w:pPr>
            <w:r w:rsidRPr="009E0027">
              <w:rPr>
                <w:color w:val="000000" w:themeColor="text1"/>
                <w:sz w:val="44"/>
                <w:szCs w:val="44"/>
              </w:rPr>
              <w:t>Sistem süreç ve gereksinimleri yürütme</w:t>
            </w:r>
          </w:p>
          <w:p w:rsidR="00E82A99" w:rsidRPr="00E82A99" w:rsidRDefault="00E82A99" w:rsidP="00E82A99">
            <w:pPr>
              <w:pStyle w:val="ListeParagraf"/>
              <w:numPr>
                <w:ilvl w:val="0"/>
                <w:numId w:val="3"/>
              </w:numPr>
              <w:spacing w:after="0" w:line="240" w:lineRule="auto"/>
              <w:rPr>
                <w:rFonts w:ascii="Arial Black" w:hAnsi="Arial Black"/>
                <w:color w:val="000000" w:themeColor="text1"/>
                <w:sz w:val="44"/>
                <w:szCs w:val="44"/>
              </w:rPr>
            </w:pPr>
            <w:r>
              <w:rPr>
                <w:color w:val="000000" w:themeColor="text1"/>
                <w:sz w:val="44"/>
                <w:szCs w:val="44"/>
              </w:rPr>
              <w:t>Proje planma ve başlatma süreci</w:t>
            </w:r>
          </w:p>
        </w:tc>
      </w:tr>
      <w:tr w:rsidR="00E82A99" w:rsidTr="00145547">
        <w:trPr>
          <w:trHeight w:val="615"/>
        </w:trPr>
        <w:tc>
          <w:tcPr>
            <w:tcW w:w="4717" w:type="dxa"/>
          </w:tcPr>
          <w:p w:rsidR="00E82A99" w:rsidRDefault="00E82A99" w:rsidP="00145547">
            <w:pPr>
              <w:rPr>
                <w:rFonts w:ascii="Arial Black" w:hAnsi="Arial Black"/>
                <w:color w:val="000000" w:themeColor="text1"/>
                <w:sz w:val="44"/>
                <w:szCs w:val="44"/>
              </w:rPr>
            </w:pPr>
            <w:r>
              <w:rPr>
                <w:rFonts w:ascii="Arial Black" w:hAnsi="Arial Black"/>
                <w:color w:val="000000" w:themeColor="text1"/>
                <w:sz w:val="44"/>
                <w:szCs w:val="44"/>
              </w:rPr>
              <w:t>Tuğba Kılıç</w:t>
            </w:r>
          </w:p>
        </w:tc>
        <w:tc>
          <w:tcPr>
            <w:tcW w:w="7044" w:type="dxa"/>
          </w:tcPr>
          <w:p w:rsidR="00E82A99" w:rsidRPr="00A91377" w:rsidRDefault="00E82A99" w:rsidP="00E82A99">
            <w:pPr>
              <w:pStyle w:val="ListeParagraf"/>
              <w:numPr>
                <w:ilvl w:val="0"/>
                <w:numId w:val="3"/>
              </w:numPr>
              <w:spacing w:after="0" w:line="240" w:lineRule="auto"/>
              <w:rPr>
                <w:sz w:val="32"/>
                <w:szCs w:val="32"/>
              </w:rPr>
            </w:pPr>
            <w:r>
              <w:rPr>
                <w:color w:val="000000" w:themeColor="text1"/>
                <w:sz w:val="44"/>
                <w:szCs w:val="44"/>
              </w:rPr>
              <w:t>İşletmelerle</w:t>
            </w:r>
            <w:r w:rsidRPr="00A91377">
              <w:rPr>
                <w:color w:val="000000" w:themeColor="text1"/>
                <w:sz w:val="44"/>
                <w:szCs w:val="44"/>
              </w:rPr>
              <w:t xml:space="preserve"> görüşülmesi</w:t>
            </w:r>
            <w:r>
              <w:rPr>
                <w:color w:val="000000" w:themeColor="text1"/>
                <w:sz w:val="44"/>
                <w:szCs w:val="44"/>
              </w:rPr>
              <w:t xml:space="preserve"> </w:t>
            </w:r>
          </w:p>
          <w:p w:rsidR="00E82A99" w:rsidRDefault="00E82A99" w:rsidP="00E82A99">
            <w:pPr>
              <w:pStyle w:val="ListeParagraf"/>
              <w:numPr>
                <w:ilvl w:val="0"/>
                <w:numId w:val="3"/>
              </w:numPr>
              <w:spacing w:after="0" w:line="240" w:lineRule="auto"/>
              <w:rPr>
                <w:sz w:val="40"/>
                <w:szCs w:val="40"/>
              </w:rPr>
            </w:pPr>
            <w:r>
              <w:rPr>
                <w:sz w:val="40"/>
                <w:szCs w:val="40"/>
              </w:rPr>
              <w:t>Tasarım ve gant çalışmaları</w:t>
            </w:r>
          </w:p>
          <w:p w:rsidR="00E82A99" w:rsidRPr="00FD7580" w:rsidRDefault="00E82A99" w:rsidP="00E82A99">
            <w:pPr>
              <w:pStyle w:val="ListeParagraf"/>
              <w:numPr>
                <w:ilvl w:val="0"/>
                <w:numId w:val="3"/>
              </w:numPr>
              <w:spacing w:after="0" w:line="240" w:lineRule="auto"/>
              <w:rPr>
                <w:sz w:val="40"/>
                <w:szCs w:val="40"/>
              </w:rPr>
            </w:pPr>
            <w:r>
              <w:rPr>
                <w:sz w:val="40"/>
                <w:szCs w:val="40"/>
              </w:rPr>
              <w:t>Arayüzler ve diyaloglar</w:t>
            </w:r>
          </w:p>
        </w:tc>
      </w:tr>
      <w:tr w:rsidR="00E82A99" w:rsidTr="00145547">
        <w:trPr>
          <w:trHeight w:val="615"/>
        </w:trPr>
        <w:tc>
          <w:tcPr>
            <w:tcW w:w="4717" w:type="dxa"/>
          </w:tcPr>
          <w:p w:rsidR="00E82A99" w:rsidRDefault="00E82A99" w:rsidP="00145547">
            <w:pPr>
              <w:rPr>
                <w:rFonts w:ascii="Arial Black" w:hAnsi="Arial Black"/>
                <w:color w:val="000000" w:themeColor="text1"/>
                <w:sz w:val="44"/>
                <w:szCs w:val="44"/>
              </w:rPr>
            </w:pPr>
            <w:r>
              <w:rPr>
                <w:rFonts w:ascii="Arial Black" w:hAnsi="Arial Black"/>
                <w:color w:val="000000" w:themeColor="text1"/>
                <w:sz w:val="44"/>
                <w:szCs w:val="44"/>
              </w:rPr>
              <w:t>Şevval Saygı</w:t>
            </w:r>
          </w:p>
        </w:tc>
        <w:tc>
          <w:tcPr>
            <w:tcW w:w="7044" w:type="dxa"/>
          </w:tcPr>
          <w:p w:rsidR="00E82A99" w:rsidRDefault="00E82A99" w:rsidP="00E82A99">
            <w:pPr>
              <w:pStyle w:val="ListeParagraf"/>
              <w:numPr>
                <w:ilvl w:val="0"/>
                <w:numId w:val="3"/>
              </w:numPr>
              <w:spacing w:after="0" w:line="240" w:lineRule="auto"/>
              <w:rPr>
                <w:color w:val="000000" w:themeColor="text1"/>
                <w:sz w:val="44"/>
                <w:szCs w:val="44"/>
              </w:rPr>
            </w:pPr>
            <w:r>
              <w:rPr>
                <w:color w:val="000000" w:themeColor="text1"/>
                <w:sz w:val="44"/>
                <w:szCs w:val="44"/>
              </w:rPr>
              <w:t>Sistem veri gereksinimleri y</w:t>
            </w:r>
            <w:r w:rsidRPr="00A91377">
              <w:rPr>
                <w:color w:val="000000" w:themeColor="text1"/>
                <w:sz w:val="44"/>
                <w:szCs w:val="44"/>
              </w:rPr>
              <w:t>apılandırma</w:t>
            </w:r>
          </w:p>
          <w:p w:rsidR="00E82A99" w:rsidRPr="003F11AB" w:rsidRDefault="00E82A99" w:rsidP="00E82A99">
            <w:pPr>
              <w:pStyle w:val="ListeParagraf"/>
              <w:numPr>
                <w:ilvl w:val="0"/>
                <w:numId w:val="3"/>
              </w:numPr>
              <w:spacing w:after="0" w:line="240" w:lineRule="auto"/>
              <w:rPr>
                <w:sz w:val="32"/>
                <w:szCs w:val="32"/>
              </w:rPr>
            </w:pPr>
            <w:r>
              <w:rPr>
                <w:color w:val="000000" w:themeColor="text1"/>
                <w:sz w:val="44"/>
                <w:szCs w:val="44"/>
              </w:rPr>
              <w:t xml:space="preserve">İşletmelerle </w:t>
            </w:r>
            <w:r w:rsidRPr="00916B0E">
              <w:rPr>
                <w:color w:val="000000" w:themeColor="text1"/>
                <w:sz w:val="44"/>
                <w:szCs w:val="44"/>
              </w:rPr>
              <w:t>görüşülmesi</w:t>
            </w:r>
            <w:r>
              <w:rPr>
                <w:color w:val="000000" w:themeColor="text1"/>
                <w:sz w:val="44"/>
                <w:szCs w:val="44"/>
              </w:rPr>
              <w:t xml:space="preserve"> </w:t>
            </w:r>
          </w:p>
          <w:p w:rsidR="00E82A99" w:rsidRDefault="00E82A99" w:rsidP="00E82A99">
            <w:pPr>
              <w:pStyle w:val="ListeParagraf"/>
              <w:numPr>
                <w:ilvl w:val="0"/>
                <w:numId w:val="3"/>
              </w:numPr>
              <w:spacing w:after="0" w:line="240" w:lineRule="auto"/>
              <w:rPr>
                <w:rFonts w:cstheme="minorHAnsi"/>
                <w:sz w:val="40"/>
                <w:szCs w:val="40"/>
              </w:rPr>
            </w:pPr>
            <w:r w:rsidRPr="004F1D87">
              <w:rPr>
                <w:rFonts w:cstheme="minorHAnsi"/>
                <w:sz w:val="40"/>
                <w:szCs w:val="40"/>
              </w:rPr>
              <w:t>Veri tabanı tasarımları</w:t>
            </w:r>
          </w:p>
          <w:p w:rsidR="00E82A99" w:rsidRPr="004F1D87" w:rsidRDefault="00E82A99" w:rsidP="00E82A99">
            <w:pPr>
              <w:pStyle w:val="ListeParagraf"/>
              <w:numPr>
                <w:ilvl w:val="0"/>
                <w:numId w:val="3"/>
              </w:numPr>
              <w:spacing w:after="0" w:line="240" w:lineRule="auto"/>
              <w:rPr>
                <w:rFonts w:cstheme="minorHAnsi"/>
                <w:sz w:val="40"/>
                <w:szCs w:val="40"/>
              </w:rPr>
            </w:pPr>
            <w:r w:rsidRPr="003F11AB">
              <w:rPr>
                <w:sz w:val="40"/>
                <w:szCs w:val="40"/>
              </w:rPr>
              <w:t>Donanım Kaynakları ihtiyaçlarının araştırılması</w:t>
            </w:r>
          </w:p>
        </w:tc>
      </w:tr>
      <w:tr w:rsidR="00E82A99" w:rsidTr="00145547">
        <w:trPr>
          <w:trHeight w:val="615"/>
        </w:trPr>
        <w:tc>
          <w:tcPr>
            <w:tcW w:w="4717" w:type="dxa"/>
          </w:tcPr>
          <w:p w:rsidR="00E82A99" w:rsidRDefault="00E82A99" w:rsidP="00145547">
            <w:pPr>
              <w:rPr>
                <w:rFonts w:ascii="Arial Black" w:hAnsi="Arial Black"/>
                <w:color w:val="000000" w:themeColor="text1"/>
                <w:sz w:val="44"/>
                <w:szCs w:val="44"/>
              </w:rPr>
            </w:pPr>
            <w:r>
              <w:rPr>
                <w:rFonts w:ascii="Arial Black" w:hAnsi="Arial Black"/>
                <w:color w:val="000000" w:themeColor="text1"/>
                <w:sz w:val="44"/>
                <w:szCs w:val="44"/>
              </w:rPr>
              <w:t>Şule Kurt</w:t>
            </w:r>
          </w:p>
        </w:tc>
        <w:tc>
          <w:tcPr>
            <w:tcW w:w="7044" w:type="dxa"/>
          </w:tcPr>
          <w:p w:rsidR="00E82A99" w:rsidRDefault="00E82A99" w:rsidP="00E82A99">
            <w:pPr>
              <w:pStyle w:val="ListeParagraf"/>
              <w:numPr>
                <w:ilvl w:val="0"/>
                <w:numId w:val="5"/>
              </w:numPr>
              <w:spacing w:after="0" w:line="240" w:lineRule="auto"/>
              <w:rPr>
                <w:color w:val="000000" w:themeColor="text1"/>
                <w:sz w:val="44"/>
                <w:szCs w:val="44"/>
              </w:rPr>
            </w:pPr>
            <w:r>
              <w:rPr>
                <w:color w:val="000000" w:themeColor="text1"/>
                <w:sz w:val="44"/>
                <w:szCs w:val="44"/>
              </w:rPr>
              <w:t xml:space="preserve">İşletmelerle </w:t>
            </w:r>
            <w:r w:rsidRPr="00A91377">
              <w:rPr>
                <w:color w:val="000000" w:themeColor="text1"/>
                <w:sz w:val="44"/>
                <w:szCs w:val="44"/>
              </w:rPr>
              <w:t>görüşülmesi</w:t>
            </w:r>
            <w:r>
              <w:rPr>
                <w:color w:val="000000" w:themeColor="text1"/>
                <w:sz w:val="44"/>
                <w:szCs w:val="44"/>
              </w:rPr>
              <w:t xml:space="preserve"> </w:t>
            </w:r>
          </w:p>
          <w:p w:rsidR="0008511A" w:rsidRDefault="0008511A" w:rsidP="00E82A99">
            <w:pPr>
              <w:pStyle w:val="ListeParagraf"/>
              <w:numPr>
                <w:ilvl w:val="0"/>
                <w:numId w:val="5"/>
              </w:numPr>
              <w:spacing w:after="0" w:line="240" w:lineRule="auto"/>
              <w:rPr>
                <w:color w:val="000000" w:themeColor="text1"/>
                <w:sz w:val="44"/>
                <w:szCs w:val="44"/>
              </w:rPr>
            </w:pPr>
            <w:r>
              <w:rPr>
                <w:color w:val="000000" w:themeColor="text1"/>
                <w:sz w:val="40"/>
                <w:szCs w:val="40"/>
              </w:rPr>
              <w:t xml:space="preserve">Muhasebe ve pazarlama </w:t>
            </w:r>
          </w:p>
          <w:p w:rsidR="00E82A99" w:rsidRPr="003F11AB" w:rsidRDefault="00E82A99" w:rsidP="00E82A99">
            <w:pPr>
              <w:pStyle w:val="ListeParagraf"/>
              <w:numPr>
                <w:ilvl w:val="0"/>
                <w:numId w:val="5"/>
              </w:numPr>
              <w:spacing w:after="0" w:line="240" w:lineRule="auto"/>
              <w:rPr>
                <w:color w:val="000000" w:themeColor="text1"/>
                <w:sz w:val="40"/>
                <w:szCs w:val="40"/>
              </w:rPr>
            </w:pPr>
            <w:r>
              <w:rPr>
                <w:sz w:val="40"/>
                <w:szCs w:val="40"/>
              </w:rPr>
              <w:t>Firma ihtiyaçları doğrultusunda proje planlama ve çözümleme çalışmalarının yürütülmesi</w:t>
            </w:r>
          </w:p>
          <w:p w:rsidR="00E82A99" w:rsidRPr="003F11AB" w:rsidRDefault="00E82A99" w:rsidP="00E82A99">
            <w:pPr>
              <w:pStyle w:val="ListeParagraf"/>
              <w:numPr>
                <w:ilvl w:val="0"/>
                <w:numId w:val="5"/>
              </w:numPr>
              <w:spacing w:after="0" w:line="240" w:lineRule="auto"/>
              <w:rPr>
                <w:color w:val="000000" w:themeColor="text1"/>
                <w:sz w:val="40"/>
                <w:szCs w:val="40"/>
              </w:rPr>
            </w:pPr>
            <w:r w:rsidRPr="003F11AB">
              <w:rPr>
                <w:sz w:val="40"/>
                <w:szCs w:val="40"/>
              </w:rPr>
              <w:t>Donanım Kaynakları ihtiyaçlarının araştırılması</w:t>
            </w:r>
          </w:p>
        </w:tc>
      </w:tr>
    </w:tbl>
    <w:p w:rsidR="00E82A99" w:rsidRDefault="00E82A99" w:rsidP="0095011A">
      <w:pPr>
        <w:rPr>
          <w:b/>
          <w:sz w:val="28"/>
          <w:szCs w:val="28"/>
        </w:rPr>
      </w:pPr>
    </w:p>
    <w:p w:rsidR="00CE4B37" w:rsidRDefault="00CE4B37" w:rsidP="0095011A">
      <w:pPr>
        <w:rPr>
          <w:b/>
          <w:sz w:val="28"/>
          <w:szCs w:val="28"/>
        </w:rPr>
      </w:pPr>
    </w:p>
    <w:p w:rsidR="00CE4B37" w:rsidRDefault="00CE4B37" w:rsidP="0095011A">
      <w:pPr>
        <w:rPr>
          <w:b/>
          <w:sz w:val="28"/>
          <w:szCs w:val="28"/>
        </w:rPr>
      </w:pPr>
    </w:p>
    <w:p w:rsidR="006A750E" w:rsidRDefault="006A750E" w:rsidP="0095011A">
      <w:pPr>
        <w:rPr>
          <w:b/>
          <w:sz w:val="28"/>
          <w:szCs w:val="28"/>
        </w:rPr>
      </w:pPr>
      <w:bookmarkStart w:id="0" w:name="_GoBack"/>
      <w:bookmarkEnd w:id="0"/>
    </w:p>
    <w:p w:rsidR="00CE4B37" w:rsidRPr="00CE4B37" w:rsidRDefault="00CE4B37" w:rsidP="00CE4B37">
      <w:pPr>
        <w:rPr>
          <w:b/>
          <w:sz w:val="36"/>
          <w:szCs w:val="36"/>
        </w:rPr>
      </w:pPr>
      <w:r w:rsidRPr="00CE4B37">
        <w:rPr>
          <w:b/>
          <w:sz w:val="36"/>
          <w:szCs w:val="36"/>
        </w:rPr>
        <w:lastRenderedPageBreak/>
        <w:t xml:space="preserve">SÖZLEŞME </w:t>
      </w:r>
    </w:p>
    <w:p w:rsidR="00CE4B37" w:rsidRPr="00CE4B37" w:rsidRDefault="00CE4B37" w:rsidP="00CE4B37">
      <w:pPr>
        <w:rPr>
          <w:b/>
          <w:sz w:val="28"/>
          <w:szCs w:val="28"/>
        </w:rPr>
      </w:pPr>
      <w:r w:rsidRPr="00CE4B37">
        <w:rPr>
          <w:b/>
          <w:sz w:val="28"/>
          <w:szCs w:val="28"/>
        </w:rPr>
        <w:t>Madde 1- SÖZLEŞMENİN KONUSU</w:t>
      </w:r>
    </w:p>
    <w:p w:rsidR="00CE4B37" w:rsidRPr="00CE4B37" w:rsidRDefault="00CE4B37" w:rsidP="00CE4B37">
      <w:pPr>
        <w:rPr>
          <w:b/>
          <w:sz w:val="28"/>
          <w:szCs w:val="28"/>
        </w:rPr>
      </w:pPr>
      <w:r w:rsidRPr="00CE4B37">
        <w:rPr>
          <w:b/>
          <w:sz w:val="28"/>
          <w:szCs w:val="28"/>
        </w:rPr>
        <w:t>Bu Sözleşmenin konusu, İş Sahibi tara</w:t>
      </w:r>
      <w:r>
        <w:rPr>
          <w:b/>
          <w:sz w:val="28"/>
          <w:szCs w:val="28"/>
        </w:rPr>
        <w:t xml:space="preserve">fından ödenen </w:t>
      </w:r>
      <w:r w:rsidRPr="00CE4B37">
        <w:rPr>
          <w:b/>
          <w:sz w:val="28"/>
          <w:szCs w:val="28"/>
        </w:rPr>
        <w:t xml:space="preserve"> bedel karşılığında, Yüklenici tarafından aşağıdaki hizmetlerin, İş Sahibine bağımlı olmadan, verilmesidir:</w:t>
      </w:r>
    </w:p>
    <w:p w:rsidR="00CE4B37" w:rsidRPr="00CE4B37" w:rsidRDefault="00CE4B37" w:rsidP="00CE4B37">
      <w:pPr>
        <w:rPr>
          <w:b/>
          <w:sz w:val="28"/>
          <w:szCs w:val="28"/>
        </w:rPr>
      </w:pPr>
      <w:r w:rsidRPr="00CE4B37">
        <w:rPr>
          <w:b/>
          <w:sz w:val="28"/>
          <w:szCs w:val="28"/>
        </w:rPr>
        <w:t>CityApp uygulaması</w:t>
      </w:r>
    </w:p>
    <w:p w:rsidR="00CE4B37" w:rsidRPr="00CE4B37" w:rsidRDefault="00CE4B37" w:rsidP="00CE4B37">
      <w:pPr>
        <w:rPr>
          <w:b/>
          <w:sz w:val="28"/>
          <w:szCs w:val="28"/>
        </w:rPr>
      </w:pPr>
      <w:r w:rsidRPr="00CE4B37">
        <w:rPr>
          <w:b/>
          <w:sz w:val="28"/>
          <w:szCs w:val="28"/>
        </w:rPr>
        <w:t>İşin veya verilecek hizmetin teknik özellikleri ve diğer ayrıntıları sözleşme ekinde yer alan belge(ler)de ayrıca düzenlenmiştir.</w:t>
      </w:r>
    </w:p>
    <w:p w:rsidR="00CE4B37" w:rsidRPr="00CE4B37" w:rsidRDefault="00CE4B37" w:rsidP="00CE4B37">
      <w:pPr>
        <w:rPr>
          <w:b/>
          <w:sz w:val="28"/>
          <w:szCs w:val="28"/>
        </w:rPr>
      </w:pPr>
      <w:r w:rsidRPr="00CE4B37">
        <w:rPr>
          <w:b/>
          <w:sz w:val="28"/>
          <w:szCs w:val="28"/>
        </w:rPr>
        <w:t>Yüklenici bu hizmet(ler)i İş Sahibinin belirleyeceği yerde (konumda) verecektir. Buna göre hizmet aşağıdaki adreste verilecektir:</w:t>
      </w:r>
    </w:p>
    <w:p w:rsidR="00CE4B37" w:rsidRPr="00CE4B37" w:rsidRDefault="00CE4B37" w:rsidP="00CE4B37">
      <w:pPr>
        <w:rPr>
          <w:b/>
          <w:sz w:val="28"/>
          <w:szCs w:val="28"/>
        </w:rPr>
      </w:pPr>
      <w:r w:rsidRPr="00CE4B37">
        <w:rPr>
          <w:b/>
          <w:sz w:val="28"/>
          <w:szCs w:val="28"/>
        </w:rPr>
        <w:t>Üniversite İktisadi ve İdari Bilimler Fakültesi Karadeniz Teknik Üniversitesi, 61080 Ortahisar/Trabzon</w:t>
      </w:r>
    </w:p>
    <w:p w:rsidR="00CE4B37" w:rsidRPr="00CE4B37" w:rsidRDefault="00CE4B37" w:rsidP="00CE4B37">
      <w:pPr>
        <w:rPr>
          <w:b/>
          <w:sz w:val="28"/>
          <w:szCs w:val="28"/>
        </w:rPr>
      </w:pPr>
    </w:p>
    <w:p w:rsidR="00CE4B37" w:rsidRPr="00CE4B37" w:rsidRDefault="00CE4B37" w:rsidP="00CE4B37">
      <w:pPr>
        <w:rPr>
          <w:b/>
          <w:sz w:val="28"/>
          <w:szCs w:val="28"/>
        </w:rPr>
      </w:pPr>
      <w:r w:rsidRPr="00CE4B37">
        <w:rPr>
          <w:b/>
          <w:sz w:val="28"/>
          <w:szCs w:val="28"/>
        </w:rPr>
        <w:t>Madde 2 - SÖZLEŞMENİN SÜRESİ</w:t>
      </w:r>
    </w:p>
    <w:p w:rsidR="00CE4B37" w:rsidRDefault="00CE4B37" w:rsidP="00CE4B37">
      <w:pPr>
        <w:rPr>
          <w:b/>
          <w:sz w:val="28"/>
          <w:szCs w:val="28"/>
        </w:rPr>
      </w:pPr>
      <w:r w:rsidRPr="00CE4B37">
        <w:rPr>
          <w:b/>
          <w:sz w:val="28"/>
          <w:szCs w:val="28"/>
        </w:rPr>
        <w:t>Bu iş sözleşmesi 15.12.2022 tarihinde baş</w:t>
      </w:r>
      <w:r>
        <w:rPr>
          <w:b/>
          <w:sz w:val="28"/>
          <w:szCs w:val="28"/>
        </w:rPr>
        <w:t>lamış olup, belirsiz sürelidir.</w:t>
      </w:r>
    </w:p>
    <w:p w:rsidR="00CE4B37" w:rsidRPr="00CE4B37" w:rsidRDefault="00CE4B37" w:rsidP="00CE4B37">
      <w:pPr>
        <w:rPr>
          <w:b/>
          <w:sz w:val="28"/>
          <w:szCs w:val="28"/>
        </w:rPr>
      </w:pPr>
    </w:p>
    <w:p w:rsidR="00CE4B37" w:rsidRPr="00CE4B37" w:rsidRDefault="00CE4B37" w:rsidP="00CE4B37">
      <w:pPr>
        <w:rPr>
          <w:b/>
          <w:sz w:val="28"/>
          <w:szCs w:val="28"/>
        </w:rPr>
      </w:pPr>
      <w:r w:rsidRPr="00CE4B37">
        <w:rPr>
          <w:b/>
          <w:sz w:val="28"/>
          <w:szCs w:val="28"/>
        </w:rPr>
        <w:t>Madde 3- VERGİ VE DİĞER GİDERLER</w:t>
      </w:r>
    </w:p>
    <w:p w:rsidR="00CE4B37" w:rsidRPr="00CE4B37" w:rsidRDefault="00CE4B37" w:rsidP="00CE4B37">
      <w:pPr>
        <w:rPr>
          <w:b/>
          <w:sz w:val="28"/>
          <w:szCs w:val="28"/>
        </w:rPr>
      </w:pPr>
      <w:r w:rsidRPr="00CE4B37">
        <w:rPr>
          <w:b/>
          <w:sz w:val="28"/>
          <w:szCs w:val="28"/>
        </w:rPr>
        <w:t>A - Taahhüdün yerine getirilmesine ilişkin her türlü ulaşım, iaşe ve ibate giderleri ve iş kıyafeti gibi bütün giderler İş Sahibi tarafından Yükleniciye ayrıca ödenecektir.</w:t>
      </w:r>
    </w:p>
    <w:p w:rsidR="00CE4B37" w:rsidRDefault="00CE4B37" w:rsidP="00CE4B37">
      <w:pPr>
        <w:rPr>
          <w:b/>
          <w:sz w:val="28"/>
          <w:szCs w:val="28"/>
        </w:rPr>
      </w:pPr>
      <w:r w:rsidRPr="00CE4B37">
        <w:rPr>
          <w:b/>
          <w:sz w:val="28"/>
          <w:szCs w:val="28"/>
        </w:rPr>
        <w:t xml:space="preserve">B - Sözleşmenin yapılması ve uygulanması ile ilgili (KDV' ye ilişkin düzenlemeye sözleşmenin 5. maddesinde Ücret başlığı altında ayrıca yer verilmiştir.) her türlü harç </w:t>
      </w:r>
      <w:r>
        <w:rPr>
          <w:b/>
          <w:sz w:val="28"/>
          <w:szCs w:val="28"/>
        </w:rPr>
        <w:t>ve vergiler İş Sahibine aittir.</w:t>
      </w:r>
    </w:p>
    <w:p w:rsidR="00CE4B37" w:rsidRDefault="00CE4B37" w:rsidP="00CE4B37">
      <w:pPr>
        <w:rPr>
          <w:b/>
          <w:sz w:val="28"/>
          <w:szCs w:val="28"/>
        </w:rPr>
      </w:pPr>
    </w:p>
    <w:p w:rsidR="0008511A" w:rsidRDefault="0008511A" w:rsidP="00CE4B37">
      <w:pPr>
        <w:rPr>
          <w:b/>
          <w:sz w:val="28"/>
          <w:szCs w:val="28"/>
        </w:rPr>
      </w:pPr>
    </w:p>
    <w:p w:rsidR="0008511A" w:rsidRPr="00CE4B37" w:rsidRDefault="0008511A" w:rsidP="00CE4B37">
      <w:pPr>
        <w:rPr>
          <w:b/>
          <w:sz w:val="28"/>
          <w:szCs w:val="28"/>
        </w:rPr>
      </w:pPr>
    </w:p>
    <w:p w:rsidR="00CE4B37" w:rsidRPr="00CE4B37" w:rsidRDefault="00CE4B37" w:rsidP="00CE4B37">
      <w:pPr>
        <w:rPr>
          <w:b/>
          <w:sz w:val="28"/>
          <w:szCs w:val="28"/>
        </w:rPr>
      </w:pPr>
      <w:r w:rsidRPr="00CE4B37">
        <w:rPr>
          <w:b/>
          <w:sz w:val="28"/>
          <w:szCs w:val="28"/>
        </w:rPr>
        <w:lastRenderedPageBreak/>
        <w:t>Madde 4- YÜKLENİCİ'NİN YÜKÜMLÜLÜKLERİ</w:t>
      </w:r>
    </w:p>
    <w:p w:rsidR="00CE4B37" w:rsidRPr="00CE4B37" w:rsidRDefault="00CE4B37" w:rsidP="00CE4B37">
      <w:pPr>
        <w:rPr>
          <w:b/>
          <w:sz w:val="28"/>
          <w:szCs w:val="28"/>
        </w:rPr>
      </w:pPr>
      <w:r w:rsidRPr="00CE4B37">
        <w:rPr>
          <w:b/>
          <w:sz w:val="28"/>
          <w:szCs w:val="28"/>
        </w:rPr>
        <w:t>A- Yüklenici işbu sözleşme hükümlerine uygun olarak makul bir beceri, dikkat ve dirayetle ve iş sahibinin makul talimatlarına göre hizmetleri yerine getirecek varsa proje çıktılarını teslim edecek, ve İşbu borcuna uyabilmesi için yeterli kaynak tahsis edecektir.</w:t>
      </w:r>
    </w:p>
    <w:p w:rsidR="00CE4B37" w:rsidRPr="00CE4B37" w:rsidRDefault="00CE4B37" w:rsidP="00CE4B37">
      <w:pPr>
        <w:rPr>
          <w:b/>
          <w:sz w:val="28"/>
          <w:szCs w:val="28"/>
        </w:rPr>
      </w:pPr>
      <w:r w:rsidRPr="00CE4B37">
        <w:rPr>
          <w:b/>
          <w:sz w:val="28"/>
          <w:szCs w:val="28"/>
        </w:rPr>
        <w:t>B- Şartnamede belirtilen sürelerde, hizmet kapsamındaki işleri tamamlayacak, gerekli tüm iş ve işlemleri yerine getirecektir. Yükleniciye tarihte varsa proje çıktılarını teslim edecektir (zaman hizmetlerin yerine getirilmesi ve teslimat için esaslı unsurdur).</w:t>
      </w:r>
    </w:p>
    <w:p w:rsidR="00CE4B37" w:rsidRPr="00CE4B37" w:rsidRDefault="00CE4B37" w:rsidP="00CE4B37">
      <w:pPr>
        <w:rPr>
          <w:b/>
          <w:sz w:val="28"/>
          <w:szCs w:val="28"/>
        </w:rPr>
      </w:pPr>
      <w:r w:rsidRPr="00CE4B37">
        <w:rPr>
          <w:b/>
          <w:sz w:val="28"/>
          <w:szCs w:val="28"/>
        </w:rPr>
        <w:t>C- Yüklenici işin ifasında iş sahibinden bağımsızdır. İşin yerine getirilmesinden kaynaklanan her türlü sorumluluk Yükleniciye aittir. Yüklenici, kendisinin veya istihdam ettiği personelin işin yapılması sırasında İş Sahibi' ne veya herhangi bir üçüncü kişiye verilecek zararlardan da sorumlu olacaktır.</w:t>
      </w:r>
    </w:p>
    <w:p w:rsidR="00CE4B37" w:rsidRPr="00CE4B37" w:rsidRDefault="00CE4B37" w:rsidP="00CE4B37">
      <w:pPr>
        <w:rPr>
          <w:b/>
          <w:sz w:val="28"/>
          <w:szCs w:val="28"/>
        </w:rPr>
      </w:pPr>
      <w:r w:rsidRPr="00CE4B37">
        <w:rPr>
          <w:b/>
          <w:sz w:val="28"/>
          <w:szCs w:val="28"/>
        </w:rPr>
        <w:t>D- Sözleşmeyle ilgili, tüm iş ve işlemler ile tüm promosyonel aktivitelerde veya tanıtım faaliyetlerinde iş sahibinin önceden yazılı onayını alacak, ve her zaman bu tür iş, işlem, aktivitelerde veya tanıtımlarda iş sahibinin makul talimatlarına uygun hareket edecektir.</w:t>
      </w:r>
    </w:p>
    <w:p w:rsidR="00CE4B37" w:rsidRDefault="00CE4B37" w:rsidP="00CE4B37">
      <w:pPr>
        <w:rPr>
          <w:b/>
          <w:sz w:val="28"/>
          <w:szCs w:val="28"/>
        </w:rPr>
      </w:pPr>
      <w:r w:rsidRPr="00CE4B37">
        <w:rPr>
          <w:b/>
          <w:sz w:val="28"/>
          <w:szCs w:val="28"/>
        </w:rPr>
        <w:t>E- İşbu Sözleşmenin süresi boyunca Sözleşme kapsamındaki faaliyetlerine ilişkin olarak sigorta koruması alacak ve muhafaza edecek olup, istendiğinde, bu tür sigortanın bulunduğu</w:t>
      </w:r>
      <w:r>
        <w:rPr>
          <w:b/>
          <w:sz w:val="28"/>
          <w:szCs w:val="28"/>
        </w:rPr>
        <w:t>nu iş sahibine ispatlayacaktır.</w:t>
      </w:r>
    </w:p>
    <w:p w:rsidR="00CE4B37" w:rsidRPr="00CE4B37" w:rsidRDefault="00CE4B37" w:rsidP="00CE4B37">
      <w:pPr>
        <w:rPr>
          <w:b/>
          <w:sz w:val="28"/>
          <w:szCs w:val="28"/>
        </w:rPr>
      </w:pPr>
    </w:p>
    <w:p w:rsidR="00CE4B37" w:rsidRPr="00CE4B37" w:rsidRDefault="00CE4B37" w:rsidP="00CE4B37">
      <w:pPr>
        <w:rPr>
          <w:b/>
          <w:sz w:val="28"/>
          <w:szCs w:val="28"/>
        </w:rPr>
      </w:pPr>
      <w:r w:rsidRPr="00CE4B37">
        <w:rPr>
          <w:b/>
          <w:sz w:val="28"/>
          <w:szCs w:val="28"/>
        </w:rPr>
        <w:t>Madde 5- İŞ SAHİBİNİN YÜKÜMLÜLÜKLERİ</w:t>
      </w:r>
    </w:p>
    <w:p w:rsidR="00CE4B37" w:rsidRPr="00CE4B37" w:rsidRDefault="00CE4B37" w:rsidP="00CE4B37">
      <w:pPr>
        <w:rPr>
          <w:b/>
          <w:sz w:val="28"/>
          <w:szCs w:val="28"/>
        </w:rPr>
      </w:pPr>
      <w:r w:rsidRPr="00CE4B37">
        <w:rPr>
          <w:b/>
          <w:sz w:val="28"/>
          <w:szCs w:val="28"/>
        </w:rPr>
        <w:t>A- İş sahibi yüklenicinin işe başlaması için gerekli koşulları sağlayacaktır.</w:t>
      </w:r>
    </w:p>
    <w:p w:rsidR="00CE4B37" w:rsidRDefault="00CE4B37" w:rsidP="00CE4B37">
      <w:pPr>
        <w:rPr>
          <w:b/>
          <w:sz w:val="28"/>
          <w:szCs w:val="28"/>
        </w:rPr>
      </w:pPr>
      <w:r w:rsidRPr="00CE4B37">
        <w:rPr>
          <w:b/>
          <w:sz w:val="28"/>
          <w:szCs w:val="28"/>
        </w:rPr>
        <w:t>B- İş sahibinin sorumluluklarını düzenleyen bu maddenin sözlü olarak, zımnen ya da teamül yolu ile de olsa ıslahı mümkün olmayıp ancak yazılı şekilde değişiklik yapılabilir. İş sahibinin yükümlülüklerini yerine getirmemesi sebebiyle yüklenicinin zarar görmesi halinde iş sahibi bu zararı tazmin edecektir.</w:t>
      </w:r>
    </w:p>
    <w:p w:rsidR="0008511A" w:rsidRDefault="0008511A" w:rsidP="0008511A">
      <w:pPr>
        <w:rPr>
          <w:rFonts w:ascii="Arial" w:eastAsia="Arial" w:hAnsi="Arial" w:cs="Arial"/>
          <w:sz w:val="24"/>
        </w:rPr>
      </w:pPr>
      <w:r>
        <w:rPr>
          <w:rFonts w:ascii="Arial" w:eastAsia="Arial" w:hAnsi="Arial" w:cs="Arial"/>
          <w:b/>
          <w:sz w:val="24"/>
        </w:rPr>
        <w:t>Madde 6</w:t>
      </w:r>
      <w:r>
        <w:rPr>
          <w:rFonts w:ascii="Arial" w:eastAsia="Arial" w:hAnsi="Arial" w:cs="Arial"/>
          <w:b/>
          <w:sz w:val="24"/>
        </w:rPr>
        <w:t xml:space="preserve"> - YÜKLENİCİ' NİN PERSONELİ</w:t>
      </w:r>
    </w:p>
    <w:p w:rsidR="0008511A" w:rsidRDefault="0008511A" w:rsidP="0008511A">
      <w:pPr>
        <w:rPr>
          <w:rFonts w:ascii="Arial" w:eastAsia="Arial" w:hAnsi="Arial" w:cs="Arial"/>
          <w:sz w:val="24"/>
        </w:rPr>
      </w:pPr>
      <w:r>
        <w:rPr>
          <w:rFonts w:ascii="Arial" w:eastAsia="Arial" w:hAnsi="Arial" w:cs="Arial"/>
          <w:b/>
          <w:sz w:val="24"/>
        </w:rPr>
        <w:lastRenderedPageBreak/>
        <w:t xml:space="preserve">A - </w:t>
      </w:r>
      <w:r>
        <w:rPr>
          <w:rFonts w:ascii="Arial" w:eastAsia="Arial" w:hAnsi="Arial" w:cs="Arial"/>
        </w:rPr>
        <w:t>Yüklenici hizmetin sağlanması için gerektiğinde bir veya birden fazla çalışan istihdam edecek ve Sözleşme hükümleri bu kişilere uygulanabilir olduğu ölçüde, bu kişilerin Sözleşme hükümlerine uymasını sağlayacaktır. Yüklenici herhangi bir İlgili Kişiyi İş Sahibinin önceden yazılı onayı olmadan atamayacak ve değiştirmeyecektir. İş Sahibi herhangi bir nedenle bir İlgili Kişinin değiştirilmesini isterse, Yüklenici derhal bu isteğe uyacak ve iş sahibi tarafından özellikleri uygun görülecek bir kişiyi atayacaktır.</w:t>
      </w:r>
    </w:p>
    <w:p w:rsidR="0008511A" w:rsidRDefault="0008511A" w:rsidP="0008511A">
      <w:pPr>
        <w:rPr>
          <w:rFonts w:ascii="Arial" w:eastAsia="Arial" w:hAnsi="Arial" w:cs="Arial"/>
          <w:sz w:val="24"/>
        </w:rPr>
      </w:pPr>
      <w:r>
        <w:rPr>
          <w:rFonts w:ascii="Arial" w:eastAsia="Arial" w:hAnsi="Arial" w:cs="Arial"/>
          <w:b/>
          <w:sz w:val="24"/>
        </w:rPr>
        <w:t xml:space="preserve">B - </w:t>
      </w:r>
      <w:r>
        <w:rPr>
          <w:rFonts w:ascii="Arial" w:eastAsia="Arial" w:hAnsi="Arial" w:cs="Arial"/>
        </w:rPr>
        <w:t>Personel listesi aşağıda sunulmuştur:</w:t>
      </w:r>
    </w:p>
    <w:p w:rsidR="0008511A" w:rsidRDefault="0008511A" w:rsidP="0008511A">
      <w:pPr>
        <w:rPr>
          <w:rFonts w:ascii="Liberation Serif" w:eastAsia="Liberation Serif" w:hAnsi="Liberation Serif" w:cs="Liberation Serif"/>
          <w:sz w:val="24"/>
        </w:rPr>
      </w:pPr>
      <w:r>
        <w:rPr>
          <w:rFonts w:ascii="Arial" w:eastAsia="Arial" w:hAnsi="Arial" w:cs="Arial"/>
        </w:rPr>
        <w:t>Dilan Koç</w:t>
      </w:r>
      <w:r>
        <w:rPr>
          <w:rFonts w:ascii="Arial" w:eastAsia="Arial" w:hAnsi="Arial" w:cs="Arial"/>
        </w:rPr>
        <w:t xml:space="preserve"> : Uygulama Yöneticisi</w:t>
      </w:r>
    </w:p>
    <w:p w:rsidR="0008511A" w:rsidRDefault="0008511A" w:rsidP="0008511A">
      <w:pPr>
        <w:rPr>
          <w:rFonts w:ascii="Arial" w:eastAsia="Arial" w:hAnsi="Arial" w:cs="Arial"/>
          <w:sz w:val="24"/>
        </w:rPr>
      </w:pPr>
      <w:r>
        <w:rPr>
          <w:rFonts w:ascii="Arial" w:eastAsia="Arial" w:hAnsi="Arial" w:cs="Arial"/>
        </w:rPr>
        <w:t xml:space="preserve">Şevval Saygı :Veri Tabanı </w:t>
      </w:r>
      <w:r>
        <w:rPr>
          <w:rFonts w:ascii="Arial" w:eastAsia="Arial" w:hAnsi="Arial" w:cs="Arial"/>
        </w:rPr>
        <w:t xml:space="preserve"> Geliştiricisi</w:t>
      </w:r>
    </w:p>
    <w:p w:rsidR="0008511A" w:rsidRDefault="0008511A" w:rsidP="0008511A">
      <w:pPr>
        <w:rPr>
          <w:rFonts w:ascii="Arial" w:eastAsia="Arial" w:hAnsi="Arial" w:cs="Arial"/>
          <w:sz w:val="24"/>
        </w:rPr>
      </w:pPr>
      <w:r>
        <w:rPr>
          <w:rFonts w:ascii="Arial" w:eastAsia="Arial" w:hAnsi="Arial" w:cs="Arial"/>
        </w:rPr>
        <w:t>Tuğba Kılıç</w:t>
      </w:r>
      <w:r>
        <w:rPr>
          <w:rFonts w:ascii="Arial" w:eastAsia="Arial" w:hAnsi="Arial" w:cs="Arial"/>
        </w:rPr>
        <w:t xml:space="preserve"> : Uygulama Tasarımcısı</w:t>
      </w:r>
    </w:p>
    <w:p w:rsidR="0008511A" w:rsidRDefault="0008511A" w:rsidP="0008511A">
      <w:pPr>
        <w:rPr>
          <w:rFonts w:ascii="Arial" w:eastAsia="Arial" w:hAnsi="Arial" w:cs="Arial"/>
          <w:sz w:val="24"/>
        </w:rPr>
      </w:pPr>
      <w:r>
        <w:rPr>
          <w:rFonts w:ascii="Arial" w:eastAsia="Arial" w:hAnsi="Arial" w:cs="Arial"/>
        </w:rPr>
        <w:t xml:space="preserve">Şule Kurt </w:t>
      </w:r>
      <w:r>
        <w:rPr>
          <w:rFonts w:ascii="Arial" w:eastAsia="Arial" w:hAnsi="Arial" w:cs="Arial"/>
        </w:rPr>
        <w:t xml:space="preserve">: </w:t>
      </w:r>
      <w:r>
        <w:rPr>
          <w:rFonts w:ascii="Arial" w:eastAsia="Arial" w:hAnsi="Arial" w:cs="Arial"/>
        </w:rPr>
        <w:t xml:space="preserve">Pazarlama </w:t>
      </w:r>
    </w:p>
    <w:p w:rsidR="0008511A" w:rsidRDefault="0008511A" w:rsidP="0008511A">
      <w:pPr>
        <w:rPr>
          <w:rFonts w:ascii="Liberation Serif" w:eastAsia="Liberation Serif" w:hAnsi="Liberation Serif" w:cs="Liberation Serif"/>
          <w:sz w:val="24"/>
        </w:rPr>
      </w:pPr>
      <w:r>
        <w:rPr>
          <w:rFonts w:ascii="Arial" w:eastAsia="Arial" w:hAnsi="Arial" w:cs="Arial"/>
          <w:b/>
          <w:sz w:val="24"/>
        </w:rPr>
        <w:t xml:space="preserve">C - </w:t>
      </w:r>
      <w:r>
        <w:rPr>
          <w:rFonts w:ascii="Arial" w:eastAsia="Arial" w:hAnsi="Arial" w:cs="Arial"/>
        </w:rPr>
        <w:t>Yüklenicinin istihdam ettiği personelin her türlü ücret, fazla mesai, yıllık izin alacağı, tatil gündelikleri, kıdem tazminatı ve ihbar tazminatı alacaklarından Yüklenici sorumludur.</w:t>
      </w:r>
    </w:p>
    <w:p w:rsidR="0008511A" w:rsidRPr="008922CD" w:rsidRDefault="0008511A" w:rsidP="00CE4B37">
      <w:pPr>
        <w:rPr>
          <w:b/>
          <w:sz w:val="28"/>
          <w:szCs w:val="28"/>
        </w:rPr>
      </w:pPr>
    </w:p>
    <w:sectPr w:rsidR="0008511A" w:rsidRPr="00892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46A1"/>
    <w:multiLevelType w:val="hybridMultilevel"/>
    <w:tmpl w:val="94A64DD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49D4A07"/>
    <w:multiLevelType w:val="hybridMultilevel"/>
    <w:tmpl w:val="6AC227A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6076C8B"/>
    <w:multiLevelType w:val="multilevel"/>
    <w:tmpl w:val="041F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86D79EA"/>
    <w:multiLevelType w:val="hybridMultilevel"/>
    <w:tmpl w:val="637E3CA4"/>
    <w:lvl w:ilvl="0" w:tplc="95C890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CF4135D"/>
    <w:multiLevelType w:val="hybridMultilevel"/>
    <w:tmpl w:val="5AFE4E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66"/>
    <w:rsid w:val="0008511A"/>
    <w:rsid w:val="000C76B2"/>
    <w:rsid w:val="0014106F"/>
    <w:rsid w:val="001B4D26"/>
    <w:rsid w:val="002A0DFF"/>
    <w:rsid w:val="003D0F1D"/>
    <w:rsid w:val="004D4DFA"/>
    <w:rsid w:val="006A750E"/>
    <w:rsid w:val="008510B5"/>
    <w:rsid w:val="00852366"/>
    <w:rsid w:val="008922CD"/>
    <w:rsid w:val="0095011A"/>
    <w:rsid w:val="00B16448"/>
    <w:rsid w:val="00CE4B37"/>
    <w:rsid w:val="00D17A1D"/>
    <w:rsid w:val="00E82A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D4DF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50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95011A"/>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4D4DFA"/>
    <w:rPr>
      <w:rFonts w:asciiTheme="majorHAnsi" w:eastAsiaTheme="majorEastAsia" w:hAnsiTheme="majorHAnsi" w:cstheme="majorBidi"/>
      <w:color w:val="365F91" w:themeColor="accent1" w:themeShade="BF"/>
      <w:sz w:val="32"/>
      <w:szCs w:val="32"/>
    </w:rPr>
  </w:style>
  <w:style w:type="paragraph" w:styleId="ListeParagraf">
    <w:name w:val="List Paragraph"/>
    <w:basedOn w:val="Normal"/>
    <w:uiPriority w:val="34"/>
    <w:qFormat/>
    <w:rsid w:val="004D4DFA"/>
    <w:pPr>
      <w:spacing w:after="160" w:line="259" w:lineRule="auto"/>
      <w:ind w:left="720"/>
      <w:contextualSpacing/>
    </w:pPr>
  </w:style>
  <w:style w:type="table" w:customStyle="1" w:styleId="TabloKlavuzu1">
    <w:name w:val="Tablo Kılavuzu1"/>
    <w:basedOn w:val="NormalTablo"/>
    <w:next w:val="TabloKlavuzu"/>
    <w:uiPriority w:val="39"/>
    <w:rsid w:val="003D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3D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D4DF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50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95011A"/>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4D4DFA"/>
    <w:rPr>
      <w:rFonts w:asciiTheme="majorHAnsi" w:eastAsiaTheme="majorEastAsia" w:hAnsiTheme="majorHAnsi" w:cstheme="majorBidi"/>
      <w:color w:val="365F91" w:themeColor="accent1" w:themeShade="BF"/>
      <w:sz w:val="32"/>
      <w:szCs w:val="32"/>
    </w:rPr>
  </w:style>
  <w:style w:type="paragraph" w:styleId="ListeParagraf">
    <w:name w:val="List Paragraph"/>
    <w:basedOn w:val="Normal"/>
    <w:uiPriority w:val="34"/>
    <w:qFormat/>
    <w:rsid w:val="004D4DFA"/>
    <w:pPr>
      <w:spacing w:after="160" w:line="259" w:lineRule="auto"/>
      <w:ind w:left="720"/>
      <w:contextualSpacing/>
    </w:pPr>
  </w:style>
  <w:style w:type="table" w:customStyle="1" w:styleId="TabloKlavuzu1">
    <w:name w:val="Tablo Kılavuzu1"/>
    <w:basedOn w:val="NormalTablo"/>
    <w:next w:val="TabloKlavuzu"/>
    <w:uiPriority w:val="39"/>
    <w:rsid w:val="003D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3D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905</Words>
  <Characters>5160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dc:creator>
  <cp:keywords/>
  <dc:description/>
  <cp:lastModifiedBy>Tugba</cp:lastModifiedBy>
  <cp:revision>7</cp:revision>
  <dcterms:created xsi:type="dcterms:W3CDTF">2022-11-23T11:45:00Z</dcterms:created>
  <dcterms:modified xsi:type="dcterms:W3CDTF">2022-12-23T17:26:00Z</dcterms:modified>
</cp:coreProperties>
</file>