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10: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Mostrar: devuelva una cadena descriptiva con la información del producto separada por guión medio (-).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sobreescribir el método mostrar de la super clase Producto, adicionando los parámetros adicionales a mostrar en cada subclase.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en la clase principal un menú con las siguientes opciones: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