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DDEF46" wp14:paraId="22D6F527" wp14:textId="63E44929">
      <w:pPr>
        <w:pStyle w:val="Subtitle"/>
        <w:rPr>
          <w:noProof w:val="0"/>
          <w:lang w:val="es-ES"/>
        </w:rPr>
      </w:pPr>
      <w:r w:rsidRPr="7BDDEF46" w:rsidR="70302446">
        <w:rPr>
          <w:noProof w:val="0"/>
          <w:lang w:val="es-ES"/>
        </w:rPr>
        <w:t>PLAN DE CAPACI</w:t>
      </w:r>
      <w:r w:rsidRPr="7BDDEF46" w:rsidR="70302446">
        <w:rPr>
          <w:noProof w:val="0"/>
          <w:lang w:val="es-ES"/>
        </w:rPr>
        <w:t>TACIÓN</w:t>
      </w:r>
      <w:r w:rsidR="4255490B">
        <w:drawing>
          <wp:inline xmlns:wp14="http://schemas.microsoft.com/office/word/2010/wordprocessingDrawing" wp14:editId="47C2EDE9" wp14:anchorId="04786245">
            <wp:extent cx="5724524" cy="3219450"/>
            <wp:effectExtent l="0" t="0" r="0" b="0"/>
            <wp:docPr id="199043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8b2795674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DDEF46" w:rsidR="70302446">
        <w:rPr>
          <w:noProof w:val="0"/>
          <w:lang w:val="es-ES"/>
        </w:rPr>
        <w:t>Proyecto: PHPHONE</w:t>
      </w:r>
      <w:r>
        <w:br/>
      </w:r>
      <w:r w:rsidRPr="7BDDEF46" w:rsidR="70302446">
        <w:rPr>
          <w:noProof w:val="0"/>
          <w:lang w:val="es-ES"/>
        </w:rPr>
        <w:t xml:space="preserve"> Empresa: Security Datai</w:t>
      </w:r>
    </w:p>
    <w:p xmlns:wp14="http://schemas.microsoft.com/office/word/2010/wordml" w:rsidP="7BDDEF46" wp14:paraId="56B28DFD" wp14:textId="4CC9CB9D">
      <w:pPr>
        <w:pStyle w:val="Subtitle"/>
        <w:rPr>
          <w:noProof w:val="0"/>
          <w:lang w:val="es-ES"/>
        </w:rPr>
      </w:pPr>
      <w:r>
        <w:br/>
      </w:r>
      <w:r w:rsidRPr="7BDDEF46" w:rsidR="70302446">
        <w:rPr>
          <w:noProof w:val="0"/>
          <w:lang w:val="es-ES"/>
        </w:rPr>
        <w:t xml:space="preserve"> Versión: 1.0</w:t>
      </w:r>
    </w:p>
    <w:p xmlns:wp14="http://schemas.microsoft.com/office/word/2010/wordml" w:rsidP="7BDDEF46" wp14:paraId="1AF23B25" wp14:textId="2B22DEF9">
      <w:pPr>
        <w:pStyle w:val="Subtitle"/>
        <w:rPr>
          <w:noProof w:val="0"/>
          <w:lang w:val="es-ES"/>
        </w:rPr>
      </w:pPr>
    </w:p>
    <w:p xmlns:wp14="http://schemas.microsoft.com/office/word/2010/wordml" w:rsidP="7BDDEF46" wp14:paraId="59E33534" wp14:textId="4DD26A3E">
      <w:pPr>
        <w:pStyle w:val="Subtitle"/>
        <w:rPr>
          <w:noProof w:val="0"/>
          <w:lang w:val="es-ES"/>
        </w:rPr>
      </w:pPr>
    </w:p>
    <w:p xmlns:wp14="http://schemas.microsoft.com/office/word/2010/wordml" w:rsidP="7BDDEF46" wp14:paraId="27629EB2" wp14:textId="337CB9AE">
      <w:pPr>
        <w:pStyle w:val="Subtitle"/>
        <w:rPr>
          <w:noProof w:val="0"/>
          <w:lang w:val="es-ES"/>
        </w:rPr>
      </w:pPr>
    </w:p>
    <w:p xmlns:wp14="http://schemas.microsoft.com/office/word/2010/wordml" w:rsidP="7BDDEF46" wp14:paraId="2892A950" wp14:textId="20A809B8">
      <w:pPr>
        <w:pStyle w:val="Subtitle"/>
        <w:rPr>
          <w:noProof w:val="0"/>
          <w:lang w:val="es-ES"/>
        </w:rPr>
      </w:pPr>
    </w:p>
    <w:p xmlns:wp14="http://schemas.microsoft.com/office/word/2010/wordml" w:rsidP="7BDDEF46" wp14:paraId="72DC7AAC" wp14:textId="791A8C77">
      <w:pPr>
        <w:pStyle w:val="Subtitle"/>
        <w:rPr>
          <w:noProof w:val="0"/>
          <w:lang w:val="es-ES"/>
        </w:rPr>
      </w:pPr>
    </w:p>
    <w:p xmlns:wp14="http://schemas.microsoft.com/office/word/2010/wordml" w:rsidP="7BDDEF46" wp14:paraId="1B8EF4BE" wp14:textId="781902FA">
      <w:pPr>
        <w:pStyle w:val="Subtitle"/>
        <w:rPr>
          <w:noProof w:val="0"/>
          <w:lang w:val="es-ES"/>
        </w:rPr>
      </w:pPr>
      <w:r>
        <w:br/>
      </w:r>
      <w:r w:rsidRPr="7BDDEF46" w:rsidR="70302446">
        <w:rPr>
          <w:noProof w:val="0"/>
          <w:lang w:val="es-ES"/>
        </w:rPr>
        <w:t xml:space="preserve"> Fecha: </w:t>
      </w:r>
      <w:r w:rsidRPr="7BDDEF46" w:rsidR="2147D07E">
        <w:rPr>
          <w:noProof w:val="0"/>
          <w:lang w:val="es-ES"/>
        </w:rPr>
        <w:t>mayo</w:t>
      </w:r>
      <w:r w:rsidRPr="7BDDEF46" w:rsidR="70302446">
        <w:rPr>
          <w:noProof w:val="0"/>
          <w:lang w:val="es-ES"/>
        </w:rPr>
        <w:t xml:space="preserve"> 2025</w:t>
      </w:r>
    </w:p>
    <w:p xmlns:wp14="http://schemas.microsoft.com/office/word/2010/wordml" w:rsidP="7BDDEF46" wp14:paraId="7219D82F" wp14:textId="0634830A">
      <w:pPr>
        <w:pStyle w:val="Normal"/>
        <w:rPr>
          <w:noProof w:val="0"/>
          <w:lang w:val="es-ES"/>
        </w:rPr>
      </w:pPr>
    </w:p>
    <w:p xmlns:wp14="http://schemas.microsoft.com/office/word/2010/wordml" w:rsidP="7BDDEF46" wp14:paraId="4C99A71D" wp14:textId="7E3E977D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OBJETIVO</w:t>
      </w:r>
    </w:p>
    <w:p xmlns:wp14="http://schemas.microsoft.com/office/word/2010/wordml" w:rsidP="7BDDEF46" wp14:paraId="3D5676B5" wp14:textId="4562C8B1">
      <w:pPr>
        <w:pStyle w:val="Normal"/>
        <w:rPr>
          <w:rFonts w:ascii="Aptos" w:hAnsi="Aptos" w:eastAsia="Aptos"/>
          <w:noProof w:val="0"/>
          <w:sz w:val="28"/>
          <w:szCs w:val="28"/>
          <w:lang w:val="es-ES"/>
        </w:rPr>
      </w:pPr>
      <w:r w:rsidRPr="7BDDEF46" w:rsidR="70302446">
        <w:rPr>
          <w:noProof w:val="0"/>
          <w:lang w:val="es-ES"/>
        </w:rPr>
        <w:t>Brindar una guía práctica para capacitar a los usuarios y al equipo técnico en el uso, operación y administración del sistema PHPHONE, una solución web y móvil para la gestión de ventas de dispositivos móviles y accesorios.</w:t>
      </w:r>
    </w:p>
    <w:p xmlns:wp14="http://schemas.microsoft.com/office/word/2010/wordml" w:rsidP="7BDDEF46" wp14:paraId="1BDC1FE4" wp14:textId="361C0BD1">
      <w:pPr>
        <w:pStyle w:val="Normal"/>
      </w:pPr>
    </w:p>
    <w:p xmlns:wp14="http://schemas.microsoft.com/office/word/2010/wordml" w:rsidP="7BDDEF46" wp14:paraId="5FEE912B" wp14:textId="35B699F1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ALCANCE</w:t>
      </w:r>
    </w:p>
    <w:p xmlns:wp14="http://schemas.microsoft.com/office/word/2010/wordml" w:rsidP="7BDDEF46" wp14:paraId="46616C74" wp14:textId="2DD10A3D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Este manual aplica a todos los usuarios del sistema PHPHONE, incluyendo:</w:t>
      </w:r>
    </w:p>
    <w:p xmlns:wp14="http://schemas.microsoft.com/office/word/2010/wordml" w:rsidP="7BDDEF46" wp14:paraId="7D7A1B17" wp14:textId="7BDC7FE5">
      <w:pPr>
        <w:pStyle w:val="ListParagraph"/>
        <w:rPr>
          <w:rFonts w:ascii="Aptos" w:hAnsi="Aptos" w:eastAsia="Aptos"/>
          <w:noProof w:val="0"/>
          <w:sz w:val="28"/>
          <w:szCs w:val="28"/>
          <w:lang w:val="es-ES"/>
        </w:rPr>
      </w:pPr>
      <w:r w:rsidRPr="7BDDEF46" w:rsidR="70302446">
        <w:rPr>
          <w:noProof w:val="0"/>
          <w:lang w:val="es-ES"/>
        </w:rPr>
        <w:t>Administradores del sistema</w:t>
      </w:r>
    </w:p>
    <w:p xmlns:wp14="http://schemas.microsoft.com/office/word/2010/wordml" w:rsidP="7BDDEF46" wp14:paraId="0578AF8C" wp14:textId="6BBA6187">
      <w:pPr>
        <w:pStyle w:val="ListParagraph"/>
        <w:rPr>
          <w:rFonts w:ascii="Aptos" w:hAnsi="Aptos" w:eastAsia="Aptos"/>
          <w:noProof w:val="0"/>
          <w:sz w:val="28"/>
          <w:szCs w:val="28"/>
          <w:lang w:val="es-ES"/>
        </w:rPr>
      </w:pPr>
      <w:r w:rsidRPr="7BDDEF46" w:rsidR="70302446">
        <w:rPr>
          <w:noProof w:val="0"/>
          <w:lang w:val="es-ES"/>
        </w:rPr>
        <w:t>Vendedores y personal operativo</w:t>
      </w:r>
    </w:p>
    <w:p xmlns:wp14="http://schemas.microsoft.com/office/word/2010/wordml" w:rsidP="7BDDEF46" wp14:paraId="3D17F3A2" wp14:textId="362DC293">
      <w:pPr>
        <w:pStyle w:val="ListParagraph"/>
        <w:rPr>
          <w:rFonts w:ascii="Aptos" w:hAnsi="Aptos" w:eastAsia="Aptos"/>
          <w:noProof w:val="0"/>
          <w:sz w:val="28"/>
          <w:szCs w:val="28"/>
          <w:lang w:val="es-ES"/>
        </w:rPr>
      </w:pPr>
      <w:r w:rsidRPr="7BDDEF46" w:rsidR="70302446">
        <w:rPr>
          <w:noProof w:val="0"/>
          <w:lang w:val="es-ES"/>
        </w:rPr>
        <w:t>Usuarios clientes</w:t>
      </w:r>
    </w:p>
    <w:p xmlns:wp14="http://schemas.microsoft.com/office/word/2010/wordml" w:rsidP="7BDDEF46" wp14:paraId="572D8EB3" wp14:textId="3F3D89E7">
      <w:pPr>
        <w:pStyle w:val="ListParagraph"/>
        <w:rPr>
          <w:rFonts w:ascii="Aptos" w:hAnsi="Aptos" w:eastAsia="Aptos"/>
          <w:noProof w:val="0"/>
          <w:sz w:val="28"/>
          <w:szCs w:val="28"/>
          <w:lang w:val="es-ES"/>
        </w:rPr>
      </w:pPr>
      <w:r w:rsidRPr="7BDDEF46" w:rsidR="70302446">
        <w:rPr>
          <w:noProof w:val="0"/>
          <w:lang w:val="es-ES"/>
        </w:rPr>
        <w:t>Personal de soporte técnico</w:t>
      </w:r>
    </w:p>
    <w:p xmlns:wp14="http://schemas.microsoft.com/office/word/2010/wordml" w:rsidP="7BDDEF46" wp14:paraId="13CF420F" wp14:textId="4AB693CC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287B52BC" wp14:textId="69584618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PERFIL DE LOS PARTICIPANTES</w:t>
      </w:r>
    </w:p>
    <w:tbl>
      <w:tblPr>
        <w:tblStyle w:val="TableNormal"/>
        <w:tblW w:w="0" w:type="auto"/>
        <w:tblInd w:w="-85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00"/>
        <w:gridCol w:w="9911"/>
      </w:tblGrid>
      <w:tr w:rsidR="7BDDEF46" w:rsidTr="7BDDEF46" w14:paraId="70879DFB">
        <w:trPr>
          <w:trHeight w:val="300"/>
        </w:trPr>
        <w:tc>
          <w:tcPr>
            <w:tcW w:w="1400" w:type="dxa"/>
            <w:tcMar/>
            <w:vAlign w:val="center"/>
          </w:tcPr>
          <w:p w:rsidR="7BDDEF46" w:rsidP="7BDDEF46" w:rsidRDefault="7BDDEF46" w14:paraId="1775F9D9" w14:textId="3846303E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Rol</w:t>
            </w:r>
          </w:p>
        </w:tc>
        <w:tc>
          <w:tcPr>
            <w:tcW w:w="9911" w:type="dxa"/>
            <w:tcMar/>
            <w:vAlign w:val="center"/>
          </w:tcPr>
          <w:p w:rsidR="7BDDEF46" w:rsidP="7BDDEF46" w:rsidRDefault="7BDDEF46" w14:paraId="74505590" w14:textId="7F60E13E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Perfil</w:t>
            </w:r>
          </w:p>
        </w:tc>
      </w:tr>
      <w:tr w:rsidR="7BDDEF46" w:rsidTr="7BDDEF46" w14:paraId="22D792E6">
        <w:trPr>
          <w:trHeight w:val="300"/>
        </w:trPr>
        <w:tc>
          <w:tcPr>
            <w:tcW w:w="1400" w:type="dxa"/>
            <w:tcMar/>
            <w:vAlign w:val="center"/>
          </w:tcPr>
          <w:p w:rsidR="7BDDEF46" w:rsidP="7BDDEF46" w:rsidRDefault="7BDDEF46" w14:paraId="60178A33" w14:textId="3BDF342E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Administrador</w:t>
            </w:r>
          </w:p>
        </w:tc>
        <w:tc>
          <w:tcPr>
            <w:tcW w:w="9911" w:type="dxa"/>
            <w:tcMar/>
            <w:vAlign w:val="center"/>
          </w:tcPr>
          <w:p w:rsidR="7BDDEF46" w:rsidP="7BDDEF46" w:rsidRDefault="7BDDEF46" w14:paraId="4A33B841" w14:textId="2F774B6F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Conocimientos básicos en manejo de sistemas, responsable de gestionar usuarios, productos y reportes.</w:t>
            </w:r>
          </w:p>
        </w:tc>
      </w:tr>
      <w:tr w:rsidR="7BDDEF46" w:rsidTr="7BDDEF46" w14:paraId="77656E4A">
        <w:trPr>
          <w:trHeight w:val="300"/>
        </w:trPr>
        <w:tc>
          <w:tcPr>
            <w:tcW w:w="1400" w:type="dxa"/>
            <w:tcMar/>
            <w:vAlign w:val="center"/>
          </w:tcPr>
          <w:p w:rsidR="7BDDEF46" w:rsidP="7BDDEF46" w:rsidRDefault="7BDDEF46" w14:paraId="0B0C1645" w14:textId="51622256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Vendedor</w:t>
            </w:r>
          </w:p>
        </w:tc>
        <w:tc>
          <w:tcPr>
            <w:tcW w:w="9911" w:type="dxa"/>
            <w:tcMar/>
            <w:vAlign w:val="center"/>
          </w:tcPr>
          <w:p w:rsidR="7BDDEF46" w:rsidP="7BDDEF46" w:rsidRDefault="7BDDEF46" w14:paraId="0AAA4FA4" w14:textId="5366BD75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Personal encargado de registrar ventas, gestionar pedidos y consultar inventario.</w:t>
            </w:r>
          </w:p>
        </w:tc>
      </w:tr>
      <w:tr w:rsidR="7BDDEF46" w:rsidTr="7BDDEF46" w14:paraId="35E596C1">
        <w:trPr>
          <w:trHeight w:val="300"/>
        </w:trPr>
        <w:tc>
          <w:tcPr>
            <w:tcW w:w="1400" w:type="dxa"/>
            <w:tcMar/>
            <w:vAlign w:val="center"/>
          </w:tcPr>
          <w:p w:rsidR="7BDDEF46" w:rsidP="7BDDEF46" w:rsidRDefault="7BDDEF46" w14:paraId="383C510E" w14:textId="22B4A0E8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Cliente</w:t>
            </w:r>
          </w:p>
        </w:tc>
        <w:tc>
          <w:tcPr>
            <w:tcW w:w="9911" w:type="dxa"/>
            <w:tcMar/>
            <w:vAlign w:val="center"/>
          </w:tcPr>
          <w:p w:rsidR="7BDDEF46" w:rsidP="7BDDEF46" w:rsidRDefault="7BDDEF46" w14:paraId="4DBC3995" w14:textId="1124CB4C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Usuario final que realiza compras en la plataforma web o app móvil.</w:t>
            </w:r>
          </w:p>
        </w:tc>
      </w:tr>
      <w:tr w:rsidR="7BDDEF46" w:rsidTr="7BDDEF46" w14:paraId="58D63234">
        <w:trPr>
          <w:trHeight w:val="300"/>
        </w:trPr>
        <w:tc>
          <w:tcPr>
            <w:tcW w:w="1400" w:type="dxa"/>
            <w:tcMar/>
            <w:vAlign w:val="center"/>
          </w:tcPr>
          <w:p w:rsidR="7BDDEF46" w:rsidP="7BDDEF46" w:rsidRDefault="7BDDEF46" w14:paraId="57D8C70D" w14:textId="6D5CEAF1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Técnico</w:t>
            </w:r>
          </w:p>
        </w:tc>
        <w:tc>
          <w:tcPr>
            <w:tcW w:w="9911" w:type="dxa"/>
            <w:tcMar/>
            <w:vAlign w:val="center"/>
          </w:tcPr>
          <w:p w:rsidR="7BDDEF46" w:rsidP="7BDDEF46" w:rsidRDefault="7BDDEF46" w14:paraId="5C4473A0" w14:textId="6F15A1BD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Encargado de soporte, mantenimiento e instalación del sistema.</w:t>
            </w:r>
          </w:p>
        </w:tc>
      </w:tr>
    </w:tbl>
    <w:p xmlns:wp14="http://schemas.microsoft.com/office/word/2010/wordml" w:rsidP="7BDDEF46" wp14:paraId="23E72FBA" wp14:textId="471D2318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78863382" wp14:textId="5177803B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METODOLOGÍA DE CAPACITACIÓN</w:t>
      </w:r>
    </w:p>
    <w:p xmlns:wp14="http://schemas.microsoft.com/office/word/2010/wordml" w:rsidP="7BDDEF46" wp14:paraId="2FFC80AD" wp14:textId="6DF2A46F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Capacitación presencial o virtual</w:t>
      </w:r>
    </w:p>
    <w:p xmlns:wp14="http://schemas.microsoft.com/office/word/2010/wordml" w:rsidP="7BDDEF46" wp14:paraId="3A294F77" wp14:textId="68A33D18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Demostraciones en entorno de prueba</w:t>
      </w:r>
    </w:p>
    <w:p xmlns:wp14="http://schemas.microsoft.com/office/word/2010/wordml" w:rsidP="7BDDEF46" wp14:paraId="09757A11" wp14:textId="75142A3C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Material de apoyo (manuales, videos, preguntas frecuentes)</w:t>
      </w:r>
    </w:p>
    <w:p xmlns:wp14="http://schemas.microsoft.com/office/word/2010/wordml" w:rsidP="7BDDEF46" wp14:paraId="16858767" wp14:textId="40DFFD40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Prácticas guiadas paso a paso</w:t>
      </w:r>
    </w:p>
    <w:p xmlns:wp14="http://schemas.microsoft.com/office/word/2010/wordml" w:rsidP="7BDDEF46" wp14:paraId="3ACD54C1" wp14:textId="2B95A8BA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Evaluaciones cortas al finalizar cada módulo</w:t>
      </w:r>
    </w:p>
    <w:p xmlns:wp14="http://schemas.microsoft.com/office/word/2010/wordml" w:rsidP="7BDDEF46" wp14:paraId="468A28A5" wp14:textId="13703406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TEMARIO DE CAPACITACIÓN</w:t>
      </w:r>
    </w:p>
    <w:p xmlns:wp14="http://schemas.microsoft.com/office/word/2010/wordml" w:rsidP="7BDDEF46" wp14:paraId="41CA0870" wp14:textId="3B24597B">
      <w:pPr>
        <w:pStyle w:val="Heading3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s-ES"/>
        </w:rPr>
      </w:pPr>
      <w:r w:rsidRPr="7BDDEF46" w:rsidR="70302446">
        <w:rPr>
          <w:noProof w:val="0"/>
          <w:lang w:val="es-ES"/>
        </w:rPr>
        <w:t>Módulo 1: Introducción al sistema</w:t>
      </w:r>
    </w:p>
    <w:p xmlns:wp14="http://schemas.microsoft.com/office/word/2010/wordml" w:rsidP="7BDDEF46" wp14:paraId="7D3F9092" wp14:textId="06A1E250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¿Qué es PHPHONE?</w:t>
      </w:r>
    </w:p>
    <w:p xmlns:wp14="http://schemas.microsoft.com/office/word/2010/wordml" w:rsidP="7BDDEF46" wp14:paraId="2B705928" wp14:textId="64F79133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Componentes del sistema (</w:t>
      </w:r>
      <w:r w:rsidRPr="7BDDEF46" w:rsidR="70302446">
        <w:rPr>
          <w:noProof w:val="0"/>
          <w:lang w:val="es-ES"/>
        </w:rPr>
        <w:t>Frontend</w:t>
      </w:r>
      <w:r w:rsidRPr="7BDDEF46" w:rsidR="70302446">
        <w:rPr>
          <w:noProof w:val="0"/>
          <w:lang w:val="es-ES"/>
        </w:rPr>
        <w:t xml:space="preserve">, </w:t>
      </w:r>
      <w:r w:rsidRPr="7BDDEF46" w:rsidR="70302446">
        <w:rPr>
          <w:noProof w:val="0"/>
          <w:lang w:val="es-ES"/>
        </w:rPr>
        <w:t>Backend</w:t>
      </w:r>
      <w:r w:rsidRPr="7BDDEF46" w:rsidR="70302446">
        <w:rPr>
          <w:noProof w:val="0"/>
          <w:lang w:val="es-ES"/>
        </w:rPr>
        <w:t>, App móvil)</w:t>
      </w:r>
    </w:p>
    <w:p xmlns:wp14="http://schemas.microsoft.com/office/word/2010/wordml" w:rsidP="7BDDEF46" wp14:paraId="31030A76" wp14:textId="3B853E73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Usuarios y roles</w:t>
      </w:r>
    </w:p>
    <w:p xmlns:wp14="http://schemas.microsoft.com/office/word/2010/wordml" w:rsidP="7BDDEF46" wp14:paraId="5441BCFA" wp14:textId="369D8EFE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Flujo general del sistema</w:t>
      </w:r>
    </w:p>
    <w:p xmlns:wp14="http://schemas.microsoft.com/office/word/2010/wordml" w:rsidP="7BDDEF46" wp14:paraId="1DD494B2" wp14:textId="79204E7B">
      <w:pPr>
        <w:pStyle w:val="Heading3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Módulo 2: Uso del sistema web (administradores y vendedores)</w:t>
      </w:r>
    </w:p>
    <w:p xmlns:wp14="http://schemas.microsoft.com/office/word/2010/wordml" w:rsidP="7BDDEF46" wp14:paraId="0A60E914" wp14:textId="4CE555C3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Acceso al sistema y </w:t>
      </w:r>
      <w:r w:rsidRPr="7BDDEF46" w:rsidR="70302446">
        <w:rPr>
          <w:noProof w:val="0"/>
          <w:lang w:val="es-ES"/>
        </w:rPr>
        <w:t>login</w:t>
      </w:r>
    </w:p>
    <w:p xmlns:wp14="http://schemas.microsoft.com/office/word/2010/wordml" w:rsidP="7BDDEF46" wp14:paraId="1010981A" wp14:textId="171A14C9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Gestión de productos</w:t>
      </w:r>
    </w:p>
    <w:p xmlns:wp14="http://schemas.microsoft.com/office/word/2010/wordml" w:rsidP="7BDDEF46" wp14:paraId="0A5ECBD7" wp14:textId="29953D2C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Control de inventario</w:t>
      </w:r>
    </w:p>
    <w:p xmlns:wp14="http://schemas.microsoft.com/office/word/2010/wordml" w:rsidP="7BDDEF46" wp14:paraId="75778D76" wp14:textId="48A2BB2E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Gestión de usuarios</w:t>
      </w:r>
    </w:p>
    <w:p xmlns:wp14="http://schemas.microsoft.com/office/word/2010/wordml" w:rsidP="7BDDEF46" wp14:paraId="388C139C" wp14:textId="31AA930C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Gestión de pedidos y facturación</w:t>
      </w:r>
    </w:p>
    <w:p xmlns:wp14="http://schemas.microsoft.com/office/word/2010/wordml" w:rsidP="7BDDEF46" wp14:paraId="5877F584" wp14:textId="3A92ABCC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Reportes y estadísticas</w:t>
      </w:r>
    </w:p>
    <w:p xmlns:wp14="http://schemas.microsoft.com/office/word/2010/wordml" w:rsidP="7BDDEF46" wp14:paraId="17209B68" wp14:textId="665D9D2D">
      <w:pPr>
        <w:pStyle w:val="Heading3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Módulo 3: Uso de la aplicación móvil (clientes)</w:t>
      </w:r>
    </w:p>
    <w:p xmlns:wp14="http://schemas.microsoft.com/office/word/2010/wordml" w:rsidP="7BDDEF46" wp14:paraId="59286607" wp14:textId="1D1518C8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Registro e inicio de sesión</w:t>
      </w:r>
    </w:p>
    <w:p xmlns:wp14="http://schemas.microsoft.com/office/word/2010/wordml" w:rsidP="7BDDEF46" wp14:paraId="6A92F3C1" wp14:textId="1166A119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Navegación por productos</w:t>
      </w:r>
    </w:p>
    <w:p xmlns:wp14="http://schemas.microsoft.com/office/word/2010/wordml" w:rsidP="7BDDEF46" wp14:paraId="4071BB9D" wp14:textId="33405757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Uso del carrito de compras</w:t>
      </w:r>
    </w:p>
    <w:p xmlns:wp14="http://schemas.microsoft.com/office/word/2010/wordml" w:rsidP="7BDDEF46" wp14:paraId="3D2E73FE" wp14:textId="34342D68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Métodos de pago</w:t>
      </w:r>
    </w:p>
    <w:p xmlns:wp14="http://schemas.microsoft.com/office/word/2010/wordml" w:rsidP="7BDDEF46" wp14:paraId="1637A405" wp14:textId="4020D2D8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Seguimiento de pedidos</w:t>
      </w:r>
    </w:p>
    <w:p xmlns:wp14="http://schemas.microsoft.com/office/word/2010/wordml" w:rsidP="7BDDEF46" wp14:paraId="00C32337" wp14:textId="21A358D0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PQRS desde la </w:t>
      </w:r>
      <w:r w:rsidRPr="7BDDEF46" w:rsidR="70302446">
        <w:rPr>
          <w:noProof w:val="0"/>
          <w:lang w:val="es-ES"/>
        </w:rPr>
        <w:t>app</w:t>
      </w:r>
    </w:p>
    <w:p xmlns:wp14="http://schemas.microsoft.com/office/word/2010/wordml" w:rsidP="7BDDEF46" wp14:paraId="5FC86F94" wp14:textId="348F6BF2">
      <w:pPr>
        <w:pStyle w:val="Heading3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Módulo 4: Instalación y despliegue técnico (solo personal TI)</w:t>
      </w:r>
    </w:p>
    <w:p xmlns:wp14="http://schemas.microsoft.com/office/word/2010/wordml" w:rsidP="7BDDEF46" wp14:paraId="2A0C798F" wp14:textId="0E029E85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Requisitos técnicos</w:t>
      </w:r>
    </w:p>
    <w:p xmlns:wp14="http://schemas.microsoft.com/office/word/2010/wordml" w:rsidP="7BDDEF46" wp14:paraId="0EDD644B" wp14:textId="5C5E34E2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Instalación del </w:t>
      </w:r>
      <w:r w:rsidRPr="7BDDEF46" w:rsidR="70302446">
        <w:rPr>
          <w:noProof w:val="0"/>
          <w:lang w:val="es-ES"/>
        </w:rPr>
        <w:t>backend</w:t>
      </w:r>
      <w:r w:rsidRPr="7BDDEF46" w:rsidR="70302446">
        <w:rPr>
          <w:noProof w:val="0"/>
          <w:lang w:val="es-ES"/>
        </w:rPr>
        <w:t xml:space="preserve"> (</w:t>
      </w:r>
      <w:r w:rsidRPr="7BDDEF46" w:rsidR="70302446">
        <w:rPr>
          <w:noProof w:val="0"/>
          <w:lang w:val="es-ES"/>
        </w:rPr>
        <w:t>Flask</w:t>
      </w:r>
      <w:r w:rsidRPr="7BDDEF46" w:rsidR="70302446">
        <w:rPr>
          <w:noProof w:val="0"/>
          <w:lang w:val="es-ES"/>
        </w:rPr>
        <w:t xml:space="preserve"> + MySQL)</w:t>
      </w:r>
    </w:p>
    <w:p xmlns:wp14="http://schemas.microsoft.com/office/word/2010/wordml" w:rsidP="7BDDEF46" wp14:paraId="32F394EC" wp14:textId="0F6204EA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Instalación del </w:t>
      </w:r>
      <w:r w:rsidRPr="7BDDEF46" w:rsidR="70302446">
        <w:rPr>
          <w:noProof w:val="0"/>
          <w:lang w:val="es-ES"/>
        </w:rPr>
        <w:t>frontend</w:t>
      </w:r>
      <w:r w:rsidRPr="7BDDEF46" w:rsidR="70302446">
        <w:rPr>
          <w:noProof w:val="0"/>
          <w:lang w:val="es-ES"/>
        </w:rPr>
        <w:t xml:space="preserve"> (</w:t>
      </w:r>
      <w:r w:rsidRPr="7BDDEF46" w:rsidR="70302446">
        <w:rPr>
          <w:noProof w:val="0"/>
          <w:lang w:val="es-ES"/>
        </w:rPr>
        <w:t>React</w:t>
      </w:r>
      <w:r w:rsidRPr="7BDDEF46" w:rsidR="70302446">
        <w:rPr>
          <w:noProof w:val="0"/>
          <w:lang w:val="es-ES"/>
        </w:rPr>
        <w:t>)</w:t>
      </w:r>
    </w:p>
    <w:p xmlns:wp14="http://schemas.microsoft.com/office/word/2010/wordml" w:rsidP="7BDDEF46" wp14:paraId="326D23C6" wp14:textId="34F6ED12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Instalación de la </w:t>
      </w:r>
      <w:r w:rsidRPr="7BDDEF46" w:rsidR="70302446">
        <w:rPr>
          <w:noProof w:val="0"/>
          <w:lang w:val="es-ES"/>
        </w:rPr>
        <w:t>app</w:t>
      </w:r>
      <w:r w:rsidRPr="7BDDEF46" w:rsidR="70302446">
        <w:rPr>
          <w:noProof w:val="0"/>
          <w:lang w:val="es-ES"/>
        </w:rPr>
        <w:t xml:space="preserve"> (</w:t>
      </w:r>
      <w:r w:rsidRPr="7BDDEF46" w:rsidR="70302446">
        <w:rPr>
          <w:noProof w:val="0"/>
          <w:lang w:val="es-ES"/>
        </w:rPr>
        <w:t>Flutter</w:t>
      </w:r>
      <w:r w:rsidRPr="7BDDEF46" w:rsidR="70302446">
        <w:rPr>
          <w:noProof w:val="0"/>
          <w:lang w:val="es-ES"/>
        </w:rPr>
        <w:t>)</w:t>
      </w:r>
    </w:p>
    <w:p xmlns:wp14="http://schemas.microsoft.com/office/word/2010/wordml" w:rsidP="7BDDEF46" wp14:paraId="25C26A82" wp14:textId="2D7CA64B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Conexiones a base de datos</w:t>
      </w:r>
    </w:p>
    <w:p xmlns:wp14="http://schemas.microsoft.com/office/word/2010/wordml" w:rsidP="7BDDEF46" wp14:paraId="7E5E4871" wp14:textId="7C8DF0D9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Configuración de entorno</w:t>
      </w:r>
    </w:p>
    <w:p xmlns:wp14="http://schemas.microsoft.com/office/word/2010/wordml" w:rsidP="7BDDEF46" wp14:paraId="07079364" wp14:textId="0865C01F">
      <w:pPr>
        <w:pStyle w:val="Heading3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Módulo 5: Buenas prácticas y soporte</w:t>
      </w:r>
    </w:p>
    <w:p xmlns:wp14="http://schemas.microsoft.com/office/word/2010/wordml" w:rsidP="7BDDEF46" wp14:paraId="656414B3" wp14:textId="788E6361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Seguridad de contraseñas y datos</w:t>
      </w:r>
    </w:p>
    <w:p xmlns:wp14="http://schemas.microsoft.com/office/word/2010/wordml" w:rsidP="7BDDEF46" wp14:paraId="68CAB88E" wp14:textId="3605796F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Soporte básico para usuarios</w:t>
      </w:r>
    </w:p>
    <w:p xmlns:wp14="http://schemas.microsoft.com/office/word/2010/wordml" w:rsidP="7BDDEF46" wp14:paraId="45145BF9" wp14:textId="05152606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Canales de comunicación</w:t>
      </w:r>
    </w:p>
    <w:p xmlns:wp14="http://schemas.microsoft.com/office/word/2010/wordml" w:rsidP="7BDDEF46" wp14:paraId="6FD9EA7C" wp14:textId="6C2EA176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Mantenimiento del sistema</w:t>
      </w:r>
    </w:p>
    <w:p xmlns:wp14="http://schemas.microsoft.com/office/word/2010/wordml" w:rsidP="7BDDEF46" wp14:paraId="17FA04EB" wp14:textId="4530287E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10C2CD88" wp14:textId="631725A2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EVALUACIÓN</w:t>
      </w:r>
    </w:p>
    <w:p xmlns:wp14="http://schemas.microsoft.com/office/word/2010/wordml" w:rsidP="7BDDEF46" wp14:paraId="3CADA9CE" wp14:textId="1D5F19B1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Cada módulo finaliza con una evaluación práctica o teórica corta para verificar la comprensión del tema.</w:t>
      </w:r>
    </w:p>
    <w:p xmlns:wp14="http://schemas.microsoft.com/office/word/2010/wordml" w:rsidP="7BDDEF46" wp14:paraId="64938272" wp14:textId="5DE01248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6AA1F871" wp14:textId="464AA069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MATERIAL DE APOYO</w:t>
      </w:r>
    </w:p>
    <w:p xmlns:wp14="http://schemas.microsoft.com/office/word/2010/wordml" w:rsidP="7BDDEF46" wp14:paraId="146A730B" wp14:textId="3DE029D4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Manual técnico del sistema PHPHONE</w:t>
      </w:r>
    </w:p>
    <w:p xmlns:wp14="http://schemas.microsoft.com/office/word/2010/wordml" w:rsidP="7BDDEF46" wp14:paraId="31DC46B9" wp14:textId="21C648AB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Videos de uso del sistema web y </w:t>
      </w:r>
      <w:r w:rsidRPr="7BDDEF46" w:rsidR="70302446">
        <w:rPr>
          <w:noProof w:val="0"/>
          <w:lang w:val="es-ES"/>
        </w:rPr>
        <w:t>app</w:t>
      </w:r>
    </w:p>
    <w:p xmlns:wp14="http://schemas.microsoft.com/office/word/2010/wordml" w:rsidP="7BDDEF46" wp14:paraId="615273E7" wp14:textId="62370B9C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Preguntas frecuentes (FAQ)</w:t>
      </w:r>
    </w:p>
    <w:p xmlns:wp14="http://schemas.microsoft.com/office/word/2010/wordml" w:rsidP="7BDDEF46" wp14:paraId="66786B1A" wp14:textId="4BEA9654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Guía de instalación paso a paso</w:t>
      </w:r>
    </w:p>
    <w:p xmlns:wp14="http://schemas.microsoft.com/office/word/2010/wordml" w:rsidP="7BDDEF46" wp14:paraId="4C087C24" wp14:textId="43F0EC88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44B65ABF" wp14:textId="78220E35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CRONOGRAMA DE CAPACITACIÓN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27"/>
        <w:gridCol w:w="2719"/>
        <w:gridCol w:w="2240"/>
      </w:tblGrid>
      <w:tr w:rsidR="7BDDEF46" w:rsidTr="7BDDEF46" w14:paraId="37FFD006">
        <w:trPr>
          <w:trHeight w:val="300"/>
        </w:trPr>
        <w:tc>
          <w:tcPr>
            <w:tcW w:w="827" w:type="dxa"/>
            <w:tcMar/>
            <w:vAlign w:val="center"/>
          </w:tcPr>
          <w:p w:rsidR="7BDDEF46" w:rsidP="7BDDEF46" w:rsidRDefault="7BDDEF46" w14:paraId="2761D999" w14:textId="3E91B296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Día</w:t>
            </w:r>
          </w:p>
        </w:tc>
        <w:tc>
          <w:tcPr>
            <w:tcW w:w="2719" w:type="dxa"/>
            <w:tcMar/>
            <w:vAlign w:val="center"/>
          </w:tcPr>
          <w:p w:rsidR="7BDDEF46" w:rsidP="7BDDEF46" w:rsidRDefault="7BDDEF46" w14:paraId="6D9C8C79" w14:textId="3009FC53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Módulo</w:t>
            </w:r>
          </w:p>
        </w:tc>
        <w:tc>
          <w:tcPr>
            <w:tcW w:w="2240" w:type="dxa"/>
            <w:tcMar/>
            <w:vAlign w:val="center"/>
          </w:tcPr>
          <w:p w:rsidR="7BDDEF46" w:rsidP="7BDDEF46" w:rsidRDefault="7BDDEF46" w14:paraId="387CF84C" w14:textId="31A84B24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Duración estimada</w:t>
            </w:r>
          </w:p>
        </w:tc>
      </w:tr>
      <w:tr w:rsidR="7BDDEF46" w:rsidTr="7BDDEF46" w14:paraId="5ECA9930">
        <w:trPr>
          <w:trHeight w:val="300"/>
        </w:trPr>
        <w:tc>
          <w:tcPr>
            <w:tcW w:w="827" w:type="dxa"/>
            <w:tcMar/>
            <w:vAlign w:val="center"/>
          </w:tcPr>
          <w:p w:rsidR="7BDDEF46" w:rsidP="7BDDEF46" w:rsidRDefault="7BDDEF46" w14:paraId="22C83616" w14:textId="7BC29797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Día 1</w:t>
            </w:r>
          </w:p>
        </w:tc>
        <w:tc>
          <w:tcPr>
            <w:tcW w:w="2719" w:type="dxa"/>
            <w:tcMar/>
            <w:vAlign w:val="center"/>
          </w:tcPr>
          <w:p w:rsidR="7BDDEF46" w:rsidP="7BDDEF46" w:rsidRDefault="7BDDEF46" w14:paraId="6FF19BCF" w14:textId="512BA37A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Módulos 1 y 2</w:t>
            </w:r>
          </w:p>
        </w:tc>
        <w:tc>
          <w:tcPr>
            <w:tcW w:w="2240" w:type="dxa"/>
            <w:tcMar/>
            <w:vAlign w:val="center"/>
          </w:tcPr>
          <w:p w:rsidR="7BDDEF46" w:rsidP="7BDDEF46" w:rsidRDefault="7BDDEF46" w14:paraId="554CC032" w14:textId="5EAB818C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4 horas</w:t>
            </w:r>
          </w:p>
        </w:tc>
      </w:tr>
      <w:tr w:rsidR="7BDDEF46" w:rsidTr="7BDDEF46" w14:paraId="4E536A4F">
        <w:trPr>
          <w:trHeight w:val="300"/>
        </w:trPr>
        <w:tc>
          <w:tcPr>
            <w:tcW w:w="827" w:type="dxa"/>
            <w:tcMar/>
            <w:vAlign w:val="center"/>
          </w:tcPr>
          <w:p w:rsidR="7BDDEF46" w:rsidP="7BDDEF46" w:rsidRDefault="7BDDEF46" w14:paraId="7178716A" w14:textId="40F8B922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Día 2</w:t>
            </w:r>
          </w:p>
        </w:tc>
        <w:tc>
          <w:tcPr>
            <w:tcW w:w="2719" w:type="dxa"/>
            <w:tcMar/>
            <w:vAlign w:val="center"/>
          </w:tcPr>
          <w:p w:rsidR="7BDDEF46" w:rsidP="7BDDEF46" w:rsidRDefault="7BDDEF46" w14:paraId="2058A8F6" w14:textId="0AB1B622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Módulo 3</w:t>
            </w:r>
          </w:p>
        </w:tc>
        <w:tc>
          <w:tcPr>
            <w:tcW w:w="2240" w:type="dxa"/>
            <w:tcMar/>
            <w:vAlign w:val="center"/>
          </w:tcPr>
          <w:p w:rsidR="7BDDEF46" w:rsidP="7BDDEF46" w:rsidRDefault="7BDDEF46" w14:paraId="47AABD87" w14:textId="1DCCB962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2 horas</w:t>
            </w:r>
          </w:p>
        </w:tc>
      </w:tr>
      <w:tr w:rsidR="7BDDEF46" w:rsidTr="7BDDEF46" w14:paraId="640035E9">
        <w:trPr>
          <w:trHeight w:val="300"/>
        </w:trPr>
        <w:tc>
          <w:tcPr>
            <w:tcW w:w="827" w:type="dxa"/>
            <w:tcMar/>
            <w:vAlign w:val="center"/>
          </w:tcPr>
          <w:p w:rsidR="7BDDEF46" w:rsidP="7BDDEF46" w:rsidRDefault="7BDDEF46" w14:paraId="73A82B6A" w14:textId="3D3E14E3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Día 3</w:t>
            </w:r>
          </w:p>
        </w:tc>
        <w:tc>
          <w:tcPr>
            <w:tcW w:w="2719" w:type="dxa"/>
            <w:tcMar/>
            <w:vAlign w:val="center"/>
          </w:tcPr>
          <w:p w:rsidR="7BDDEF46" w:rsidP="7BDDEF46" w:rsidRDefault="7BDDEF46" w14:paraId="29C1B5B6" w14:textId="5C4A6311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Módulo 4 (TI)</w:t>
            </w:r>
          </w:p>
        </w:tc>
        <w:tc>
          <w:tcPr>
            <w:tcW w:w="2240" w:type="dxa"/>
            <w:tcMar/>
            <w:vAlign w:val="center"/>
          </w:tcPr>
          <w:p w:rsidR="7BDDEF46" w:rsidP="7BDDEF46" w:rsidRDefault="7BDDEF46" w14:paraId="4707B045" w14:textId="7B8689DC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3 horas</w:t>
            </w:r>
          </w:p>
        </w:tc>
      </w:tr>
      <w:tr w:rsidR="7BDDEF46" w:rsidTr="7BDDEF46" w14:paraId="4B4D10C2">
        <w:trPr>
          <w:trHeight w:val="300"/>
        </w:trPr>
        <w:tc>
          <w:tcPr>
            <w:tcW w:w="827" w:type="dxa"/>
            <w:tcMar/>
            <w:vAlign w:val="center"/>
          </w:tcPr>
          <w:p w:rsidR="7BDDEF46" w:rsidP="7BDDEF46" w:rsidRDefault="7BDDEF46" w14:paraId="7CD2EC3B" w14:textId="41543588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Día 4</w:t>
            </w:r>
          </w:p>
        </w:tc>
        <w:tc>
          <w:tcPr>
            <w:tcW w:w="2719" w:type="dxa"/>
            <w:tcMar/>
            <w:vAlign w:val="center"/>
          </w:tcPr>
          <w:p w:rsidR="7BDDEF46" w:rsidP="7BDDEF46" w:rsidRDefault="7BDDEF46" w14:paraId="18D32B8E" w14:textId="039BEAD7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Módulo 5 y evaluaciones</w:t>
            </w:r>
          </w:p>
        </w:tc>
        <w:tc>
          <w:tcPr>
            <w:tcW w:w="2240" w:type="dxa"/>
            <w:tcMar/>
            <w:vAlign w:val="center"/>
          </w:tcPr>
          <w:p w:rsidR="7BDDEF46" w:rsidP="7BDDEF46" w:rsidRDefault="7BDDEF46" w14:paraId="5246C979" w14:textId="6F32DE3D">
            <w:pPr>
              <w:rPr>
                <w:rFonts w:ascii="Aptos" w:hAnsi="Aptos" w:eastAsia="Aptos"/>
                <w:sz w:val="24"/>
                <w:szCs w:val="24"/>
              </w:rPr>
            </w:pPr>
            <w:r w:rsidRPr="7BDDEF46" w:rsidR="7BDDEF46">
              <w:rPr>
                <w:rFonts w:ascii="Aptos" w:hAnsi="Aptos" w:eastAsia="Aptos"/>
                <w:sz w:val="24"/>
                <w:szCs w:val="24"/>
              </w:rPr>
              <w:t>2 horas</w:t>
            </w:r>
          </w:p>
        </w:tc>
      </w:tr>
    </w:tbl>
    <w:p xmlns:wp14="http://schemas.microsoft.com/office/word/2010/wordml" w:rsidP="7BDDEF46" wp14:paraId="3E479329" wp14:textId="3EBDDBE0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4467BF59" wp14:textId="0CD9340C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CERTIFICACIÓN</w:t>
      </w:r>
    </w:p>
    <w:p xmlns:wp14="http://schemas.microsoft.com/office/word/2010/wordml" w:rsidP="7BDDEF46" wp14:paraId="7114035D" wp14:textId="1364A751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Al finalizar la capacitación, los participantes recibirán un certificado de participación firmado por Security </w:t>
      </w:r>
      <w:r w:rsidRPr="7BDDEF46" w:rsidR="70302446">
        <w:rPr>
          <w:noProof w:val="0"/>
          <w:lang w:val="es-ES"/>
        </w:rPr>
        <w:t>Datai</w:t>
      </w:r>
      <w:r w:rsidRPr="7BDDEF46" w:rsidR="70302446">
        <w:rPr>
          <w:noProof w:val="0"/>
          <w:lang w:val="es-ES"/>
        </w:rPr>
        <w:t>.</w:t>
      </w:r>
    </w:p>
    <w:p xmlns:wp14="http://schemas.microsoft.com/office/word/2010/wordml" w:rsidP="7BDDEF46" wp14:paraId="435ACD05" wp14:textId="00A01EA2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7BDDEF46" wp14:paraId="2434A1E1" wp14:textId="420146AF">
      <w:pPr>
        <w:pStyle w:val="Heading2"/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</w:pPr>
      <w:r w:rsidRPr="7BDDEF46" w:rsidR="70302446">
        <w:rPr>
          <w:noProof w:val="0"/>
          <w:lang w:val="es-ES"/>
        </w:rPr>
        <w:t>CONTACTO Y SOPORTE</w:t>
      </w:r>
    </w:p>
    <w:p xmlns:wp14="http://schemas.microsoft.com/office/word/2010/wordml" w:rsidP="7BDDEF46" wp14:paraId="0D1A8963" wp14:textId="475CA7BA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>Para soporte técnico o dudas sobre el uso del sistema, comunicarse con:</w:t>
      </w:r>
    </w:p>
    <w:p xmlns:wp14="http://schemas.microsoft.com/office/word/2010/wordml" w:rsidP="7BDDEF46" wp14:paraId="102DC88F" wp14:textId="0C2B8714">
      <w:pPr>
        <w:pStyle w:val="ListParagraph"/>
        <w:rPr>
          <w:noProof w:val="0"/>
          <w:lang w:val="es-ES"/>
        </w:rPr>
      </w:pPr>
      <w:r w:rsidRPr="7BDDEF46" w:rsidR="70302446">
        <w:rPr>
          <w:noProof w:val="0"/>
          <w:lang w:val="es-ES"/>
        </w:rPr>
        <w:t xml:space="preserve">📧 </w:t>
      </w:r>
    </w:p>
    <w:p xmlns:wp14="http://schemas.microsoft.com/office/word/2010/wordml" w:rsidP="7BDDEF46" wp14:paraId="0F8063A9" wp14:textId="33F316DD">
      <w:pPr>
        <w:pStyle w:val="ListParagraph"/>
        <w:rPr>
          <w:rFonts w:ascii="Aptos" w:hAnsi="Aptos" w:eastAsia="Aptos"/>
          <w:noProof w:val="0"/>
          <w:sz w:val="24"/>
          <w:szCs w:val="24"/>
          <w:lang w:val="es-ES"/>
        </w:rPr>
      </w:pPr>
      <w:r w:rsidRPr="7BDDEF46" w:rsidR="70302446">
        <w:rPr>
          <w:noProof w:val="0"/>
          <w:lang w:val="es-ES"/>
        </w:rPr>
        <w:t xml:space="preserve">📞 </w:t>
      </w:r>
    </w:p>
    <w:p xmlns:wp14="http://schemas.microsoft.com/office/word/2010/wordml" wp14:paraId="5C1A07E2" wp14:textId="298B5D2C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264566759bc42cf"/>
      <w:footerReference w:type="default" r:id="R92d7d1072cb94d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90"/>
      <w:gridCol w:w="6110"/>
      <w:gridCol w:w="1915"/>
    </w:tblGrid>
    <w:tr w:rsidR="7BDDEF46" w:rsidTr="7BDDEF46" w14:paraId="0B01203B">
      <w:trPr>
        <w:trHeight w:val="300"/>
      </w:trPr>
      <w:tc>
        <w:tcPr>
          <w:tcW w:w="990" w:type="dxa"/>
          <w:tcMar/>
          <w:vAlign w:val="center"/>
        </w:tcPr>
        <w:p w:rsidR="7BDDEF46" w:rsidP="7BDDEF46" w:rsidRDefault="7BDDEF46" w14:paraId="4047B538" w14:textId="270319EF">
          <w:pPr>
            <w:pStyle w:val="Header"/>
            <w:bidi w:val="0"/>
            <w:ind w:left="-115"/>
            <w:jc w:val="center"/>
            <w:rPr>
              <w:b w:val="1"/>
              <w:bCs w:val="1"/>
              <w:sz w:val="32"/>
              <w:szCs w:val="32"/>
            </w:rPr>
          </w:pPr>
          <w:r w:rsidRPr="7BDDEF46">
            <w:rPr>
              <w:b w:val="1"/>
              <w:bCs w:val="1"/>
              <w:sz w:val="32"/>
              <w:szCs w:val="32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7BDDEF46">
            <w:rPr>
              <w:b w:val="1"/>
              <w:bCs w:val="1"/>
              <w:sz w:val="32"/>
              <w:szCs w:val="32"/>
            </w:rPr>
            <w:fldChar w:fldCharType="end"/>
          </w:r>
        </w:p>
      </w:tc>
      <w:tc>
        <w:tcPr>
          <w:tcW w:w="6110" w:type="dxa"/>
          <w:tcMar/>
          <w:vAlign w:val="center"/>
        </w:tcPr>
        <w:p w:rsidR="7BDDEF46" w:rsidP="7BDDEF46" w:rsidRDefault="7BDDEF46" w14:paraId="5B70B124" w14:textId="62D01DBF">
          <w:pPr>
            <w:pStyle w:val="Header"/>
            <w:bidi w:val="0"/>
            <w:jc w:val="center"/>
            <w:rPr>
              <w:b w:val="1"/>
              <w:bCs w:val="1"/>
              <w:sz w:val="32"/>
              <w:szCs w:val="32"/>
            </w:rPr>
          </w:pPr>
          <w:r w:rsidRPr="7BDDEF46" w:rsidR="7BDDEF46">
            <w:rPr>
              <w:b w:val="1"/>
              <w:bCs w:val="1"/>
              <w:sz w:val="32"/>
              <w:szCs w:val="32"/>
            </w:rPr>
            <w:t>SECURITY DATAI</w:t>
          </w:r>
        </w:p>
      </w:tc>
      <w:tc>
        <w:tcPr>
          <w:tcW w:w="1915" w:type="dxa"/>
          <w:tcMar/>
          <w:vAlign w:val="center"/>
        </w:tcPr>
        <w:p w:rsidR="7BDDEF46" w:rsidP="7BDDEF46" w:rsidRDefault="7BDDEF46" w14:paraId="7C084AA1" w14:textId="3B05FDD0">
          <w:pPr>
            <w:bidi w:val="0"/>
            <w:ind w:right="-115"/>
            <w:jc w:val="center"/>
            <w:rPr>
              <w:b w:val="1"/>
              <w:bCs w:val="1"/>
              <w:sz w:val="32"/>
              <w:szCs w:val="32"/>
            </w:rPr>
          </w:pPr>
        </w:p>
        <w:p w:rsidR="7BDDEF46" w:rsidP="7BDDEF46" w:rsidRDefault="7BDDEF46" w14:paraId="22555C45" w14:textId="3F159A98">
          <w:pPr>
            <w:bidi w:val="0"/>
            <w:ind w:right="-115"/>
            <w:jc w:val="center"/>
            <w:rPr>
              <w:b w:val="1"/>
              <w:bCs w:val="1"/>
              <w:sz w:val="32"/>
              <w:szCs w:val="32"/>
            </w:rPr>
          </w:pPr>
          <w:r w:rsidR="7BDDEF46">
            <w:drawing>
              <wp:inline wp14:editId="0EECC546" wp14:anchorId="46486140">
                <wp:extent cx="744052" cy="723189"/>
                <wp:effectExtent l="0" t="0" r="0" b="0"/>
                <wp:docPr id="5245110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90164b3511f48d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22162" t="0" r="2000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052" cy="723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BDDEF46" w:rsidP="7BDDEF46" w:rsidRDefault="7BDDEF46" w14:paraId="6674AA96" w14:textId="799656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DDEF46" w:rsidTr="7BDDEF46" w14:paraId="28D528FE">
      <w:trPr>
        <w:trHeight w:val="300"/>
      </w:trPr>
      <w:tc>
        <w:tcPr>
          <w:tcW w:w="3005" w:type="dxa"/>
          <w:tcMar/>
        </w:tcPr>
        <w:p w:rsidR="7BDDEF46" w:rsidP="7BDDEF46" w:rsidRDefault="7BDDEF46" w14:paraId="09B86FB7" w14:textId="477DA6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DDEF46" w:rsidP="7BDDEF46" w:rsidRDefault="7BDDEF46" w14:paraId="20E78181" w14:textId="34779A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DDEF46" w:rsidP="7BDDEF46" w:rsidRDefault="7BDDEF46" w14:paraId="73FA77EF" w14:textId="6BEB5B50">
          <w:pPr>
            <w:pStyle w:val="Header"/>
            <w:bidi w:val="0"/>
            <w:ind w:right="-115"/>
            <w:jc w:val="right"/>
          </w:pPr>
        </w:p>
      </w:tc>
    </w:tr>
  </w:tbl>
  <w:p w:rsidR="7BDDEF46" w:rsidP="7BDDEF46" w:rsidRDefault="7BDDEF46" w14:paraId="4A4A9500" w14:textId="19EC96E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+ahdHEAXfdf/s" int2:id="OJxHYGO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1dee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82c5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98b9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164ff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fc9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496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1eb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94c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f17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22b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6fa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ff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4f3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04979"/>
    <w:rsid w:val="02204979"/>
    <w:rsid w:val="04FCB68A"/>
    <w:rsid w:val="08276C29"/>
    <w:rsid w:val="15167CE1"/>
    <w:rsid w:val="2147D07E"/>
    <w:rsid w:val="23BB4A23"/>
    <w:rsid w:val="2CF55713"/>
    <w:rsid w:val="2E65F230"/>
    <w:rsid w:val="2E978F71"/>
    <w:rsid w:val="2FF41D62"/>
    <w:rsid w:val="327DCE76"/>
    <w:rsid w:val="40C2850B"/>
    <w:rsid w:val="4255490B"/>
    <w:rsid w:val="42B4A26E"/>
    <w:rsid w:val="42B4A26E"/>
    <w:rsid w:val="4384978B"/>
    <w:rsid w:val="4AA74F86"/>
    <w:rsid w:val="5251A4EB"/>
    <w:rsid w:val="56DB5601"/>
    <w:rsid w:val="56DB5601"/>
    <w:rsid w:val="5D542E83"/>
    <w:rsid w:val="68F9A61C"/>
    <w:rsid w:val="6DDC8AAD"/>
    <w:rsid w:val="70302446"/>
    <w:rsid w:val="7BDDE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4979"/>
  <w15:chartTrackingRefBased/>
  <w15:docId w15:val="{D50BB8DB-5FC7-4F8D-87B3-8C21C5FDB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BDDEF46"/>
    <w:rPr>
      <w:noProof w:val="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BDDEF46"/>
    <w:rPr>
      <w:rFonts w:ascii="Aptos Display" w:hAnsi="Aptos Display" w:eastAsia="Aptos Display" w:asciiTheme="majorAscii" w:hAnsiTheme="maj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Subtitle"/>
    <w:next w:val="Normal"/>
    <w:unhideWhenUsed/>
    <w:qFormat/>
    <w:rsid w:val="7BDDEF46"/>
    <w:rPr>
      <w:sz w:val="32"/>
      <w:szCs w:val="32"/>
    </w:rPr>
    <w:pPr>
      <w:numPr>
        <w:ilvl w:val="0"/>
        <w:numId w:val="12"/>
      </w:numPr>
    </w:pPr>
  </w:style>
  <w:style w:type="paragraph" w:styleId="Heading3">
    <w:uiPriority w:val="9"/>
    <w:name w:val="heading 3"/>
    <w:basedOn w:val="Normal"/>
    <w:next w:val="Normal"/>
    <w:unhideWhenUsed/>
    <w:qFormat/>
    <w:rsid w:val="7BDDEF46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color w:val="auto"/>
    </w:rPr>
    <w:pPr>
      <w:keepNext w:val="1"/>
      <w:keepLines w:val="1"/>
      <w:spacing w:before="160" w:after="80"/>
      <w:outlineLvl w:val="2"/>
    </w:pPr>
  </w:style>
  <w:style w:type="paragraph" w:styleId="Title">
    <w:uiPriority w:val="10"/>
    <w:name w:val="Title"/>
    <w:basedOn w:val="Normal"/>
    <w:next w:val="Normal"/>
    <w:qFormat/>
    <w:rsid w:val="7BDDEF46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7BDDEF46"/>
    <w:pPr>
      <w:numPr>
        <w:ilvl w:val="0"/>
        <w:numId w:val="13"/>
      </w:num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BDDEF46"/>
    <w:rPr>
      <w:color w:val="467886"/>
      <w:u w:val="single"/>
    </w:rPr>
  </w:style>
  <w:style w:type="character" w:styleId="SubtitleChar" w:customStyle="true">
    <w:uiPriority w:val="11"/>
    <w:name w:val="Subtitle Char"/>
    <w:basedOn w:val="Normal"/>
    <w:link w:val="Subtitle"/>
    <w:rsid w:val="7BDDEF46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sz w:val="36"/>
      <w:szCs w:val="36"/>
    </w:rPr>
  </w:style>
  <w:style w:type="paragraph" w:styleId="Subtitle">
    <w:uiPriority w:val="11"/>
    <w:name w:val="Subtitle"/>
    <w:basedOn w:val="Normal"/>
    <w:next w:val="Normal"/>
    <w:link w:val="SubtitleChar"/>
    <w:qFormat/>
    <w:rsid w:val="7BDDEF46"/>
    <w:rPr>
      <w:rFonts w:ascii="Aptos Display" w:hAnsi="Aptos Display" w:eastAsia="Aptos Display" w:cs="Aptos Display" w:asciiTheme="majorAscii" w:hAnsiTheme="majorAscii" w:eastAsiaTheme="majorAscii" w:cstheme="majorAscii"/>
      <w:b w:val="1"/>
      <w:bCs w:val="1"/>
      <w:sz w:val="36"/>
      <w:szCs w:val="36"/>
    </w:rPr>
  </w:style>
  <w:style w:type="paragraph" w:styleId="Header">
    <w:uiPriority w:val="99"/>
    <w:name w:val="header"/>
    <w:basedOn w:val="Normal"/>
    <w:unhideWhenUsed/>
    <w:rsid w:val="7BDDEF4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BDDEF4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68b27956744b14" /><Relationship Type="http://schemas.openxmlformats.org/officeDocument/2006/relationships/header" Target="header.xml" Id="R7264566759bc42cf" /><Relationship Type="http://schemas.openxmlformats.org/officeDocument/2006/relationships/footer" Target="footer.xml" Id="R92d7d1072cb94d4c" /><Relationship Type="http://schemas.microsoft.com/office/2020/10/relationships/intelligence" Target="intelligence2.xml" Id="Ra9db0a14b766464e" /><Relationship Type="http://schemas.openxmlformats.org/officeDocument/2006/relationships/numbering" Target="numbering.xml" Id="R2a4aafda362c4fa0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e90164b3511f48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2025-05-23T21:44:56.4834523Z</dcterms:created>
  <dcterms:modified xsi:type="dcterms:W3CDTF">2025-05-23T21:57:37.2422773Z</dcterms:modified>
  <dc:creator>Johan Steven Benavides Sanchez</dc:creator>
  <lastModifiedBy>Johan Steven Benavides Sanchez</lastModifiedBy>
</coreProperties>
</file>