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Z_AI_FI_INVOICE_POST</w:t>
      </w:r>
    </w:p>
    <w:p>
      <w:r>
        <w:t xml:space="preserve">Excel’den Toplu Satici Faturasi Kaydi - Teknik Dokumantasyon</w:t>
      </w:r>
    </w:p>
    <w:p/>
    <w:tbl>
      <w:tblPr>
        <w:tblW w:w="9360" w:type="dxa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Bilgi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Deger</w:t>
            </w:r>
          </w:p>
        </w:tc>
      </w:tr>
      <w:tr>
        <w:tc>
          <w:tcPr>
            <w:tcW w:w="0" w:type="auto"/>
          </w:tcPr>
          <w:p>
            <w:r>
              <w:t xml:space="preserve">Program</w:t>
            </w:r>
          </w:p>
        </w:tc>
        <w:tc>
          <w:tcPr>
            <w:tcW w:w="0" w:type="auto"/>
          </w:tcPr>
          <w:p>
            <w:r>
              <w:t xml:space="preserve">Z_AI_FI_INVOICE_POST</w:t>
            </w:r>
          </w:p>
        </w:tc>
      </w:tr>
      <w:tr>
        <w:tc>
          <w:tcPr>
            <w:tcW w:w="0" w:type="auto"/>
          </w:tcPr>
          <w:p>
            <w:r>
              <w:t xml:space="preserve">Paket</w:t>
            </w:r>
          </w:p>
        </w:tc>
        <w:tc>
          <w:tcPr>
            <w:tcW w:w="0" w:type="auto"/>
          </w:tcPr>
          <w:p>
            <w:r>
              <w:t xml:space="preserve">ZAI_CLAUDE</w:t>
            </w:r>
          </w:p>
        </w:tc>
      </w:tr>
      <w:tr>
        <w:tc>
          <w:tcPr>
            <w:tcW w:w="0" w:type="auto"/>
          </w:tcPr>
          <w:p>
            <w:r>
              <w:t xml:space="preserve">Yazar</w:t>
            </w:r>
          </w:p>
        </w:tc>
        <w:tc>
          <w:tcPr>
            <w:tcW w:w="0" w:type="auto"/>
          </w:tcPr>
          <w:p>
            <w:r>
              <w:t xml:space="preserve">Claude AI</w:t>
            </w:r>
          </w:p>
        </w:tc>
      </w:tr>
      <w:tr>
        <w:tc>
          <w:tcPr>
            <w:tcW w:w="0" w:type="auto"/>
          </w:tcPr>
          <w:p>
            <w:r>
              <w:t xml:space="preserve">Tarih</w:t>
            </w:r>
          </w:p>
        </w:tc>
        <w:tc>
          <w:tcPr>
            <w:tcW w:w="0" w:type="auto"/>
          </w:tcPr>
          <w:p>
            <w:r>
              <w:t xml:space="preserve">2026-04</w:t>
            </w:r>
          </w:p>
        </w:tc>
      </w:tr>
      <w:tr>
        <w:tc>
          <w:tcPr>
            <w:tcW w:w="0" w:type="auto"/>
          </w:tcPr>
          <w:p>
            <w:r>
              <w:t xml:space="preserve">ABAP Versiyon</w:t>
            </w:r>
          </w:p>
        </w:tc>
        <w:tc>
          <w:tcPr>
            <w:tcW w:w="0" w:type="auto"/>
          </w:tcPr>
          <w:p>
            <w:r>
              <w:t xml:space="preserve">7.50+</w:t>
            </w:r>
          </w:p>
        </w:tc>
      </w:tr>
      <w:tr>
        <w:tc>
          <w:tcPr>
            <w:tcW w:w="0" w:type="auto"/>
          </w:tcPr>
          <w:p>
            <w:r>
              <w:t xml:space="preserve">SAP Modul</w:t>
            </w:r>
          </w:p>
        </w:tc>
        <w:tc>
          <w:tcPr>
            <w:tcW w:w="0" w:type="auto"/>
          </w:tcPr>
          <w:p>
            <w:r>
              <w:t xml:space="preserve">FI (Financial Accounting)</w:t>
            </w:r>
          </w:p>
        </w:tc>
      </w:tr>
    </w:tbl>
    <w:p/>
    <w:p>
      <w:pPr>
        <w:pStyle w:val="Heading1"/>
      </w:pPr>
      <w:r>
        <w:t>1. Amac</w:t>
      </w:r>
    </w:p>
    <w:p>
      <w:r>
        <w:t xml:space="preserve">Bu program, Excel dosyasindan okunan satici fatura verilerini BAPI_ACC_DOCUMENT_POST kullanarak SAP FI sistemine toplu olarak kaydeder.</w:t>
      </w:r>
    </w:p>
    <w:p/>
    <w:p>
      <w:r>
        <w:rPr>
          <w:b/>
        </w:rPr>
        <w:t xml:space="preserve">Temel Ozellikler:</w:t>
      </w:r>
    </w:p>
    <w:p>
      <w:pPr>
        <w:ind w:left="720" w:hanging="360"/>
      </w:pPr>
      <w:r>
        <w:t xml:space="preserve">•  Excel dosyasindan fatura verisi okuma (ALSM_EXCEL_TO_INTERNAL_TABLE)</w:t>
      </w:r>
    </w:p>
    <w:p>
      <w:pPr>
        <w:ind w:left="720" w:hanging="360"/>
      </w:pPr>
      <w:r>
        <w:t xml:space="preserve">•  Kayit oncesi validasyon (satici, tutar, tarih, para birimi, hesap)</w:t>
      </w:r>
    </w:p>
    <w:p>
      <w:pPr>
        <w:ind w:left="720" w:hanging="360"/>
      </w:pPr>
      <w:r>
        <w:t xml:space="preserve">•  BAPI_ACC_DOCUMENT_POST ile FI belge olusturma</w:t>
      </w:r>
    </w:p>
    <w:p>
      <w:pPr>
        <w:ind w:left="720" w:hanging="360"/>
      </w:pPr>
      <w:r>
        <w:t xml:space="preserve">•  Test modu (simulate) ve gercek kayit modu</w:t>
      </w:r>
    </w:p>
    <w:p>
      <w:pPr>
        <w:ind w:left="720" w:hanging="360"/>
      </w:pPr>
      <w:r>
        <w:t xml:space="preserve">•  Sonuclari ALV ile gosterme (basarili/hatali renklendirme)</w:t>
      </w:r>
    </w:p>
    <w:p>
      <w:pPr>
        <w:ind w:left="720" w:hanging="360"/>
      </w:pPr>
      <w:r>
        <w:t xml:space="preserve">•  Her satir icin detayli log (belge no, durum, hata mesaji)</w:t>
      </w:r>
    </w:p>
    <w:p/>
    <w:p>
      <w:pPr>
        <w:pStyle w:val="Heading1"/>
      </w:pPr>
      <w:r>
        <w:t>2. Dosya Yapisi</w:t>
      </w:r>
    </w:p>
    <w:tbl>
      <w:tblPr>
        <w:tblW w:w="9360" w:type="dxa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Dosya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Tur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Aciklama</w:t>
            </w:r>
          </w:p>
        </w:tc>
      </w:tr>
      <w:tr>
        <w:tc>
          <w:tcPr>
            <w:tcW w:w="0" w:type="auto"/>
          </w:tcPr>
          <w:p>
            <w:r>
              <w:t xml:space="preserve">Z_AI_FI_INVOICE_POST</w:t>
            </w:r>
          </w:p>
        </w:tc>
        <w:tc>
          <w:tcPr>
            <w:tcW w:w="0" w:type="auto"/>
          </w:tcPr>
          <w:p>
            <w:r>
              <w:t xml:space="preserve">Ana Program</w:t>
            </w:r>
          </w:p>
        </w:tc>
        <w:tc>
          <w:tcPr>
            <w:tcW w:w="0" w:type="auto"/>
          </w:tcPr>
          <w:p>
            <w:r>
              <w:t xml:space="preserve">REPORT + INCLUDE cagrilari, INITIALIZATION</w:t>
            </w:r>
          </w:p>
        </w:tc>
      </w:tr>
      <w:tr>
        <w:tc>
          <w:tcPr>
            <w:tcW w:w="0" w:type="auto"/>
          </w:tcPr>
          <w:p>
            <w:r>
              <w:t xml:space="preserve">Z_AI_FI_INV_POST_TOP</w:t>
            </w:r>
          </w:p>
        </w:tc>
        <w:tc>
          <w:tcPr>
            <w:tcW w:w="0" w:type="auto"/>
          </w:tcPr>
          <w:p>
            <w:r>
              <w:t xml:space="preserve">Include (TOP)</w:t>
            </w:r>
          </w:p>
        </w:tc>
        <w:tc>
          <w:tcPr>
            <w:tcW w:w="0" w:type="auto"/>
          </w:tcPr>
          <w:p>
            <w:r>
              <w:t xml:space="preserve">TYPES, CONSTANTS, DATA tanimlari</w:t>
            </w:r>
          </w:p>
        </w:tc>
      </w:tr>
      <w:tr>
        <w:tc>
          <w:tcPr>
            <w:tcW w:w="0" w:type="auto"/>
          </w:tcPr>
          <w:p>
            <w:r>
              <w:t xml:space="preserve">Z_AI_FI_INV_POST_SEL</w:t>
            </w:r>
          </w:p>
        </w:tc>
        <w:tc>
          <w:tcPr>
            <w:tcW w:w="0" w:type="auto"/>
          </w:tcPr>
          <w:p>
            <w:r>
              <w:t xml:space="preserve">Include (SEL)</w:t>
            </w:r>
          </w:p>
        </w:tc>
        <w:tc>
          <w:tcPr>
            <w:tcW w:w="0" w:type="auto"/>
          </w:tcPr>
          <w:p>
            <w:r>
              <w:t xml:space="preserve">SELECTION-SCREEN, FILE_OPEN_DIALOG</w:t>
            </w:r>
          </w:p>
        </w:tc>
      </w:tr>
      <w:tr>
        <w:tc>
          <w:tcPr>
            <w:tcW w:w="0" w:type="auto"/>
          </w:tcPr>
          <w:p>
            <w:r>
              <w:t xml:space="preserve">Z_AI_FI_INV_POST_F01</w:t>
            </w:r>
          </w:p>
        </w:tc>
        <w:tc>
          <w:tcPr>
            <w:tcW w:w="0" w:type="auto"/>
          </w:tcPr>
          <w:p>
            <w:r>
              <w:t xml:space="preserve">Include (F01)</w:t>
            </w:r>
          </w:p>
        </w:tc>
        <w:tc>
          <w:tcPr>
            <w:tcW w:w="0" w:type="auto"/>
          </w:tcPr>
          <w:p>
            <w:r>
              <w:t xml:space="preserve">lcl_invoice_post class (definition + implementation)</w:t>
            </w:r>
          </w:p>
        </w:tc>
      </w:tr>
    </w:tbl>
    <w:p/>
    <w:p>
      <w:pPr>
        <w:pStyle w:val="Heading1"/>
      </w:pPr>
      <w:r>
        <w:t>3. Secim Ekrani Parametreleri</w:t>
      </w:r>
    </w:p>
    <w:tbl>
      <w:tblPr>
        <w:tblW w:w="9360" w:type="dxa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Parametre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Tip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Zorunlu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Aciklama</w:t>
            </w:r>
          </w:p>
        </w:tc>
      </w:tr>
      <w:tr>
        <w:tc>
          <w:tcPr>
            <w:tcW w:w="0" w:type="auto"/>
          </w:tcPr>
          <w:p>
            <w:r>
              <w:t xml:space="preserve">P_FILE</w:t>
            </w:r>
          </w:p>
        </w:tc>
        <w:tc>
          <w:tcPr>
            <w:tcW w:w="0" w:type="auto"/>
          </w:tcPr>
          <w:p>
            <w:r>
              <w:t xml:space="preserve">RLGRAP-FILENAME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Excel dosya yolu (FILE_OPEN_DIALOG ile secilir)</w:t>
            </w:r>
          </w:p>
        </w:tc>
      </w:tr>
      <w:tr>
        <w:tc>
          <w:tcPr>
            <w:tcW w:w="0" w:type="auto"/>
          </w:tcPr>
          <w:p>
            <w:r>
              <w:t xml:space="preserve">P_BUKRS</w:t>
            </w:r>
          </w:p>
        </w:tc>
        <w:tc>
          <w:tcPr>
            <w:tcW w:w="0" w:type="auto"/>
          </w:tcPr>
          <w:p>
            <w:r>
              <w:t xml:space="preserve">BUKRS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Sirket kodu</w:t>
            </w:r>
          </w:p>
        </w:tc>
      </w:tr>
      <w:tr>
        <w:tc>
          <w:tcPr>
            <w:tcW w:w="0" w:type="auto"/>
          </w:tcPr>
          <w:p>
            <w:r>
              <w:t xml:space="preserve">P_BLDAT</w:t>
            </w:r>
          </w:p>
        </w:tc>
        <w:tc>
          <w:tcPr>
            <w:tcW w:w="0" w:type="auto"/>
          </w:tcPr>
          <w:p>
            <w:r>
              <w:t xml:space="preserve">BLDAT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Belge tarihi (default: bugun)</w:t>
            </w:r>
          </w:p>
        </w:tc>
      </w:tr>
      <w:tr>
        <w:tc>
          <w:tcPr>
            <w:tcW w:w="0" w:type="auto"/>
          </w:tcPr>
          <w:p>
            <w:r>
              <w:t xml:space="preserve">P_BUDAT</w:t>
            </w:r>
          </w:p>
        </w:tc>
        <w:tc>
          <w:tcPr>
            <w:tcW w:w="0" w:type="auto"/>
          </w:tcPr>
          <w:p>
            <w:r>
              <w:t xml:space="preserve">BUDAT</w:t>
            </w:r>
          </w:p>
        </w:tc>
        <w:tc>
          <w:tcPr>
            <w:tcW w:w="0" w:type="auto"/>
          </w:tcPr>
          <w:p>
            <w:r>
              <w:t xml:space="preserve">Evet</w:t>
            </w:r>
          </w:p>
        </w:tc>
        <w:tc>
          <w:tcPr>
            <w:tcW w:w="0" w:type="auto"/>
          </w:tcPr>
          <w:p>
            <w:r>
              <w:t xml:space="preserve">Kayit tarihi (default: bugun)</w:t>
            </w:r>
          </w:p>
        </w:tc>
      </w:tr>
      <w:tr>
        <w:tc>
          <w:tcPr>
            <w:tcW w:w="0" w:type="auto"/>
          </w:tcPr>
          <w:p>
            <w:r>
              <w:t xml:space="preserve">P_BLART</w:t>
            </w:r>
          </w:p>
        </w:tc>
        <w:tc>
          <w:tcPr>
            <w:tcW w:w="0" w:type="auto"/>
          </w:tcPr>
          <w:p>
            <w:r>
              <w:t xml:space="preserve">BLART</w:t>
            </w:r>
          </w:p>
        </w:tc>
        <w:tc>
          <w:tcPr>
            <w:tcW w:w="0" w:type="auto"/>
          </w:tcPr>
          <w:p>
            <w:r>
              <w:t xml:space="preserve">Hayir</w:t>
            </w:r>
          </w:p>
        </w:tc>
        <w:tc>
          <w:tcPr>
            <w:tcW w:w="0" w:type="auto"/>
          </w:tcPr>
          <w:p>
            <w:r>
              <w:t xml:space="preserve">Belge turu (default: KR = satici faturasi)</w:t>
            </w:r>
          </w:p>
        </w:tc>
      </w:tr>
      <w:tr>
        <w:tc>
          <w:tcPr>
            <w:tcW w:w="0" w:type="auto"/>
          </w:tcPr>
          <w:p>
            <w:r>
              <w:t xml:space="preserve">P_TEST</w:t>
            </w:r>
          </w:p>
        </w:tc>
        <w:tc>
          <w:tcPr>
            <w:tcW w:w="0" w:type="auto"/>
          </w:tcPr>
          <w:p>
            <w:r>
              <w:t xml:space="preserve">ABAP_BOOL</w:t>
            </w:r>
          </w:p>
        </w:tc>
        <w:tc>
          <w:tcPr>
            <w:tcW w:w="0" w:type="auto"/>
          </w:tcPr>
          <w:p>
            <w:r>
              <w:t xml:space="preserve">Hayir</w:t>
            </w:r>
          </w:p>
        </w:tc>
        <w:tc>
          <w:tcPr>
            <w:tcW w:w="0" w:type="auto"/>
          </w:tcPr>
          <w:p>
            <w:r>
              <w:t xml:space="preserve">Test modu (default: aktif)</w:t>
            </w:r>
          </w:p>
        </w:tc>
      </w:tr>
    </w:tbl>
    <w:p/>
    <w:p>
      <w:pPr>
        <w:pStyle w:val="Heading1"/>
      </w:pPr>
      <w:r>
        <w:t>4. Excel Dosya Formati</w:t>
      </w:r>
    </w:p>
    <w:p>
      <w:r>
        <w:t xml:space="preserve">Ilk satir baslik olarak kabul edilir ve atlanir. Veri 2. satirdan baslar.</w:t>
      </w:r>
    </w:p>
    <w:p/>
    <w:tbl>
      <w:tblPr>
        <w:tblW w:w="9360" w:type="dxa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Sutun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Alan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Tip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Ornek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Aciklama</w:t>
            </w:r>
          </w:p>
        </w:tc>
      </w:tr>
      <w:tr>
        <w:tc>
          <w:tcPr>
            <w:tcW w:w="0" w:type="auto"/>
          </w:tcPr>
          <w:p>
            <w:r>
              <w:t xml:space="preserve">A (1)</w:t>
            </w:r>
          </w:p>
        </w:tc>
        <w:tc>
          <w:tcPr>
            <w:tcW w:w="0" w:type="auto"/>
          </w:tcPr>
          <w:p>
            <w:r>
              <w:t xml:space="preserve">BLDAT</w:t>
            </w:r>
          </w:p>
        </w:tc>
        <w:tc>
          <w:tcPr>
            <w:tcW w:w="0" w:type="auto"/>
          </w:tcPr>
          <w:p>
            <w:r>
              <w:t xml:space="preserve">YYYYMMDD</w:t>
            </w:r>
          </w:p>
        </w:tc>
        <w:tc>
          <w:tcPr>
            <w:tcW w:w="0" w:type="auto"/>
          </w:tcPr>
          <w:p>
            <w:r>
              <w:t xml:space="preserve">20260415</w:t>
            </w:r>
          </w:p>
        </w:tc>
        <w:tc>
          <w:tcPr>
            <w:tcW w:w="0" w:type="auto"/>
          </w:tcPr>
          <w:p>
            <w:r>
              <w:t xml:space="preserve">Belge tarihi</w:t>
            </w:r>
          </w:p>
        </w:tc>
      </w:tr>
      <w:tr>
        <w:tc>
          <w:tcPr>
            <w:tcW w:w="0" w:type="auto"/>
          </w:tcPr>
          <w:p>
            <w:r>
              <w:t xml:space="preserve">B (2)</w:t>
            </w:r>
          </w:p>
        </w:tc>
        <w:tc>
          <w:tcPr>
            <w:tcW w:w="0" w:type="auto"/>
          </w:tcPr>
          <w:p>
            <w:r>
              <w:t xml:space="preserve">LIFNR</w:t>
            </w:r>
          </w:p>
        </w:tc>
        <w:tc>
          <w:tcPr>
            <w:tcW w:w="0" w:type="auto"/>
          </w:tcPr>
          <w:p>
            <w:r>
              <w:t xml:space="preserve">Numeric</w:t>
            </w:r>
          </w:p>
        </w:tc>
        <w:tc>
          <w:tcPr>
            <w:tcW w:w="0" w:type="auto"/>
          </w:tcPr>
          <w:p>
            <w:r>
              <w:t xml:space="preserve">100000</w:t>
            </w:r>
          </w:p>
        </w:tc>
        <w:tc>
          <w:tcPr>
            <w:tcW w:w="0" w:type="auto"/>
          </w:tcPr>
          <w:p>
            <w:r>
              <w:t xml:space="preserve">Satici numarasi (sol sifir otomatik)</w:t>
            </w:r>
          </w:p>
        </w:tc>
      </w:tr>
      <w:tr>
        <w:tc>
          <w:tcPr>
            <w:tcW w:w="0" w:type="auto"/>
          </w:tcPr>
          <w:p>
            <w:r>
              <w:t xml:space="preserve">C (3)</w:t>
            </w:r>
          </w:p>
        </w:tc>
        <w:tc>
          <w:tcPr>
            <w:tcW w:w="0" w:type="auto"/>
          </w:tcPr>
          <w:p>
            <w:r>
              <w:t xml:space="preserve">WRBTR</w:t>
            </w:r>
          </w:p>
        </w:tc>
        <w:tc>
          <w:tcPr>
            <w:tcW w:w="0" w:type="auto"/>
          </w:tcPr>
          <w:p>
            <w:r>
              <w:t xml:space="preserve">Decimal</w:t>
            </w:r>
          </w:p>
        </w:tc>
        <w:tc>
          <w:tcPr>
            <w:tcW w:w="0" w:type="auto"/>
          </w:tcPr>
          <w:p>
            <w:r>
              <w:t xml:space="preserve">1500.00</w:t>
            </w:r>
          </w:p>
        </w:tc>
        <w:tc>
          <w:tcPr>
            <w:tcW w:w="0" w:type="auto"/>
          </w:tcPr>
          <w:p>
            <w:r>
              <w:t xml:space="preserve">Tutar</w:t>
            </w:r>
          </w:p>
        </w:tc>
      </w:tr>
      <w:tr>
        <w:tc>
          <w:tcPr>
            <w:tcW w:w="0" w:type="auto"/>
          </w:tcPr>
          <w:p>
            <w:r>
              <w:t xml:space="preserve">D (4)</w:t>
            </w:r>
          </w:p>
        </w:tc>
        <w:tc>
          <w:tcPr>
            <w:tcW w:w="0" w:type="auto"/>
          </w:tcPr>
          <w:p>
            <w:r>
              <w:t xml:space="preserve">WAERS</w:t>
            </w:r>
          </w:p>
        </w:tc>
        <w:tc>
          <w:tcPr>
            <w:tcW w:w="0" w:type="auto"/>
          </w:tcPr>
          <w:p>
            <w:r>
              <w:t xml:space="preserve">Char(3)</w:t>
            </w:r>
          </w:p>
        </w:tc>
        <w:tc>
          <w:tcPr>
            <w:tcW w:w="0" w:type="auto"/>
          </w:tcPr>
          <w:p>
            <w:r>
              <w:t xml:space="preserve">TRY</w:t>
            </w:r>
          </w:p>
        </w:tc>
        <w:tc>
          <w:tcPr>
            <w:tcW w:w="0" w:type="auto"/>
          </w:tcPr>
          <w:p>
            <w:r>
              <w:t xml:space="preserve">Para birimi</w:t>
            </w:r>
          </w:p>
        </w:tc>
      </w:tr>
      <w:tr>
        <w:tc>
          <w:tcPr>
            <w:tcW w:w="0" w:type="auto"/>
          </w:tcPr>
          <w:p>
            <w:r>
              <w:t xml:space="preserve">E (5)</w:t>
            </w:r>
          </w:p>
        </w:tc>
        <w:tc>
          <w:tcPr>
            <w:tcW w:w="0" w:type="auto"/>
          </w:tcPr>
          <w:p>
            <w:r>
              <w:t xml:space="preserve">MWSKZ</w:t>
            </w:r>
          </w:p>
        </w:tc>
        <w:tc>
          <w:tcPr>
            <w:tcW w:w="0" w:type="auto"/>
          </w:tcPr>
          <w:p>
            <w:r>
              <w:t xml:space="preserve">Char(2)</w:t>
            </w:r>
          </w:p>
        </w:tc>
        <w:tc>
          <w:tcPr>
            <w:tcW w:w="0" w:type="auto"/>
          </w:tcPr>
          <w:p>
            <w:r>
              <w:t xml:space="preserve">V1</w:t>
            </w:r>
          </w:p>
        </w:tc>
        <w:tc>
          <w:tcPr>
            <w:tcW w:w="0" w:type="auto"/>
          </w:tcPr>
          <w:p>
            <w:r>
              <w:t xml:space="preserve">Vergi kodu</w:t>
            </w:r>
          </w:p>
        </w:tc>
      </w:tr>
      <w:tr>
        <w:tc>
          <w:tcPr>
            <w:tcW w:w="0" w:type="auto"/>
          </w:tcPr>
          <w:p>
            <w:r>
              <w:t xml:space="preserve">F (6)</w:t>
            </w:r>
          </w:p>
        </w:tc>
        <w:tc>
          <w:tcPr>
            <w:tcW w:w="0" w:type="auto"/>
          </w:tcPr>
          <w:p>
            <w:r>
              <w:t xml:space="preserve">HKONT</w:t>
            </w:r>
          </w:p>
        </w:tc>
        <w:tc>
          <w:tcPr>
            <w:tcW w:w="0" w:type="auto"/>
          </w:tcPr>
          <w:p>
            <w:r>
              <w:t xml:space="preserve">Numeric</w:t>
            </w:r>
          </w:p>
        </w:tc>
        <w:tc>
          <w:tcPr>
            <w:tcW w:w="0" w:type="auto"/>
          </w:tcPr>
          <w:p>
            <w:r>
              <w:t xml:space="preserve">60001000</w:t>
            </w:r>
          </w:p>
        </w:tc>
        <w:tc>
          <w:tcPr>
            <w:tcW w:w="0" w:type="auto"/>
          </w:tcPr>
          <w:p>
            <w:r>
              <w:t xml:space="preserve">Gider hesabi (GL Account)</w:t>
            </w:r>
          </w:p>
        </w:tc>
      </w:tr>
      <w:tr>
        <w:tc>
          <w:tcPr>
            <w:tcW w:w="0" w:type="auto"/>
          </w:tcPr>
          <w:p>
            <w:r>
              <w:t xml:space="preserve">G (7)</w:t>
            </w:r>
          </w:p>
        </w:tc>
        <w:tc>
          <w:tcPr>
            <w:tcW w:w="0" w:type="auto"/>
          </w:tcPr>
          <w:p>
            <w:r>
              <w:t xml:space="preserve">SGTXT</w:t>
            </w:r>
          </w:p>
        </w:tc>
        <w:tc>
          <w:tcPr>
            <w:tcW w:w="0" w:type="auto"/>
          </w:tcPr>
          <w:p>
            <w:r>
              <w:t xml:space="preserve">Char(50)</w:t>
            </w:r>
          </w:p>
        </w:tc>
        <w:tc>
          <w:tcPr>
            <w:tcW w:w="0" w:type="auto"/>
          </w:tcPr>
          <w:p>
            <w:r>
              <w:t xml:space="preserve">Ofis malzemesi</w:t>
            </w:r>
          </w:p>
        </w:tc>
        <w:tc>
          <w:tcPr>
            <w:tcW w:w="0" w:type="auto"/>
          </w:tcPr>
          <w:p>
            <w:r>
              <w:t xml:space="preserve">Kalem metni</w:t>
            </w:r>
          </w:p>
        </w:tc>
      </w:tr>
      <w:tr>
        <w:tc>
          <w:tcPr>
            <w:tcW w:w="0" w:type="auto"/>
          </w:tcPr>
          <w:p>
            <w:r>
              <w:t xml:space="preserve">H (8)</w:t>
            </w:r>
          </w:p>
        </w:tc>
        <w:tc>
          <w:tcPr>
            <w:tcW w:w="0" w:type="auto"/>
          </w:tcPr>
          <w:p>
            <w:r>
              <w:t xml:space="preserve">XBLNR</w:t>
            </w:r>
          </w:p>
        </w:tc>
        <w:tc>
          <w:tcPr>
            <w:tcW w:w="0" w:type="auto"/>
          </w:tcPr>
          <w:p>
            <w:r>
              <w:t xml:space="preserve">Char(16)</w:t>
            </w:r>
          </w:p>
        </w:tc>
        <w:tc>
          <w:tcPr>
            <w:tcW w:w="0" w:type="auto"/>
          </w:tcPr>
          <w:p>
            <w:r>
              <w:t xml:space="preserve">INV-2026-001</w:t>
            </w:r>
          </w:p>
        </w:tc>
        <w:tc>
          <w:tcPr>
            <w:tcW w:w="0" w:type="auto"/>
          </w:tcPr>
          <w:p>
            <w:r>
              <w:t xml:space="preserve">Referans belge no</w:t>
            </w:r>
          </w:p>
        </w:tc>
      </w:tr>
    </w:tbl>
    <w:p/>
    <w:p>
      <w:pPr>
        <w:pStyle w:val="Heading1"/>
      </w:pPr>
      <w:r>
        <w:t>5. Islem Akisi</w:t>
      </w:r>
    </w:p>
    <w:p>
      <w:r>
        <w:rPr>
          <w:b/>
        </w:rPr>
        <w:t xml:space="preserve">1. Yetki Kontrolu</w:t>
      </w:r>
    </w:p>
    <w:p>
      <w:r>
        <w:t xml:space="preserve">F_BKPF_BUK objesi ile sirket kodu bazli kayit yetkisi (ACTVT = 01) kontrol edilir.</w:t>
      </w:r>
    </w:p>
    <w:p/>
    <w:p>
      <w:r>
        <w:rPr>
          <w:b/>
        </w:rPr>
        <w:t xml:space="preserve">2. Excel Okuma</w:t>
      </w:r>
    </w:p>
    <w:p>
      <w:r>
        <w:t xml:space="preserve">ALSM_EXCEL_TO_INTERNAL_TABLE fonksiyonu ile dosya okunur. Sutun esleme: ROW/COL/VALUE formatindan ty_s_excel_row yapisina donusturulur.</w:t>
      </w:r>
    </w:p>
    <w:p/>
    <w:p>
      <w:r>
        <w:rPr>
          <w:b/>
        </w:rPr>
        <w:t xml:space="preserve">3. Validasyon</w:t>
      </w:r>
    </w:p>
    <w:p>
      <w:pPr>
        <w:ind w:left="720" w:hanging="360"/>
      </w:pPr>
      <w:r>
        <w:t xml:space="preserve">•  Satici kontrolu: LFA1 tablosundan toplu sorgu (FOR ALL ENTRIES). LOOP icinde SELECT yapilmaz.</w:t>
      </w:r>
    </w:p>
    <w:p>
      <w:pPr>
        <w:ind w:left="720" w:hanging="360"/>
      </w:pPr>
      <w:r>
        <w:t xml:space="preserve">•  Tutar kontrolu: WRBTR &gt; 0 olmali</w:t>
      </w:r>
    </w:p>
    <w:p>
      <w:pPr>
        <w:ind w:left="720" w:hanging="360"/>
      </w:pPr>
      <w:r>
        <w:t xml:space="preserve">•  Tarih kontrolu: BLDAT bos olmamali</w:t>
      </w:r>
    </w:p>
    <w:p>
      <w:pPr>
        <w:ind w:left="720" w:hanging="360"/>
      </w:pPr>
      <w:r>
        <w:t xml:space="preserve">•  Para birimi kontrolu: WAERS bos olmamali</w:t>
      </w:r>
    </w:p>
    <w:p>
      <w:pPr>
        <w:ind w:left="720" w:hanging="360"/>
      </w:pPr>
      <w:r>
        <w:t xml:space="preserve">•  Gider hesabi kontrolu: HKONT bos olmamali</w:t>
      </w:r>
    </w:p>
    <w:p/>
    <w:p>
      <w:r>
        <w:rPr>
          <w:b/>
        </w:rPr>
        <w:t xml:space="preserve">4. BAPI Cagirma</w:t>
      </w:r>
    </w:p>
    <w:p>
      <w:r>
        <w:t xml:space="preserve">Her gecerli satir icin BAPI_ACC_DOCUMENT_POST cagirilir:</w:t>
      </w:r>
    </w:p>
    <w:p>
      <w:pPr>
        <w:ind w:left="720" w:hanging="360"/>
      </w:pPr>
      <w:r>
        <w:t xml:space="preserve">•  DOCUMENTHEADER (BAPIACHE09): Belge basligi</w:t>
      </w:r>
    </w:p>
    <w:p>
      <w:pPr>
        <w:ind w:left="720" w:hanging="360"/>
      </w:pPr>
      <w:r>
        <w:t xml:space="preserve">•  ACCOUNTPAYABLE (BAPIACAP09): Satici satiri (Kalem 1 - Alacak)</w:t>
      </w:r>
    </w:p>
    <w:p>
      <w:pPr>
        <w:ind w:left="720" w:hanging="360"/>
      </w:pPr>
      <w:r>
        <w:t xml:space="preserve">•  ACCOUNTGL (BAPIACGL09): Gider hesabi satiri (Kalem 2 - Borc)</w:t>
      </w:r>
    </w:p>
    <w:p>
      <w:pPr>
        <w:ind w:left="720" w:hanging="360"/>
      </w:pPr>
      <w:r>
        <w:t xml:space="preserve">•  CURRENCYAMOUNT (BAPIACCR09): Tutar satirlari (negatif=alacak, pozitif=borc)</w:t>
      </w:r>
    </w:p>
    <w:p/>
    <w:p>
      <w:r>
        <w:rPr>
          <w:b/>
        </w:rPr>
        <w:t xml:space="preserve">5. Commit / Rollback</w:t>
      </w:r>
    </w:p>
    <w:p>
      <w:pPr>
        <w:ind w:left="720" w:hanging="360"/>
      </w:pPr>
      <w:r>
        <w:t xml:space="preserve">•  Hata varsa: BAPI_TRANSACTION_ROLLBACK</w:t>
      </w:r>
    </w:p>
    <w:p>
      <w:pPr>
        <w:ind w:left="720" w:hanging="360"/>
      </w:pPr>
      <w:r>
        <w:t xml:space="preserve">•  Test modu: BAPI_TRANSACTION_ROLLBACK (belge olusturulmaz)</w:t>
      </w:r>
    </w:p>
    <w:p>
      <w:pPr>
        <w:ind w:left="720" w:hanging="360"/>
      </w:pPr>
      <w:r>
        <w:t xml:space="preserve">•  Gercek kayit: BAPI_TRANSACTION_COMMIT (WAIT = TRUE)</w:t>
      </w:r>
    </w:p>
    <w:p/>
    <w:p>
      <w:pPr>
        <w:pStyle w:val="Heading1"/>
      </w:pPr>
      <w:r>
        <w:t>6. BAPI Parametre Tip Uyumlulugu</w:t>
      </w:r>
    </w:p>
    <w:p>
      <w:r>
        <w:t xml:space="preserve">Asagidaki tablo, BAPI_ACC_DOCUMENT_POST parametrelerinin kodda kullanilan tiplerle uyumluluguny gosterir:</w:t>
      </w:r>
    </w:p>
    <w:p/>
    <w:tbl>
      <w:tblPr>
        <w:tblW w:w="9360" w:type="dxa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BAPI Parametre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BAPI Tipi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Kod Tipi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Uyum</w:t>
            </w:r>
          </w:p>
        </w:tc>
      </w:tr>
      <w:tr>
        <w:tc>
          <w:tcPr>
            <w:tcW w:w="0" w:type="auto"/>
          </w:tcPr>
          <w:p>
            <w:r>
              <w:t xml:space="preserve">DOCUMENTHEADER</w:t>
            </w:r>
          </w:p>
        </w:tc>
        <w:tc>
          <w:tcPr>
            <w:tcW w:w="0" w:type="auto"/>
          </w:tcPr>
          <w:p>
            <w:r>
              <w:t xml:space="preserve">BAPIACHE09</w:t>
            </w:r>
          </w:p>
        </w:tc>
        <w:tc>
          <w:tcPr>
            <w:tcW w:w="0" w:type="auto"/>
          </w:tcPr>
          <w:p>
            <w:r>
              <w:t xml:space="preserve">BAPIACHE09 (VALUE)</w:t>
            </w:r>
          </w:p>
        </w:tc>
        <w:tc>
          <w:tcPr>
            <w:tcW w:w="0" w:type="auto"/>
          </w:tcPr>
          <w:p>
            <w:r>
              <w:t xml:space="preserve">Tam uyumlu</w:t>
            </w:r>
          </w:p>
        </w:tc>
      </w:tr>
      <w:tr>
        <w:tc>
          <w:tcPr>
            <w:tcW w:w="0" w:type="auto"/>
          </w:tcPr>
          <w:p>
            <w:r>
              <w:t xml:space="preserve">DOCUMENTHEADER-OBJ_TYPE</w:t>
            </w:r>
          </w:p>
        </w:tc>
        <w:tc>
          <w:tcPr>
            <w:tcW w:w="0" w:type="auto"/>
          </w:tcPr>
          <w:p>
            <w:r>
              <w:t xml:space="preserve">CHAR5</w:t>
            </w:r>
          </w:p>
        </w:tc>
        <w:tc>
          <w:tcPr>
            <w:tcW w:w="0" w:type="auto"/>
          </w:tcPr>
          <w:p>
            <w:r>
              <w:t xml:space="preserve">BAPIACHE09-OBJ_TYPE</w:t>
            </w:r>
          </w:p>
        </w:tc>
        <w:tc>
          <w:tcPr>
            <w:tcW w:w="0" w:type="auto"/>
          </w:tcPr>
          <w:p>
            <w:r>
              <w:t xml:space="preserve">Tam uyumlu</w:t>
            </w:r>
          </w:p>
        </w:tc>
      </w:tr>
      <w:tr>
        <w:tc>
          <w:tcPr>
            <w:tcW w:w="0" w:type="auto"/>
          </w:tcPr>
          <w:p>
            <w:r>
              <w:t xml:space="preserve">DOCUMENTHEADER-BUS_ACT</w:t>
            </w:r>
          </w:p>
        </w:tc>
        <w:tc>
          <w:tcPr>
            <w:tcW w:w="0" w:type="auto"/>
          </w:tcPr>
          <w:p>
            <w:r>
              <w:t xml:space="preserve">CHAR4</w:t>
            </w:r>
          </w:p>
        </w:tc>
        <w:tc>
          <w:tcPr>
            <w:tcW w:w="0" w:type="auto"/>
          </w:tcPr>
          <w:p>
            <w:r>
              <w:t xml:space="preserve">BUS_ACT</w:t>
            </w:r>
          </w:p>
        </w:tc>
        <w:tc>
          <w:tcPr>
            <w:tcW w:w="0" w:type="auto"/>
          </w:tcPr>
          <w:p>
            <w:r>
              <w:t xml:space="preserve">Tam uyumlu</w:t>
            </w:r>
          </w:p>
        </w:tc>
      </w:tr>
      <w:tr>
        <w:tc>
          <w:tcPr>
            <w:tcW w:w="0" w:type="auto"/>
          </w:tcPr>
          <w:p>
            <w:r>
              <w:t xml:space="preserve">DOCUMENTHEADER-DOC_DATE</w:t>
            </w:r>
          </w:p>
        </w:tc>
        <w:tc>
          <w:tcPr>
            <w:tcW w:w="0" w:type="auto"/>
          </w:tcPr>
          <w:p>
            <w:r>
              <w:t xml:space="preserve">DATS</w:t>
            </w:r>
          </w:p>
        </w:tc>
        <w:tc>
          <w:tcPr>
            <w:tcW w:w="0" w:type="auto"/>
          </w:tcPr>
          <w:p>
            <w:r>
              <w:t xml:space="preserve">BLDAT</w:t>
            </w:r>
          </w:p>
        </w:tc>
        <w:tc>
          <w:tcPr>
            <w:tcW w:w="0" w:type="auto"/>
          </w:tcPr>
          <w:p>
            <w:r>
              <w:t xml:space="preserve">Tam uyumlu</w:t>
            </w:r>
          </w:p>
        </w:tc>
      </w:tr>
      <w:tr>
        <w:tc>
          <w:tcPr>
            <w:tcW w:w="0" w:type="auto"/>
          </w:tcPr>
          <w:p>
            <w:r>
              <w:t xml:space="preserve">DOCUMENTHEADER-PSTNG_DATE</w:t>
            </w:r>
          </w:p>
        </w:tc>
        <w:tc>
          <w:tcPr>
            <w:tcW w:w="0" w:type="auto"/>
          </w:tcPr>
          <w:p>
            <w:r>
              <w:t xml:space="preserve">DATS</w:t>
            </w:r>
          </w:p>
        </w:tc>
        <w:tc>
          <w:tcPr>
            <w:tcW w:w="0" w:type="auto"/>
          </w:tcPr>
          <w:p>
            <w:r>
              <w:t xml:space="preserve">BUDAT</w:t>
            </w:r>
          </w:p>
        </w:tc>
        <w:tc>
          <w:tcPr>
            <w:tcW w:w="0" w:type="auto"/>
          </w:tcPr>
          <w:p>
            <w:r>
              <w:t xml:space="preserve">Tam uyumlu</w:t>
            </w:r>
          </w:p>
        </w:tc>
      </w:tr>
      <w:tr>
        <w:tc>
          <w:tcPr>
            <w:tcW w:w="0" w:type="auto"/>
          </w:tcPr>
          <w:p>
            <w:r>
              <w:t xml:space="preserve">DOCUMENTHEADER-DOC_TYPE</w:t>
            </w:r>
          </w:p>
        </w:tc>
        <w:tc>
          <w:tcPr>
            <w:tcW w:w="0" w:type="auto"/>
          </w:tcPr>
          <w:p>
            <w:r>
              <w:t xml:space="preserve">CHAR2</w:t>
            </w:r>
          </w:p>
        </w:tc>
        <w:tc>
          <w:tcPr>
            <w:tcW w:w="0" w:type="auto"/>
          </w:tcPr>
          <w:p>
            <w:r>
              <w:t xml:space="preserve">BLART</w:t>
            </w:r>
          </w:p>
        </w:tc>
        <w:tc>
          <w:tcPr>
            <w:tcW w:w="0" w:type="auto"/>
          </w:tcPr>
          <w:p>
            <w:r>
              <w:t xml:space="preserve">Tam uyumlu</w:t>
            </w:r>
          </w:p>
        </w:tc>
      </w:tr>
      <w:tr>
        <w:tc>
          <w:tcPr>
            <w:tcW w:w="0" w:type="auto"/>
          </w:tcPr>
          <w:p>
            <w:r>
              <w:t xml:space="preserve">ACCOUNTPAYABLE</w:t>
            </w:r>
          </w:p>
        </w:tc>
        <w:tc>
          <w:tcPr>
            <w:tcW w:w="0" w:type="auto"/>
          </w:tcPr>
          <w:p>
            <w:r>
              <w:t xml:space="preserve">BAPIACAP09</w:t>
            </w:r>
          </w:p>
        </w:tc>
        <w:tc>
          <w:tcPr>
            <w:tcW w:w="0" w:type="auto"/>
          </w:tcPr>
          <w:p>
            <w:r>
              <w:t xml:space="preserve">BAPIACAP09 (TABLE)</w:t>
            </w:r>
          </w:p>
        </w:tc>
        <w:tc>
          <w:tcPr>
            <w:tcW w:w="0" w:type="auto"/>
          </w:tcPr>
          <w:p>
            <w:r>
              <w:t xml:space="preserve">Tam uyumlu</w:t>
            </w:r>
          </w:p>
        </w:tc>
      </w:tr>
      <w:tr>
        <w:tc>
          <w:tcPr>
            <w:tcW w:w="0" w:type="auto"/>
          </w:tcPr>
          <w:p>
            <w:r>
              <w:t xml:space="preserve">ACCOUNTPAYABLE-ITEMNO_ACC</w:t>
            </w:r>
          </w:p>
        </w:tc>
        <w:tc>
          <w:tcPr>
            <w:tcW w:w="0" w:type="auto"/>
          </w:tcPr>
          <w:p>
            <w:r>
              <w:t xml:space="preserve">CHAR10</w:t>
            </w:r>
          </w:p>
        </w:tc>
        <w:tc>
          <w:tcPr>
            <w:tcW w:w="0" w:type="auto"/>
          </w:tcPr>
          <w:p>
            <w:r>
              <w:t xml:space="preserve">Literal</w:t>
            </w:r>
          </w:p>
        </w:tc>
        <w:tc>
          <w:tcPr>
            <w:tcW w:w="0" w:type="auto"/>
          </w:tcPr>
          <w:p>
            <w:r>
              <w:t xml:space="preserve">Tam uyumlu</w:t>
            </w:r>
          </w:p>
        </w:tc>
      </w:tr>
      <w:tr>
        <w:tc>
          <w:tcPr>
            <w:tcW w:w="0" w:type="auto"/>
          </w:tcPr>
          <w:p>
            <w:r>
              <w:t xml:space="preserve">ACCOUNTPAYABLE-VENDOR_NO</w:t>
            </w:r>
          </w:p>
        </w:tc>
        <w:tc>
          <w:tcPr>
            <w:tcW w:w="0" w:type="auto"/>
          </w:tcPr>
          <w:p>
            <w:r>
              <w:t xml:space="preserve">CHAR10</w:t>
            </w:r>
          </w:p>
        </w:tc>
        <w:tc>
          <w:tcPr>
            <w:tcW w:w="0" w:type="auto"/>
          </w:tcPr>
          <w:p>
            <w:r>
              <w:t xml:space="preserve">LIFNR</w:t>
            </w:r>
          </w:p>
        </w:tc>
        <w:tc>
          <w:tcPr>
            <w:tcW w:w="0" w:type="auto"/>
          </w:tcPr>
          <w:p>
            <w:r>
              <w:t xml:space="preserve">Tam uyumlu</w:t>
            </w:r>
          </w:p>
        </w:tc>
      </w:tr>
      <w:tr>
        <w:tc>
          <w:tcPr>
            <w:tcW w:w="0" w:type="auto"/>
          </w:tcPr>
          <w:p>
            <w:r>
              <w:t xml:space="preserve">ACCOUNTGL</w:t>
            </w:r>
          </w:p>
        </w:tc>
        <w:tc>
          <w:tcPr>
            <w:tcW w:w="0" w:type="auto"/>
          </w:tcPr>
          <w:p>
            <w:r>
              <w:t xml:space="preserve">BAPIACGL09</w:t>
            </w:r>
          </w:p>
        </w:tc>
        <w:tc>
          <w:tcPr>
            <w:tcW w:w="0" w:type="auto"/>
          </w:tcPr>
          <w:p>
            <w:r>
              <w:t xml:space="preserve">BAPIACGL09 (TABLE)</w:t>
            </w:r>
          </w:p>
        </w:tc>
        <w:tc>
          <w:tcPr>
            <w:tcW w:w="0" w:type="auto"/>
          </w:tcPr>
          <w:p>
            <w:r>
              <w:t xml:space="preserve">Tam uyumlu</w:t>
            </w:r>
          </w:p>
        </w:tc>
      </w:tr>
      <w:tr>
        <w:tc>
          <w:tcPr>
            <w:tcW w:w="0" w:type="auto"/>
          </w:tcPr>
          <w:p>
            <w:r>
              <w:t xml:space="preserve">ACCOUNTGL-GL_ACCOUNT</w:t>
            </w:r>
          </w:p>
        </w:tc>
        <w:tc>
          <w:tcPr>
            <w:tcW w:w="0" w:type="auto"/>
          </w:tcPr>
          <w:p>
            <w:r>
              <w:t xml:space="preserve">CHAR10</w:t>
            </w:r>
          </w:p>
        </w:tc>
        <w:tc>
          <w:tcPr>
            <w:tcW w:w="0" w:type="auto"/>
          </w:tcPr>
          <w:p>
            <w:r>
              <w:t xml:space="preserve">HKONT</w:t>
            </w:r>
          </w:p>
        </w:tc>
        <w:tc>
          <w:tcPr>
            <w:tcW w:w="0" w:type="auto"/>
          </w:tcPr>
          <w:p>
            <w:r>
              <w:t xml:space="preserve">Tam uyumlu</w:t>
            </w:r>
          </w:p>
        </w:tc>
      </w:tr>
      <w:tr>
        <w:tc>
          <w:tcPr>
            <w:tcW w:w="0" w:type="auto"/>
          </w:tcPr>
          <w:p>
            <w:r>
              <w:t xml:space="preserve">ACCOUNTGL-TAX_CODE</w:t>
            </w:r>
          </w:p>
        </w:tc>
        <w:tc>
          <w:tcPr>
            <w:tcW w:w="0" w:type="auto"/>
          </w:tcPr>
          <w:p>
            <w:r>
              <w:t xml:space="preserve">CHAR2</w:t>
            </w:r>
          </w:p>
        </w:tc>
        <w:tc>
          <w:tcPr>
            <w:tcW w:w="0" w:type="auto"/>
          </w:tcPr>
          <w:p>
            <w:r>
              <w:t xml:space="preserve">MWSKZ</w:t>
            </w:r>
          </w:p>
        </w:tc>
        <w:tc>
          <w:tcPr>
            <w:tcW w:w="0" w:type="auto"/>
          </w:tcPr>
          <w:p>
            <w:r>
              <w:t xml:space="preserve">Tam uyumlu</w:t>
            </w:r>
          </w:p>
        </w:tc>
      </w:tr>
      <w:tr>
        <w:tc>
          <w:tcPr>
            <w:tcW w:w="0" w:type="auto"/>
          </w:tcPr>
          <w:p>
            <w:r>
              <w:t xml:space="preserve">CURRENCYAMOUNT</w:t>
            </w:r>
          </w:p>
        </w:tc>
        <w:tc>
          <w:tcPr>
            <w:tcW w:w="0" w:type="auto"/>
          </w:tcPr>
          <w:p>
            <w:r>
              <w:t xml:space="preserve">BAPIACCR09</w:t>
            </w:r>
          </w:p>
        </w:tc>
        <w:tc>
          <w:tcPr>
            <w:tcW w:w="0" w:type="auto"/>
          </w:tcPr>
          <w:p>
            <w:r>
              <w:t xml:space="preserve">BAPIACCR09 (TABLE)</w:t>
            </w:r>
          </w:p>
        </w:tc>
        <w:tc>
          <w:tcPr>
            <w:tcW w:w="0" w:type="auto"/>
          </w:tcPr>
          <w:p>
            <w:r>
              <w:t xml:space="preserve">Tam uyumlu</w:t>
            </w:r>
          </w:p>
        </w:tc>
      </w:tr>
      <w:tr>
        <w:tc>
          <w:tcPr>
            <w:tcW w:w="0" w:type="auto"/>
          </w:tcPr>
          <w:p>
            <w:r>
              <w:t xml:space="preserve">CURRENCYAMOUNT-CURRENCY</w:t>
            </w:r>
          </w:p>
        </w:tc>
        <w:tc>
          <w:tcPr>
            <w:tcW w:w="0" w:type="auto"/>
          </w:tcPr>
          <w:p>
            <w:r>
              <w:t xml:space="preserve">CHAR5</w:t>
            </w:r>
          </w:p>
        </w:tc>
        <w:tc>
          <w:tcPr>
            <w:tcW w:w="0" w:type="auto"/>
          </w:tcPr>
          <w:p>
            <w:r>
              <w:t xml:space="preserve">WAERS</w:t>
            </w:r>
          </w:p>
        </w:tc>
        <w:tc>
          <w:tcPr>
            <w:tcW w:w="0" w:type="auto"/>
          </w:tcPr>
          <w:p>
            <w:r>
              <w:t xml:space="preserve">Tam uyumlu</w:t>
            </w:r>
          </w:p>
        </w:tc>
      </w:tr>
      <w:tr>
        <w:tc>
          <w:tcPr>
            <w:tcW w:w="0" w:type="auto"/>
          </w:tcPr>
          <w:p>
            <w:r>
              <w:t xml:space="preserve">CURRENCYAMOUNT-AMT_DOCCUR</w:t>
            </w:r>
          </w:p>
        </w:tc>
        <w:tc>
          <w:tcPr>
            <w:tcW w:w="0" w:type="auto"/>
          </w:tcPr>
          <w:p>
            <w:r>
              <w:t xml:space="preserve">CURR(23,4)</w:t>
            </w:r>
          </w:p>
        </w:tc>
        <w:tc>
          <w:tcPr>
            <w:tcW w:w="0" w:type="auto"/>
          </w:tcPr>
          <w:p>
            <w:r>
              <w:t xml:space="preserve">WRBTR</w:t>
            </w:r>
          </w:p>
        </w:tc>
        <w:tc>
          <w:tcPr>
            <w:tcW w:w="0" w:type="auto"/>
          </w:tcPr>
          <w:p>
            <w:r>
              <w:t xml:space="preserve">Tam uyumlu</w:t>
            </w:r>
          </w:p>
        </w:tc>
      </w:tr>
      <w:tr>
        <w:tc>
          <w:tcPr>
            <w:tcW w:w="0" w:type="auto"/>
          </w:tcPr>
          <w:p>
            <w:r>
              <w:t xml:space="preserve">OBJ_KEY (export)</w:t>
            </w:r>
          </w:p>
        </w:tc>
        <w:tc>
          <w:tcPr>
            <w:tcW w:w="0" w:type="auto"/>
          </w:tcPr>
          <w:p>
            <w:r>
              <w:t xml:space="preserve">CHAR20</w:t>
            </w:r>
          </w:p>
        </w:tc>
        <w:tc>
          <w:tcPr>
            <w:tcW w:w="0" w:type="auto"/>
          </w:tcPr>
          <w:p>
            <w:r>
              <w:t xml:space="preserve">BAPIACHE09-OBJ_KEY</w:t>
            </w:r>
          </w:p>
        </w:tc>
        <w:tc>
          <w:tcPr>
            <w:tcW w:w="0" w:type="auto"/>
          </w:tcPr>
          <w:p>
            <w:r>
              <w:t xml:space="preserve">Tam uyumlu</w:t>
            </w:r>
          </w:p>
        </w:tc>
      </w:tr>
      <w:tr>
        <w:tc>
          <w:tcPr>
            <w:tcW w:w="0" w:type="auto"/>
          </w:tcPr>
          <w:p>
            <w:r>
              <w:t xml:space="preserve">RETURN</w:t>
            </w:r>
          </w:p>
        </w:tc>
        <w:tc>
          <w:tcPr>
            <w:tcW w:w="0" w:type="auto"/>
          </w:tcPr>
          <w:p>
            <w:r>
              <w:t xml:space="preserve">BAPIRET2</w:t>
            </w:r>
          </w:p>
        </w:tc>
        <w:tc>
          <w:tcPr>
            <w:tcW w:w="0" w:type="auto"/>
          </w:tcPr>
          <w:p>
            <w:r>
              <w:t xml:space="preserve">BAPIRET2 (TABLE)</w:t>
            </w:r>
          </w:p>
        </w:tc>
        <w:tc>
          <w:tcPr>
            <w:tcW w:w="0" w:type="auto"/>
          </w:tcPr>
          <w:p>
            <w:r>
              <w:t xml:space="preserve">Tam uyumlu</w:t>
            </w:r>
          </w:p>
        </w:tc>
      </w:tr>
    </w:tbl>
    <w:p/>
    <w:p>
      <w:pPr>
        <w:pStyle w:val="Heading1"/>
      </w:pPr>
      <w:r>
        <w:t>7. ALV Sonuc Ekrani</w:t>
      </w:r>
    </w:p>
    <w:tbl>
      <w:tblPr>
        <w:tblW w:w="9360" w:type="dxa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Alan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Baslik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Aciklama</w:t>
            </w:r>
          </w:p>
        </w:tc>
      </w:tr>
      <w:tr>
        <w:tc>
          <w:tcPr>
            <w:tcW w:w="0" w:type="auto"/>
          </w:tcPr>
          <w:p>
            <w:r>
              <w:t xml:space="preserve">ROW_NO</w:t>
            </w:r>
          </w:p>
        </w:tc>
        <w:tc>
          <w:tcPr>
            <w:tcW w:w="0" w:type="auto"/>
          </w:tcPr>
          <w:p>
            <w:r>
              <w:t xml:space="preserve">Satir No</w:t>
            </w:r>
          </w:p>
        </w:tc>
        <w:tc>
          <w:tcPr>
            <w:tcW w:w="0" w:type="auto"/>
          </w:tcPr>
          <w:p>
            <w:r>
              <w:t xml:space="preserve">Excel satir numarasi</w:t>
            </w:r>
          </w:p>
        </w:tc>
      </w:tr>
      <w:tr>
        <w:tc>
          <w:tcPr>
            <w:tcW w:w="0" w:type="auto"/>
          </w:tcPr>
          <w:p>
            <w:r>
              <w:t xml:space="preserve">LIFNR</w:t>
            </w:r>
          </w:p>
        </w:tc>
        <w:tc>
          <w:tcPr>
            <w:tcW w:w="0" w:type="auto"/>
          </w:tcPr>
          <w:p>
            <w:r>
              <w:t xml:space="preserve">Satici No</w:t>
            </w:r>
          </w:p>
        </w:tc>
        <w:tc>
          <w:tcPr>
            <w:tcW w:w="0" w:type="auto"/>
          </w:tcPr>
          <w:p>
            <w:r>
              <w:t xml:space="preserve">Satici numarasi</w:t>
            </w:r>
          </w:p>
        </w:tc>
      </w:tr>
      <w:tr>
        <w:tc>
          <w:tcPr>
            <w:tcW w:w="0" w:type="auto"/>
          </w:tcPr>
          <w:p>
            <w:r>
              <w:t xml:space="preserve">WRBTR</w:t>
            </w:r>
          </w:p>
        </w:tc>
        <w:tc>
          <w:tcPr>
            <w:tcW w:w="0" w:type="auto"/>
          </w:tcPr>
          <w:p>
            <w:r>
              <w:t xml:space="preserve">Tutar</w:t>
            </w:r>
          </w:p>
        </w:tc>
        <w:tc>
          <w:tcPr>
            <w:tcW w:w="0" w:type="auto"/>
          </w:tcPr>
          <w:p>
            <w:r>
              <w:t xml:space="preserve">Fatura tutari</w:t>
            </w:r>
          </w:p>
        </w:tc>
      </w:tr>
      <w:tr>
        <w:tc>
          <w:tcPr>
            <w:tcW w:w="0" w:type="auto"/>
          </w:tcPr>
          <w:p>
            <w:r>
              <w:t xml:space="preserve">WAERS</w:t>
            </w:r>
          </w:p>
        </w:tc>
        <w:tc>
          <w:tcPr>
            <w:tcW w:w="0" w:type="auto"/>
          </w:tcPr>
          <w:p>
            <w:r>
              <w:t xml:space="preserve">PB</w:t>
            </w:r>
          </w:p>
        </w:tc>
        <w:tc>
          <w:tcPr>
            <w:tcW w:w="0" w:type="auto"/>
          </w:tcPr>
          <w:p>
            <w:r>
              <w:t xml:space="preserve">Para birimi</w:t>
            </w:r>
          </w:p>
        </w:tc>
      </w:tr>
      <w:tr>
        <w:tc>
          <w:tcPr>
            <w:tcW w:w="0" w:type="auto"/>
          </w:tcPr>
          <w:p>
            <w:r>
              <w:t xml:space="preserve">STATUS</w:t>
            </w:r>
          </w:p>
        </w:tc>
        <w:tc>
          <w:tcPr>
            <w:tcW w:w="0" w:type="auto"/>
          </w:tcPr>
          <w:p>
            <w:r>
              <w:t xml:space="preserve">Durum</w:t>
            </w:r>
          </w:p>
        </w:tc>
        <w:tc>
          <w:tcPr>
            <w:tcW w:w="0" w:type="auto"/>
          </w:tcPr>
          <w:p>
            <w:r>
              <w:t xml:space="preserve">S=Basarili, E=Hatali (renkli)</w:t>
            </w:r>
          </w:p>
        </w:tc>
      </w:tr>
      <w:tr>
        <w:tc>
          <w:tcPr>
            <w:tcW w:w="0" w:type="auto"/>
          </w:tcPr>
          <w:p>
            <w:r>
              <w:t xml:space="preserve">BELNR</w:t>
            </w:r>
          </w:p>
        </w:tc>
        <w:tc>
          <w:tcPr>
            <w:tcW w:w="0" w:type="auto"/>
          </w:tcPr>
          <w:p>
            <w:r>
              <w:t xml:space="preserve">Belge No</w:t>
            </w:r>
          </w:p>
        </w:tc>
        <w:tc>
          <w:tcPr>
            <w:tcW w:w="0" w:type="auto"/>
          </w:tcPr>
          <w:p>
            <w:r>
              <w:t xml:space="preserve">Olusturulan FI belge numarasi</w:t>
            </w:r>
          </w:p>
        </w:tc>
      </w:tr>
      <w:tr>
        <w:tc>
          <w:tcPr>
            <w:tcW w:w="0" w:type="auto"/>
          </w:tcPr>
          <w:p>
            <w:r>
              <w:t xml:space="preserve">GJAHR</w:t>
            </w:r>
          </w:p>
        </w:tc>
        <w:tc>
          <w:tcPr>
            <w:tcW w:w="0" w:type="auto"/>
          </w:tcPr>
          <w:p>
            <w:r>
              <w:t xml:space="preserve">Mali Yil</w:t>
            </w:r>
          </w:p>
        </w:tc>
        <w:tc>
          <w:tcPr>
            <w:tcW w:w="0" w:type="auto"/>
          </w:tcPr>
          <w:p>
            <w:r>
              <w:t xml:space="preserve">Mali yil</w:t>
            </w:r>
          </w:p>
        </w:tc>
      </w:tr>
      <w:tr>
        <w:tc>
          <w:tcPr>
            <w:tcW w:w="0" w:type="auto"/>
          </w:tcPr>
          <w:p>
            <w:r>
              <w:t xml:space="preserve">MESSAGE</w:t>
            </w:r>
          </w:p>
        </w:tc>
        <w:tc>
          <w:tcPr>
            <w:tcW w:w="0" w:type="auto"/>
          </w:tcPr>
          <w:p>
            <w:r>
              <w:t xml:space="preserve">Mesaj</w:t>
            </w:r>
          </w:p>
        </w:tc>
        <w:tc>
          <w:tcPr>
            <w:tcW w:w="0" w:type="auto"/>
          </w:tcPr>
          <w:p>
            <w:r>
              <w:t xml:space="preserve">Basari/hata mesaji</w:t>
            </w:r>
          </w:p>
        </w:tc>
      </w:tr>
    </w:tbl>
    <w:p/>
    <w:p>
      <w:r>
        <w:rPr>
          <w:b/>
        </w:rPr>
        <w:t xml:space="preserve">Renklendirme:</w:t>
      </w:r>
    </w:p>
    <w:p>
      <w:pPr>
        <w:ind w:left="720" w:hanging="360"/>
      </w:pPr>
      <w:r>
        <w:t xml:space="preserve">•  Yesil (C510): Basarili kayit</w:t>
      </w:r>
    </w:p>
    <w:p>
      <w:pPr>
        <w:ind w:left="720" w:hanging="360"/>
      </w:pPr>
      <w:r>
        <w:t xml:space="preserve">•  Kirmizi (C610): Hatali kayit</w:t>
      </w:r>
    </w:p>
    <w:p/>
    <w:p>
      <w:pPr>
        <w:pStyle w:val="Heading1"/>
      </w:pPr>
      <w:r>
        <w:t>8. Text Elementleri (SE38)</w:t>
      </w:r>
    </w:p>
    <w:tbl>
      <w:tblPr>
        <w:tblW w:w="9360" w:type="dxa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Deger</w:t>
            </w:r>
          </w:p>
        </w:tc>
      </w:tr>
      <w:tr>
        <w:tc>
          <w:tcPr>
            <w:tcW w:w="0" w:type="auto"/>
          </w:tcPr>
          <w:p>
            <w:r>
              <w:t xml:space="preserve">B01</w:t>
            </w:r>
          </w:p>
        </w:tc>
        <w:tc>
          <w:tcPr>
            <w:tcW w:w="0" w:type="auto"/>
          </w:tcPr>
          <w:p>
            <w:r>
              <w:t xml:space="preserve">Dosya Secimi</w:t>
            </w:r>
          </w:p>
        </w:tc>
      </w:tr>
      <w:tr>
        <w:tc>
          <w:tcPr>
            <w:tcW w:w="0" w:type="auto"/>
          </w:tcPr>
          <w:p>
            <w:r>
              <w:t xml:space="preserve">B02</w:t>
            </w:r>
          </w:p>
        </w:tc>
        <w:tc>
          <w:tcPr>
            <w:tcW w:w="0" w:type="auto"/>
          </w:tcPr>
          <w:p>
            <w:r>
              <w:t xml:space="preserve">Kayit Parametreleri</w:t>
            </w:r>
          </w:p>
        </w:tc>
      </w:tr>
      <w:tr>
        <w:tc>
          <w:tcPr>
            <w:tcW w:w="0" w:type="auto"/>
          </w:tcPr>
          <w:p>
            <w:r>
              <w:t xml:space="preserve">B03</w:t>
            </w:r>
          </w:p>
        </w:tc>
        <w:tc>
          <w:tcPr>
            <w:tcW w:w="0" w:type="auto"/>
          </w:tcPr>
          <w:p>
            <w:r>
              <w:t xml:space="preserve">Calistirma Modu</w:t>
            </w:r>
          </w:p>
        </w:tc>
      </w:tr>
      <w:tr>
        <w:tc>
          <w:tcPr>
            <w:tcW w:w="0" w:type="auto"/>
          </w:tcPr>
          <w:p>
            <w:r>
              <w:t xml:space="preserve">T01</w:t>
            </w:r>
          </w:p>
        </w:tc>
        <w:tc>
          <w:tcPr>
            <w:tcW w:w="0" w:type="auto"/>
          </w:tcPr>
          <w:p>
            <w:r>
              <w:t xml:space="preserve">Fatura Kayit Sonuclari</w:t>
            </w:r>
          </w:p>
        </w:tc>
      </w:tr>
      <w:tr>
        <w:tc>
          <w:tcPr>
            <w:tcW w:w="0" w:type="auto"/>
          </w:tcPr>
          <w:p>
            <w:r>
              <w:t xml:space="preserve">T02</w:t>
            </w:r>
          </w:p>
        </w:tc>
        <w:tc>
          <w:tcPr>
            <w:tcW w:w="0" w:type="auto"/>
          </w:tcPr>
          <w:p>
            <w:r>
              <w:t xml:space="preserve">Test Modu Sonuclari</w:t>
            </w:r>
          </w:p>
        </w:tc>
      </w:tr>
      <w:tr>
        <w:tc>
          <w:tcPr>
            <w:tcW w:w="0" w:type="auto"/>
          </w:tcPr>
          <w:p>
            <w:r>
              <w:t xml:space="preserve">F01</w:t>
            </w:r>
          </w:p>
        </w:tc>
        <w:tc>
          <w:tcPr>
            <w:tcW w:w="0" w:type="auto"/>
          </w:tcPr>
          <w:p>
            <w:r>
              <w:t xml:space="preserve">Excel Dosya Sec</w:t>
            </w:r>
          </w:p>
        </w:tc>
      </w:tr>
      <w:tr>
        <w:tc>
          <w:tcPr>
            <w:tcW w:w="0" w:type="auto"/>
          </w:tcPr>
          <w:p>
            <w:r>
              <w:t xml:space="preserve">F02</w:t>
            </w:r>
          </w:p>
        </w:tc>
        <w:tc>
          <w:tcPr>
            <w:tcW w:w="0" w:type="auto"/>
          </w:tcPr>
          <w:p>
            <w:r>
              <w:t xml:space="preserve">Tum Dosyalar</w:t>
            </w:r>
          </w:p>
        </w:tc>
      </w:tr>
      <w:tr>
        <w:tc>
          <w:tcPr>
            <w:tcW w:w="0" w:type="auto"/>
          </w:tcPr>
          <w:p>
            <w:r>
              <w:t xml:space="preserve">C01-C08</w:t>
            </w:r>
          </w:p>
        </w:tc>
        <w:tc>
          <w:tcPr>
            <w:tcW w:w="0" w:type="auto"/>
          </w:tcPr>
          <w:p>
            <w:r>
              <w:t xml:space="preserve">Kolon basliklari (Satir No, Satici, Tutar, PB, Durum, Belge No, Yil, Mesaj)</w:t>
            </w:r>
          </w:p>
        </w:tc>
      </w:tr>
      <w:tr>
        <w:tc>
          <w:tcPr>
            <w:tcW w:w="0" w:type="auto"/>
          </w:tcPr>
          <w:p>
            <w:r>
              <w:t xml:space="preserve">M01</w:t>
            </w:r>
          </w:p>
        </w:tc>
        <w:tc>
          <w:tcPr>
            <w:tcW w:w="0" w:type="auto"/>
          </w:tcPr>
          <w:p>
            <w:r>
              <w:t xml:space="preserve">Yetkiniz bulunmamaktadir</w:t>
            </w:r>
          </w:p>
        </w:tc>
      </w:tr>
      <w:tr>
        <w:tc>
          <w:tcPr>
            <w:tcW w:w="0" w:type="auto"/>
          </w:tcPr>
          <w:p>
            <w:r>
              <w:t xml:space="preserve">M02</w:t>
            </w:r>
          </w:p>
        </w:tc>
        <w:tc>
          <w:tcPr>
            <w:tcW w:w="0" w:type="auto"/>
          </w:tcPr>
          <w:p>
            <w:r>
              <w:t xml:space="preserve">Veri bulunamadi</w:t>
            </w:r>
          </w:p>
        </w:tc>
      </w:tr>
      <w:tr>
        <w:tc>
          <w:tcPr>
            <w:tcW w:w="0" w:type="auto"/>
          </w:tcPr>
          <w:p>
            <w:r>
              <w:t xml:space="preserve">M03</w:t>
            </w:r>
          </w:p>
        </w:tc>
        <w:tc>
          <w:tcPr>
            <w:tcW w:w="0" w:type="auto"/>
          </w:tcPr>
          <w:p>
            <w:r>
              <w:t xml:space="preserve">Excel dosyasi okunamadi</w:t>
            </w:r>
          </w:p>
        </w:tc>
      </w:tr>
      <w:tr>
        <w:tc>
          <w:tcPr>
            <w:tcW w:w="0" w:type="auto"/>
          </w:tcPr>
          <w:p>
            <w:r>
              <w:t xml:space="preserve">M04</w:t>
            </w:r>
          </w:p>
        </w:tc>
        <w:tc>
          <w:tcPr>
            <w:tcW w:w="0" w:type="auto"/>
          </w:tcPr>
          <w:p>
            <w:r>
              <w:t xml:space="preserve">Test modu - belge olusturulmadi</w:t>
            </w:r>
          </w:p>
        </w:tc>
      </w:tr>
      <w:tr>
        <w:tc>
          <w:tcPr>
            <w:tcW w:w="0" w:type="auto"/>
          </w:tcPr>
          <w:p>
            <w:r>
              <w:t xml:space="preserve">M05</w:t>
            </w:r>
          </w:p>
        </w:tc>
        <w:tc>
          <w:tcPr>
            <w:tcW w:w="0" w:type="auto"/>
          </w:tcPr>
          <w:p>
            <w:r>
              <w:t xml:space="preserve">Belge basariyla olusturuldu</w:t>
            </w:r>
          </w:p>
        </w:tc>
      </w:tr>
      <w:tr>
        <w:tc>
          <w:tcPr>
            <w:tcW w:w="0" w:type="auto"/>
          </w:tcPr>
          <w:p>
            <w:r>
              <w:t xml:space="preserve">V01</w:t>
            </w:r>
          </w:p>
        </w:tc>
        <w:tc>
          <w:tcPr>
            <w:tcW w:w="0" w:type="auto"/>
          </w:tcPr>
          <w:p>
            <w:r>
              <w:t xml:space="preserve">Satici bulunamadi</w:t>
            </w:r>
          </w:p>
        </w:tc>
      </w:tr>
      <w:tr>
        <w:tc>
          <w:tcPr>
            <w:tcW w:w="0" w:type="auto"/>
          </w:tcPr>
          <w:p>
            <w:r>
              <w:t xml:space="preserve">V02</w:t>
            </w:r>
          </w:p>
        </w:tc>
        <w:tc>
          <w:tcPr>
            <w:tcW w:w="0" w:type="auto"/>
          </w:tcPr>
          <w:p>
            <w:r>
              <w:t xml:space="preserve">Tutar sifir veya negatif</w:t>
            </w:r>
          </w:p>
        </w:tc>
      </w:tr>
      <w:tr>
        <w:tc>
          <w:tcPr>
            <w:tcW w:w="0" w:type="auto"/>
          </w:tcPr>
          <w:p>
            <w:r>
              <w:t xml:space="preserve">V03</w:t>
            </w:r>
          </w:p>
        </w:tc>
        <w:tc>
          <w:tcPr>
            <w:tcW w:w="0" w:type="auto"/>
          </w:tcPr>
          <w:p>
            <w:r>
              <w:t xml:space="preserve">Gecersiz tarih</w:t>
            </w:r>
          </w:p>
        </w:tc>
      </w:tr>
      <w:tr>
        <w:tc>
          <w:tcPr>
            <w:tcW w:w="0" w:type="auto"/>
          </w:tcPr>
          <w:p>
            <w:r>
              <w:t xml:space="preserve">V04</w:t>
            </w:r>
          </w:p>
        </w:tc>
        <w:tc>
          <w:tcPr>
            <w:tcW w:w="0" w:type="auto"/>
          </w:tcPr>
          <w:p>
            <w:r>
              <w:t xml:space="preserve">Para birimi bos</w:t>
            </w:r>
          </w:p>
        </w:tc>
      </w:tr>
      <w:tr>
        <w:tc>
          <w:tcPr>
            <w:tcW w:w="0" w:type="auto"/>
          </w:tcPr>
          <w:p>
            <w:r>
              <w:t xml:space="preserve">V05</w:t>
            </w:r>
          </w:p>
        </w:tc>
        <w:tc>
          <w:tcPr>
            <w:tcW w:w="0" w:type="auto"/>
          </w:tcPr>
          <w:p>
            <w:r>
              <w:t xml:space="preserve">Gider hesabi bos</w:t>
            </w:r>
          </w:p>
        </w:tc>
      </w:tr>
    </w:tbl>
    <w:p/>
    <w:p>
      <w:pPr>
        <w:pStyle w:val="Heading1"/>
      </w:pPr>
      <w:r>
        <w:t>9. SonarQube Kod Kalite Analizi</w:t>
      </w:r>
    </w:p>
    <w:p>
      <w:r>
        <w:t xml:space="preserve">Asagida kod self-review sonuclari yer almaktadir:</w:t>
      </w:r>
    </w:p>
    <w:p/>
    <w:p>
      <w:pPr>
        <w:pStyle w:val="Heading2"/>
      </w:pPr>
      <w:r>
        <w:t>9.1 ATC Uyumluluk</w:t>
      </w:r>
    </w:p>
    <w:tbl>
      <w:tblPr>
        <w:tblW w:w="9360" w:type="dxa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Kural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Durum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Aciklama</w:t>
            </w:r>
          </w:p>
        </w:tc>
      </w:tr>
      <w:tr>
        <w:tc>
          <w:tcPr>
            <w:tcW w:w="0" w:type="auto"/>
          </w:tcPr>
          <w:p>
            <w:r>
              <w:t xml:space="preserve">SELECT * kullanilmamali</w:t>
            </w:r>
          </w:p>
        </w:tc>
        <w:tc>
          <w:tcPr>
            <w:tcW w:w="0" w:type="auto"/>
          </w:tcPr>
          <w:p>
            <w:r>
              <w:t xml:space="preserve">GECTI</w:t>
            </w:r>
          </w:p>
        </w:tc>
        <w:tc>
          <w:tcPr>
            <w:tcW w:w="0" w:type="auto"/>
          </w:tcPr>
          <w:p>
            <w:r>
              <w:t xml:space="preserve">Tum SELECT ifadelerinde sadece gerekli alanlar listelenmis</w:t>
            </w:r>
          </w:p>
        </w:tc>
      </w:tr>
      <w:tr>
        <w:tc>
          <w:tcPr>
            <w:tcW w:w="0" w:type="auto"/>
          </w:tcPr>
          <w:p>
            <w:r>
              <w:t xml:space="preserve">LOOP icinde SELECT yok</w:t>
            </w:r>
          </w:p>
        </w:tc>
        <w:tc>
          <w:tcPr>
            <w:tcW w:w="0" w:type="auto"/>
          </w:tcPr>
          <w:p>
            <w:r>
              <w:t xml:space="preserve">GECTI</w:t>
            </w:r>
          </w:p>
        </w:tc>
        <w:tc>
          <w:tcPr>
            <w:tcW w:w="0" w:type="auto"/>
          </w:tcPr>
          <w:p>
            <w:r>
              <w:t xml:space="preserve">Satici kontrolu FOR ALL ENTRIES ile toplu yapilmis</w:t>
            </w:r>
          </w:p>
        </w:tc>
      </w:tr>
      <w:tr>
        <w:tc>
          <w:tcPr>
            <w:tcW w:w="0" w:type="auto"/>
          </w:tcPr>
          <w:p>
            <w:r>
              <w:t xml:space="preserve">PERFORM/FORM kullanilmamali</w:t>
            </w:r>
          </w:p>
        </w:tc>
        <w:tc>
          <w:tcPr>
            <w:tcW w:w="0" w:type="auto"/>
          </w:tcPr>
          <w:p>
            <w:r>
              <w:t xml:space="preserve">GECTI</w:t>
            </w:r>
          </w:p>
        </w:tc>
        <w:tc>
          <w:tcPr>
            <w:tcW w:w="0" w:type="auto"/>
          </w:tcPr>
          <w:p>
            <w:r>
              <w:t xml:space="preserve">Tum logic local class method icinde</w:t>
            </w:r>
          </w:p>
        </w:tc>
      </w:tr>
      <w:tr>
        <w:tc>
          <w:tcPr>
            <w:tcW w:w="0" w:type="auto"/>
          </w:tcPr>
          <w:p>
            <w:r>
              <w:t xml:space="preserve">SY-SUBRC kontrolu</w:t>
            </w:r>
          </w:p>
        </w:tc>
        <w:tc>
          <w:tcPr>
            <w:tcW w:w="0" w:type="auto"/>
          </w:tcPr>
          <w:p>
            <w:r>
              <w:t xml:space="preserve">GECTI</w:t>
            </w:r>
          </w:p>
        </w:tc>
        <w:tc>
          <w:tcPr>
            <w:tcW w:w="0" w:type="auto"/>
          </w:tcPr>
          <w:p>
            <w:r>
              <w:t xml:space="preserve">Her DB/FM operasyonu sonrasi kontrol ediliyor</w:t>
            </w:r>
          </w:p>
        </w:tc>
      </w:tr>
      <w:tr>
        <w:tc>
          <w:tcPr>
            <w:tcW w:w="0" w:type="auto"/>
          </w:tcPr>
          <w:p>
            <w:r>
              <w:t xml:space="preserve">Kullanilmayan degisken yok</w:t>
            </w:r>
          </w:p>
        </w:tc>
        <w:tc>
          <w:tcPr>
            <w:tcW w:w="0" w:type="auto"/>
          </w:tcPr>
          <w:p>
            <w:r>
              <w:t xml:space="preserve">GECTI</w:t>
            </w:r>
          </w:p>
        </w:tc>
        <w:tc>
          <w:tcPr>
            <w:tcW w:w="0" w:type="auto"/>
          </w:tcPr>
          <w:p>
            <w:r>
              <w:t xml:space="preserve">Tum degiskenler kullaniliyor</w:t>
            </w:r>
          </w:p>
        </w:tc>
      </w:tr>
      <w:tr>
        <w:tc>
          <w:tcPr>
            <w:tcW w:w="0" w:type="auto"/>
          </w:tcPr>
          <w:p>
            <w:r>
              <w:t xml:space="preserve">Bos CATCH blogu yok</w:t>
            </w:r>
          </w:p>
        </w:tc>
        <w:tc>
          <w:tcPr>
            <w:tcW w:w="0" w:type="auto"/>
          </w:tcPr>
          <w:p>
            <w:r>
              <w:t xml:space="preserve">GECTI</w:t>
            </w:r>
          </w:p>
        </w:tc>
        <w:tc>
          <w:tcPr>
            <w:tcW w:w="0" w:type="auto"/>
          </w:tcPr>
          <w:p>
            <w:r>
              <w:t xml:space="preserve">cx_root yakalanip mesaj veriliyor</w:t>
            </w:r>
          </w:p>
        </w:tc>
      </w:tr>
      <w:tr>
        <w:tc>
          <w:tcPr>
            <w:tcW w:w="0" w:type="auto"/>
          </w:tcPr>
          <w:p>
            <w:r>
              <w:t xml:space="preserve">Modern syntax</w:t>
            </w:r>
          </w:p>
        </w:tc>
        <w:tc>
          <w:tcPr>
            <w:tcW w:w="0" w:type="auto"/>
          </w:tcPr>
          <w:p>
            <w:r>
              <w:t xml:space="preserve">GECTI</w:t>
            </w:r>
          </w:p>
        </w:tc>
        <w:tc>
          <w:tcPr>
            <w:tcW w:w="0" w:type="auto"/>
          </w:tcPr>
          <w:p>
            <w:r>
              <w:t xml:space="preserve">NEW, VALUE, COND, inline declaration kullaniliyor</w:t>
            </w:r>
          </w:p>
        </w:tc>
      </w:tr>
    </w:tbl>
    <w:p/>
    <w:p>
      <w:pPr>
        <w:pStyle w:val="Heading2"/>
      </w:pPr>
      <w:r>
        <w:t>9.2 Guvenlik</w:t>
      </w:r>
    </w:p>
    <w:tbl>
      <w:tblPr>
        <w:tblW w:w="9360" w:type="dxa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Kural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Durum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Aciklama</w:t>
            </w:r>
          </w:p>
        </w:tc>
      </w:tr>
      <w:tr>
        <w:tc>
          <w:tcPr>
            <w:tcW w:w="0" w:type="auto"/>
          </w:tcPr>
          <w:p>
            <w:r>
              <w:t xml:space="preserve">Yetki kontrolu</w:t>
            </w:r>
          </w:p>
        </w:tc>
        <w:tc>
          <w:tcPr>
            <w:tcW w:w="0" w:type="auto"/>
          </w:tcPr>
          <w:p>
            <w:r>
              <w:t xml:space="preserve">GECTI</w:t>
            </w:r>
          </w:p>
        </w:tc>
        <w:tc>
          <w:tcPr>
            <w:tcW w:w="0" w:type="auto"/>
          </w:tcPr>
          <w:p>
            <w:r>
              <w:t xml:space="preserve">F_BKPF_BUK ile sirket kodu bazli kontrol</w:t>
            </w:r>
          </w:p>
        </w:tc>
      </w:tr>
      <w:tr>
        <w:tc>
          <w:tcPr>
            <w:tcW w:w="0" w:type="auto"/>
          </w:tcPr>
          <w:p>
            <w:r>
              <w:t xml:space="preserve">Hardcoded credential yok</w:t>
            </w:r>
          </w:p>
        </w:tc>
        <w:tc>
          <w:tcPr>
            <w:tcW w:w="0" w:type="auto"/>
          </w:tcPr>
          <w:p>
            <w:r>
              <w:t xml:space="preserve">GECTI</w:t>
            </w:r>
          </w:p>
        </w:tc>
        <w:tc>
          <w:tcPr>
            <w:tcW w:w="0" w:type="auto"/>
          </w:tcPr>
          <w:p>
            <w:r>
              <w:t xml:space="preserve">Hassas veri yok</w:t>
            </w:r>
          </w:p>
        </w:tc>
      </w:tr>
      <w:tr>
        <w:tc>
          <w:tcPr>
            <w:tcW w:w="0" w:type="auto"/>
          </w:tcPr>
          <w:p>
            <w:r>
              <w:t xml:space="preserve">Injection riski</w:t>
            </w:r>
          </w:p>
        </w:tc>
        <w:tc>
          <w:tcPr>
            <w:tcW w:w="0" w:type="auto"/>
          </w:tcPr>
          <w:p>
            <w:r>
              <w:t xml:space="preserve">GECTI</w:t>
            </w:r>
          </w:p>
        </w:tc>
        <w:tc>
          <w:tcPr>
            <w:tcW w:w="0" w:type="auto"/>
          </w:tcPr>
          <w:p>
            <w:r>
              <w:t xml:space="preserve">Kullanici girdisi BAPI parametrelerine type-safe ataniyor</w:t>
            </w:r>
          </w:p>
        </w:tc>
      </w:tr>
    </w:tbl>
    <w:p/>
    <w:p>
      <w:pPr>
        <w:pStyle w:val="Heading2"/>
      </w:pPr>
      <w:r>
        <w:t>9.3 Naming Convention</w:t>
      </w:r>
    </w:p>
    <w:tbl>
      <w:tblPr>
        <w:tblW w:w="9360" w:type="dxa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Kural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Durum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Aciklama</w:t>
            </w:r>
          </w:p>
        </w:tc>
      </w:tr>
      <w:tr>
        <w:tc>
          <w:tcPr>
            <w:tcW w:w="0" w:type="auto"/>
          </w:tcPr>
          <w:p>
            <w:r>
              <w:t xml:space="preserve">Hungarian notation</w:t>
            </w:r>
          </w:p>
        </w:tc>
        <w:tc>
          <w:tcPr>
            <w:tcW w:w="0" w:type="auto"/>
          </w:tcPr>
          <w:p>
            <w:r>
              <w:t xml:space="preserve">GECTI</w:t>
            </w:r>
          </w:p>
        </w:tc>
        <w:tc>
          <w:tcPr>
            <w:tcW w:w="0" w:type="auto"/>
          </w:tcPr>
          <w:p>
            <w:r>
              <w:t xml:space="preserve">lv_, ls_, lt_, gv_, gt_, go_, gc_ prefixleri kullaniliyor</w:t>
            </w:r>
          </w:p>
        </w:tc>
      </w:tr>
      <w:tr>
        <w:tc>
          <w:tcPr>
            <w:tcW w:w="0" w:type="auto"/>
          </w:tcPr>
          <w:p>
            <w:r>
              <w:t xml:space="preserve">Program prefix Z_AI_</w:t>
            </w:r>
          </w:p>
        </w:tc>
        <w:tc>
          <w:tcPr>
            <w:tcW w:w="0" w:type="auto"/>
          </w:tcPr>
          <w:p>
            <w:r>
              <w:t xml:space="preserve">GECTI</w:t>
            </w:r>
          </w:p>
        </w:tc>
        <w:tc>
          <w:tcPr>
            <w:tcW w:w="0" w:type="auto"/>
          </w:tcPr>
          <w:p>
            <w:r>
              <w:t xml:space="preserve">Naming convention ile uyumlu</w:t>
            </w:r>
          </w:p>
        </w:tc>
      </w:tr>
      <w:tr>
        <w:tc>
          <w:tcPr>
            <w:tcW w:w="0" w:type="auto"/>
          </w:tcPr>
          <w:p>
            <w:r>
              <w:t xml:space="preserve">Method isimlendirme</w:t>
            </w:r>
          </w:p>
        </w:tc>
        <w:tc>
          <w:tcPr>
            <w:tcW w:w="0" w:type="auto"/>
          </w:tcPr>
          <w:p>
            <w:r>
              <w:t xml:space="preserve">GECTI</w:t>
            </w:r>
          </w:p>
        </w:tc>
        <w:tc>
          <w:tcPr>
            <w:tcW w:w="0" w:type="auto"/>
          </w:tcPr>
          <w:p>
            <w:r>
              <w:t xml:space="preserve">Fiil ile basliyor: run, check_, read_, validate_, post_, build_, display_</w:t>
            </w:r>
          </w:p>
        </w:tc>
      </w:tr>
      <w:tr>
        <w:tc>
          <w:tcPr>
            <w:tcW w:w="0" w:type="auto"/>
          </w:tcPr>
          <w:p>
            <w:r>
              <w:t xml:space="preserve">Constant tanimlari</w:t>
            </w:r>
          </w:p>
        </w:tc>
        <w:tc>
          <w:tcPr>
            <w:tcW w:w="0" w:type="auto"/>
          </w:tcPr>
          <w:p>
            <w:r>
              <w:t xml:space="preserve">GECTI</w:t>
            </w:r>
          </w:p>
        </w:tc>
        <w:tc>
          <w:tcPr>
            <w:tcW w:w="0" w:type="auto"/>
          </w:tcPr>
          <w:p>
            <w:r>
              <w:t xml:space="preserve">gc_ prefixli, magic number yok</w:t>
            </w:r>
          </w:p>
        </w:tc>
      </w:tr>
    </w:tbl>
    <w:p/>
    <w:p>
      <w:pPr>
        <w:pStyle w:val="Heading2"/>
      </w:pPr>
      <w:r>
        <w:t>9.4 Performans</w:t>
      </w:r>
    </w:p>
    <w:tbl>
      <w:tblPr>
        <w:tblW w:w="9360" w:type="dxa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Kural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Durum</w:t>
            </w:r>
          </w:p>
        </w:tc>
        <w:tc>
          <w:tcPr>
            <w:tcW w:w="0" w:type="auto"/>
            <w:shd w:val="clear" w:fill="D5E8F0"/>
          </w:tcPr>
          <w:p>
            <w:r>
              <w:rPr>
                <w:b/>
              </w:rPr>
              <w:t xml:space="preserve">Aciklama</w:t>
            </w:r>
          </w:p>
        </w:tc>
      </w:tr>
      <w:tr>
        <w:tc>
          <w:tcPr>
            <w:tcW w:w="0" w:type="auto"/>
          </w:tcPr>
          <w:p>
            <w:r>
              <w:t xml:space="preserve">Toplu veri okuma</w:t>
            </w:r>
          </w:p>
        </w:tc>
        <w:tc>
          <w:tcPr>
            <w:tcW w:w="0" w:type="auto"/>
          </w:tcPr>
          <w:p>
            <w:r>
              <w:t xml:space="preserve">GECTI</w:t>
            </w:r>
          </w:p>
        </w:tc>
        <w:tc>
          <w:tcPr>
            <w:tcW w:w="0" w:type="auto"/>
          </w:tcPr>
          <w:p>
            <w:r>
              <w:t xml:space="preserve">Satici kontrolu FOR ALL ENTRIES + SORTED TABLE + READ TABLE</w:t>
            </w:r>
          </w:p>
        </w:tc>
      </w:tr>
      <w:tr>
        <w:tc>
          <w:tcPr>
            <w:tcW w:w="0" w:type="auto"/>
          </w:tcPr>
          <w:p>
            <w:r>
              <w:t xml:space="preserve">Nested SELECT yok</w:t>
            </w:r>
          </w:p>
        </w:tc>
        <w:tc>
          <w:tcPr>
            <w:tcW w:w="0" w:type="auto"/>
          </w:tcPr>
          <w:p>
            <w:r>
              <w:t xml:space="preserve">GECTI</w:t>
            </w:r>
          </w:p>
        </w:tc>
        <w:tc>
          <w:tcPr>
            <w:tcW w:w="0" w:type="auto"/>
          </w:tcPr>
          <w:p>
            <w:r>
              <w:t xml:space="preserve">Tek SELECT + READ TABLE pattern</w:t>
            </w:r>
          </w:p>
        </w:tc>
      </w:tr>
      <w:tr>
        <w:tc>
          <w:tcPr>
            <w:tcW w:w="0" w:type="auto"/>
          </w:tcPr>
          <w:p>
            <w:r>
              <w:t xml:space="preserve">BINARY SEARCH</w:t>
            </w:r>
          </w:p>
        </w:tc>
        <w:tc>
          <w:tcPr>
            <w:tcW w:w="0" w:type="auto"/>
          </w:tcPr>
          <w:p>
            <w:r>
              <w:t xml:space="preserve">GECTI</w:t>
            </w:r>
          </w:p>
        </w:tc>
        <w:tc>
          <w:tcPr>
            <w:tcW w:w="0" w:type="auto"/>
          </w:tcPr>
          <w:p>
            <w:r>
              <w:t xml:space="preserve">SORTED TABLE ile otomatik binary search</w:t>
            </w:r>
          </w:p>
        </w:tc>
      </w:tr>
    </w:tbl>
    <w:p/>
    <w:p>
      <w:pPr>
        <w:pStyle w:val="Heading2"/>
      </w:pPr>
      <w:r>
        <w:t>9.5 Potansiyel Iyilestirmeler</w:t>
      </w:r>
    </w:p>
    <w:p>
      <w:pPr>
        <w:ind w:left="720" w:hanging="360"/>
      </w:pPr>
      <w:r>
        <w:t xml:space="preserve">•  Paralel isleme: Buyuk dosyalarda async BAPI cagirma dusunulebilir</w:t>
      </w:r>
    </w:p>
    <w:p>
      <w:pPr>
        <w:ind w:left="720" w:hanging="360"/>
      </w:pPr>
      <w:r>
        <w:t xml:space="preserve">•  Excel formati: CL_FDT_XL_SPREADSHEET alternatif olarak kullanilabilir (.xlsx native)</w:t>
      </w:r>
    </w:p>
    <w:p>
      <w:pPr>
        <w:ind w:left="720" w:hanging="360"/>
      </w:pPr>
      <w:r>
        <w:t xml:space="preserve">•  Hata loglama: BAL_LOG ile application log entegrasyonu eklenebilir</w:t>
      </w:r>
    </w:p>
    <w:p>
      <w:pPr>
        <w:ind w:left="720" w:hanging="360"/>
      </w:pPr>
      <w:r>
        <w:t xml:space="preserve">•  Tekrar deneme: Hatali satirlar icin retry mekanizmasi eklenebilir</w:t>
      </w:r>
    </w:p>
    <w:p/>
    <w:p>
      <w:pPr>
        <w:pStyle w:val="Heading1"/>
      </w:pPr>
      <w:r>
        <w:t>10. Kullanim Adimlari</w:t>
      </w:r>
    </w:p>
    <w:p>
      <w:r>
        <w:t xml:space="preserve">1. Excel dosyasini belirtilen formatta hazirlayin (baslik satiri + veri satirlari)</w:t>
      </w:r>
    </w:p>
    <w:p>
      <w:r>
        <w:t xml:space="preserve">2. SE38 ile Z_AI_FI_INVOICE_POST programini calistirin</w:t>
      </w:r>
    </w:p>
    <w:p>
      <w:r>
        <w:t xml:space="preserve">3. Dosya secim butonuyla Excel dosyasini secin</w:t>
      </w:r>
    </w:p>
    <w:p>
      <w:r>
        <w:t xml:space="preserve">4. Sirket kodu, belge/kayit tarihlerini girin</w:t>
      </w:r>
    </w:p>
    <w:p>
      <w:r>
        <w:t xml:space="preserve">5. Ilk calistirmada Test Modu isaretli olsun</w:t>
      </w:r>
    </w:p>
    <w:p>
      <w:r>
        <w:t xml:space="preserve">6. Sonuclari ALV ekraninda inceleyin</w:t>
      </w:r>
    </w:p>
    <w:p>
      <w:r>
        <w:t xml:space="preserve">7. Hatasiz ise Test Modu isaretini kaldirip tekrar calistirin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pPr>
      <w:spacing w:before="360" w:after="200"/>
    </w:pPr>
    <w:rPr>
      <w:b/>
      <w:sz w:val="36"/>
      <w:color w:val="1F4E79"/>
    </w:rPr>
  </w:style>
  <w:style w:type="paragraph" w:styleId="Heading2">
    <w:name w:val="heading 2"/>
    <w:basedOn w:val="Normal"/>
    <w:pPr>
      <w:spacing w:before="240" w:after="120"/>
    </w:pPr>
    <w:rPr>
      <w:b/>
      <w:sz w:val="28"/>
      <w:color w:val="2E75B6"/>
    </w:rPr>
  </w:style>
  <w:style w:type="paragraph" w:styleId="Heading3">
    <w:name w:val="heading 3"/>
    <w:basedOn w:val="Normal"/>
    <w:pPr>
      <w:spacing w:before="200" w:after="80"/>
    </w:pPr>
    <w:rPr>
      <w:b/>
      <w:sz w:val="24"/>
      <w:color w:val="2E75B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