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Borders>
          <w:bottom w:val="single" w:sz="12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628"/>
      </w:tblGrid>
      <w:tr w:rsidR="006B1331" w14:paraId="0E2448F0" w14:textId="77777777" w:rsidTr="006B1331">
        <w:tc>
          <w:tcPr>
            <w:tcW w:w="9628" w:type="dxa"/>
            <w:shd w:val="clear" w:color="auto" w:fill="000000" w:themeFill="text1"/>
          </w:tcPr>
          <w:p w14:paraId="51D90867" w14:textId="24AD1826" w:rsidR="006B1331" w:rsidRDefault="006B1331" w:rsidP="006B1331">
            <w:pPr>
              <w:spacing w:before="120" w:after="120"/>
              <w:jc w:val="center"/>
              <w:rPr>
                <w:sz w:val="20"/>
              </w:rPr>
            </w:pPr>
            <w:r w:rsidRPr="006B1331">
              <w:rPr>
                <w:rFonts w:asciiTheme="minorHAnsi" w:hAnsiTheme="minorHAnsi" w:cstheme="minorHAnsi"/>
                <w:b/>
              </w:rPr>
              <w:t>AKADEMİK ATAMA - YÜKSELTME İÇİN ASGARİ KOŞULLAR</w:t>
            </w:r>
          </w:p>
        </w:tc>
      </w:tr>
    </w:tbl>
    <w:p w14:paraId="64066658" w14:textId="77777777" w:rsidR="006B1331" w:rsidRPr="006B1331" w:rsidRDefault="006B1331" w:rsidP="006B1331">
      <w:pPr>
        <w:jc w:val="both"/>
        <w:rPr>
          <w:rFonts w:asciiTheme="minorHAnsi" w:hAnsiTheme="minorHAnsi" w:cstheme="minorHAnsi"/>
          <w:sz w:val="20"/>
        </w:rPr>
      </w:pPr>
    </w:p>
    <w:p w14:paraId="1C9294B4" w14:textId="5C31EC43" w:rsidR="001B5E3E" w:rsidRDefault="00B57318" w:rsidP="001B5E3E">
      <w:pPr>
        <w:jc w:val="both"/>
        <w:rPr>
          <w:rFonts w:asciiTheme="minorHAnsi" w:hAnsiTheme="minorHAnsi"/>
          <w:sz w:val="24"/>
          <w:szCs w:val="24"/>
        </w:rPr>
      </w:pPr>
      <w:proofErr w:type="spellStart"/>
      <w:r w:rsidRPr="00335B49">
        <w:rPr>
          <w:rFonts w:asciiTheme="minorHAnsi" w:hAnsiTheme="minorHAnsi"/>
          <w:sz w:val="24"/>
          <w:szCs w:val="24"/>
        </w:rPr>
        <w:t>İlgili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Yasa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ve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Yönetmelik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hükümleriyle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öngörülen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asgari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koşulları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sağlamanın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yanı</w:t>
      </w:r>
      <w:proofErr w:type="spellEnd"/>
      <w:r w:rsidRPr="00335B4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35B49">
        <w:rPr>
          <w:rFonts w:asciiTheme="minorHAnsi" w:hAnsiTheme="minorHAnsi"/>
          <w:sz w:val="24"/>
          <w:szCs w:val="24"/>
        </w:rPr>
        <w:t>sıra</w:t>
      </w:r>
      <w:proofErr w:type="spellEnd"/>
      <w:r w:rsidRPr="00335B49">
        <w:rPr>
          <w:rFonts w:asciiTheme="minorHAnsi" w:hAnsiTheme="minorHAnsi"/>
          <w:sz w:val="24"/>
          <w:szCs w:val="24"/>
        </w:rPr>
        <w:t>;</w:t>
      </w:r>
      <w:r w:rsidR="009F7318">
        <w:rPr>
          <w:rFonts w:asciiTheme="minorHAnsi" w:hAnsiTheme="minorHAnsi"/>
          <w:sz w:val="24"/>
          <w:szCs w:val="24"/>
        </w:rPr>
        <w:t xml:space="preserve"> </w:t>
      </w:r>
    </w:p>
    <w:p w14:paraId="02419C5D" w14:textId="77777777" w:rsidR="005A2390" w:rsidRPr="00B57318" w:rsidRDefault="005A2390" w:rsidP="001B5E3E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Style w:val="TabloKlavuzu"/>
        <w:tblW w:w="96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169"/>
        <w:gridCol w:w="1416"/>
        <w:gridCol w:w="1049"/>
      </w:tblGrid>
      <w:tr w:rsidR="00B57318" w:rsidRPr="00885F7F" w14:paraId="4A0B04C1" w14:textId="77777777" w:rsidTr="00BE1ECC">
        <w:trPr>
          <w:jc w:val="center"/>
        </w:trPr>
        <w:tc>
          <w:tcPr>
            <w:tcW w:w="7184" w:type="dxa"/>
            <w:shd w:val="clear" w:color="auto" w:fill="F2F2F2" w:themeFill="background1" w:themeFillShade="F2"/>
          </w:tcPr>
          <w:p w14:paraId="6DD25CFB" w14:textId="77777777" w:rsidR="00B57318" w:rsidRPr="006B1331" w:rsidRDefault="00B57318" w:rsidP="006B1331">
            <w:pPr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6B1331">
              <w:rPr>
                <w:rFonts w:asciiTheme="minorHAnsi" w:hAnsiTheme="minorHAnsi"/>
                <w:b/>
              </w:rPr>
              <w:t>DOKTOR</w:t>
            </w:r>
            <w:r w:rsidRPr="006B1331">
              <w:rPr>
                <w:rFonts w:asciiTheme="minorHAnsi" w:hAnsiTheme="minorHAnsi"/>
                <w:b/>
                <w:spacing w:val="-3"/>
              </w:rPr>
              <w:t xml:space="preserve"> </w:t>
            </w:r>
            <w:r w:rsidRPr="006B1331">
              <w:rPr>
                <w:rFonts w:asciiTheme="minorHAnsi" w:hAnsiTheme="minorHAnsi"/>
                <w:b/>
              </w:rPr>
              <w:t>ÖĞRETİM</w:t>
            </w:r>
            <w:r w:rsidRPr="006B1331">
              <w:rPr>
                <w:rFonts w:asciiTheme="minorHAnsi" w:hAnsiTheme="minorHAnsi"/>
                <w:b/>
                <w:spacing w:val="-1"/>
              </w:rPr>
              <w:t xml:space="preserve"> </w:t>
            </w:r>
            <w:r w:rsidRPr="006B1331">
              <w:rPr>
                <w:rFonts w:asciiTheme="minorHAnsi" w:hAnsiTheme="minorHAnsi"/>
                <w:b/>
              </w:rPr>
              <w:t>ÜYELİĞİ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</w:tcPr>
          <w:p w14:paraId="3A45F06F" w14:textId="4AC69F02" w:rsidR="00B57318" w:rsidRPr="00885F7F" w:rsidRDefault="00F04F3B" w:rsidP="004F5341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Tablo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1’deki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Y</w:t>
            </w:r>
            <w:r w:rsidR="00B57318" w:rsidRPr="00885F7F">
              <w:rPr>
                <w:rFonts w:asciiTheme="minorHAnsi" w:hAnsiTheme="minorHAnsi"/>
                <w:b/>
                <w:sz w:val="22"/>
                <w:szCs w:val="22"/>
              </w:rPr>
              <w:t>ayın</w:t>
            </w:r>
            <w:proofErr w:type="spellEnd"/>
            <w:r w:rsidR="00B57318" w:rsidRPr="00885F7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B57318" w:rsidRPr="00885F7F">
              <w:rPr>
                <w:rFonts w:asciiTheme="minorHAnsi" w:hAnsiTheme="minorHAnsi"/>
                <w:b/>
                <w:sz w:val="22"/>
                <w:szCs w:val="22"/>
              </w:rPr>
              <w:t>Kodları</w:t>
            </w:r>
            <w:proofErr w:type="spellEnd"/>
          </w:p>
        </w:tc>
        <w:tc>
          <w:tcPr>
            <w:tcW w:w="964" w:type="dxa"/>
            <w:vMerge w:val="restart"/>
            <w:shd w:val="clear" w:color="auto" w:fill="F2F2F2" w:themeFill="background1" w:themeFillShade="F2"/>
          </w:tcPr>
          <w:p w14:paraId="2825B7DB" w14:textId="77777777" w:rsidR="00B57318" w:rsidRPr="00885F7F" w:rsidRDefault="00B57318" w:rsidP="004F5341">
            <w:pPr>
              <w:spacing w:before="120"/>
              <w:ind w:left="-57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85F7F">
              <w:rPr>
                <w:rFonts w:asciiTheme="minorHAnsi" w:hAnsiTheme="minorHAnsi"/>
                <w:b/>
                <w:sz w:val="22"/>
                <w:szCs w:val="22"/>
              </w:rPr>
              <w:t xml:space="preserve">Her </w:t>
            </w:r>
            <w:proofErr w:type="spellStart"/>
            <w:r w:rsidRPr="00885F7F">
              <w:rPr>
                <w:rFonts w:asciiTheme="minorHAnsi" w:hAnsiTheme="minorHAnsi"/>
                <w:b/>
                <w:sz w:val="22"/>
                <w:szCs w:val="22"/>
              </w:rPr>
              <w:t>Faaliyetin</w:t>
            </w:r>
            <w:proofErr w:type="spellEnd"/>
            <w:r w:rsidRPr="00885F7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85F7F">
              <w:rPr>
                <w:rFonts w:asciiTheme="minorHAnsi" w:hAnsiTheme="minorHAnsi"/>
                <w:b/>
                <w:sz w:val="22"/>
                <w:szCs w:val="22"/>
              </w:rPr>
              <w:t>Puanı</w:t>
            </w:r>
            <w:proofErr w:type="spellEnd"/>
          </w:p>
        </w:tc>
      </w:tr>
      <w:tr w:rsidR="00B57318" w:rsidRPr="00885F7F" w14:paraId="7F87F55D" w14:textId="77777777" w:rsidTr="00BE1ECC">
        <w:trPr>
          <w:jc w:val="center"/>
        </w:trPr>
        <w:tc>
          <w:tcPr>
            <w:tcW w:w="7184" w:type="dxa"/>
            <w:shd w:val="clear" w:color="auto" w:fill="F2F2F2" w:themeFill="background1" w:themeFillShade="F2"/>
          </w:tcPr>
          <w:p w14:paraId="23C242CC" w14:textId="48F9FCCE" w:rsidR="00B57318" w:rsidRPr="006B1331" w:rsidRDefault="00CA548C" w:rsidP="006B1331">
            <w:pPr>
              <w:pStyle w:val="ListeParagraf"/>
              <w:numPr>
                <w:ilvl w:val="0"/>
                <w:numId w:val="5"/>
              </w:numPr>
              <w:spacing w:before="12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6B1331">
              <w:rPr>
                <w:rFonts w:asciiTheme="minorHAnsi" w:hAnsiTheme="minorHAnsi"/>
                <w:b/>
                <w:sz w:val="22"/>
                <w:szCs w:val="22"/>
              </w:rPr>
              <w:t>Madde</w:t>
            </w:r>
            <w:proofErr w:type="spellEnd"/>
            <w:r w:rsidRPr="006B1331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  <w:proofErr w:type="spellStart"/>
            <w:r w:rsidRPr="006B1331">
              <w:rPr>
                <w:rFonts w:asciiTheme="minorHAnsi" w:hAnsiTheme="minorHAnsi"/>
                <w:b/>
                <w:sz w:val="22"/>
                <w:szCs w:val="22"/>
              </w:rPr>
              <w:t>Ön</w:t>
            </w:r>
            <w:proofErr w:type="spellEnd"/>
            <w:r w:rsidRPr="006B133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b/>
                <w:sz w:val="22"/>
                <w:szCs w:val="22"/>
              </w:rPr>
              <w:t>değerlendirme</w:t>
            </w:r>
            <w:proofErr w:type="spellEnd"/>
            <w:r w:rsidRPr="006B1331">
              <w:rPr>
                <w:rFonts w:asciiTheme="minorHAnsi" w:hAnsiTheme="minorHAnsi"/>
                <w:b/>
                <w:sz w:val="22"/>
                <w:szCs w:val="22"/>
              </w:rPr>
              <w:t xml:space="preserve"> –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Aşağıda</w:t>
            </w:r>
            <w:proofErr w:type="spellEnd"/>
            <w:r w:rsidRPr="006B13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sıralanmış</w:t>
            </w:r>
            <w:proofErr w:type="spellEnd"/>
            <w:r w:rsidRPr="006B13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olan</w:t>
            </w:r>
            <w:proofErr w:type="spellEnd"/>
            <w:r w:rsidRPr="006B13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maddelerdeki</w:t>
            </w:r>
            <w:proofErr w:type="spellEnd"/>
            <w:r w:rsidRPr="006B13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koşulları</w:t>
            </w:r>
            <w:proofErr w:type="spellEnd"/>
            <w:r w:rsidRPr="006B133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sağlamadıkları</w:t>
            </w:r>
            <w:proofErr w:type="spellEnd"/>
            <w:r w:rsidRPr="006B1331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saptanan</w:t>
            </w:r>
            <w:proofErr w:type="spellEnd"/>
            <w:r w:rsidRPr="006B1331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başvurular</w:t>
            </w:r>
            <w:proofErr w:type="spellEnd"/>
            <w:r w:rsidRPr="006B1331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değerlendirmeye</w:t>
            </w:r>
            <w:proofErr w:type="spellEnd"/>
            <w:r w:rsidRPr="006B1331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hAnsiTheme="minorHAnsi"/>
                <w:sz w:val="22"/>
                <w:szCs w:val="22"/>
              </w:rPr>
              <w:t>alınmaz</w:t>
            </w:r>
            <w:proofErr w:type="spellEnd"/>
            <w:r w:rsidRPr="006B133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418" w:type="dxa"/>
            <w:vMerge/>
            <w:shd w:val="clear" w:color="auto" w:fill="BFBFBF" w:themeFill="background1" w:themeFillShade="BF"/>
          </w:tcPr>
          <w:p w14:paraId="6E89480D" w14:textId="77777777" w:rsidR="00B57318" w:rsidRPr="00885F7F" w:rsidRDefault="00B57318" w:rsidP="005E5466">
            <w:pPr>
              <w:pStyle w:val="ListeParagraf"/>
              <w:tabs>
                <w:tab w:val="left" w:pos="1487"/>
              </w:tabs>
              <w:spacing w:before="122"/>
              <w:ind w:left="2156" w:firstLine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14:paraId="239E008D" w14:textId="77777777" w:rsidR="00B57318" w:rsidRPr="00885F7F" w:rsidRDefault="00B57318" w:rsidP="005E5466">
            <w:pPr>
              <w:pStyle w:val="ListeParagraf"/>
              <w:tabs>
                <w:tab w:val="left" w:pos="1487"/>
              </w:tabs>
              <w:spacing w:before="122"/>
              <w:ind w:left="2156" w:firstLine="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57318" w:rsidRPr="00885F7F" w14:paraId="43289A80" w14:textId="77777777" w:rsidTr="00BE1ECC">
        <w:trPr>
          <w:jc w:val="center"/>
        </w:trPr>
        <w:tc>
          <w:tcPr>
            <w:tcW w:w="7184" w:type="dxa"/>
          </w:tcPr>
          <w:p w14:paraId="1DDCF051" w14:textId="3F23925B" w:rsidR="00B57318" w:rsidRPr="00125C9D" w:rsidRDefault="00EA07BC" w:rsidP="006B1331">
            <w:pPr>
              <w:pStyle w:val="ListeParagraf"/>
              <w:numPr>
                <w:ilvl w:val="0"/>
                <w:numId w:val="4"/>
              </w:numPr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Aday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88691E">
              <w:rPr>
                <w:rFonts w:asciiTheme="minorHAnsi" w:hAnsiTheme="minorHAnsi"/>
                <w:b/>
                <w:sz w:val="22"/>
                <w:szCs w:val="22"/>
              </w:rPr>
              <w:t>başlıca</w:t>
            </w:r>
            <w:proofErr w:type="spellEnd"/>
            <w:r w:rsidRPr="0088691E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88691E">
              <w:rPr>
                <w:rFonts w:asciiTheme="minorHAnsi" w:hAnsiTheme="minorHAnsi"/>
                <w:b/>
                <w:sz w:val="22"/>
                <w:szCs w:val="22"/>
              </w:rPr>
              <w:t>eser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niteliğinde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1 </w:t>
            </w:r>
            <w:proofErr w:type="spellStart"/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adet</w:t>
            </w:r>
            <w:proofErr w:type="spellEnd"/>
            <w:r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B444DA">
              <w:rPr>
                <w:rFonts w:asciiTheme="minorHAnsi" w:hAnsiTheme="minorHAnsi"/>
                <w:sz w:val="22"/>
                <w:szCs w:val="22"/>
              </w:rPr>
              <w:t>faaliyet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yapmış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8" w:type="dxa"/>
          </w:tcPr>
          <w:p w14:paraId="3FFC0CE5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2F2F2" w:themeFill="background1" w:themeFillShade="F2"/>
          </w:tcPr>
          <w:p w14:paraId="4387933E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B57318" w:rsidRPr="00885F7F" w14:paraId="518A7129" w14:textId="77777777" w:rsidTr="00BE1ECC">
        <w:trPr>
          <w:jc w:val="center"/>
        </w:trPr>
        <w:tc>
          <w:tcPr>
            <w:tcW w:w="7184" w:type="dxa"/>
          </w:tcPr>
          <w:p w14:paraId="07BBE656" w14:textId="77777777" w:rsidR="00B57318" w:rsidRPr="00125C9D" w:rsidRDefault="00B57318" w:rsidP="006B1331">
            <w:pPr>
              <w:pStyle w:val="ListeParagraf"/>
              <w:numPr>
                <w:ilvl w:val="0"/>
                <w:numId w:val="4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1’deki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puanlama</w:t>
            </w:r>
            <w:proofErr w:type="spellEnd"/>
            <w:r w:rsidRPr="00125C9D">
              <w:rPr>
                <w:rFonts w:asciiTheme="minorHAnsi" w:hAnsiTheme="minorHAnsi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sistemine</w:t>
            </w:r>
            <w:proofErr w:type="spellEnd"/>
            <w:r w:rsidRPr="00125C9D">
              <w:rPr>
                <w:rFonts w:asciiTheme="minorHAnsi" w:hAnsiTheme="minorHAnsi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göre</w:t>
            </w:r>
            <w:proofErr w:type="spellEnd"/>
            <w:r w:rsidRPr="00125C9D">
              <w:rPr>
                <w:rFonts w:asciiTheme="minorHAnsi" w:hAnsiTheme="minorHAnsi"/>
                <w:spacing w:val="3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A-1a / A-1b 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>/</w:t>
            </w:r>
            <w:r w:rsidRPr="00125C9D">
              <w:rPr>
                <w:rFonts w:asciiTheme="minorHAnsi" w:hAnsiTheme="minorHAnsi"/>
                <w:spacing w:val="4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A-2a / A-2b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türü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yayınlardan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toplam</w:t>
            </w:r>
            <w:proofErr w:type="spellEnd"/>
            <w:r w:rsidRPr="00125C9D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60</w:t>
            </w:r>
            <w:r w:rsidRPr="00125C9D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8" w:type="dxa"/>
          </w:tcPr>
          <w:p w14:paraId="4E802FCF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</w:tcPr>
          <w:p w14:paraId="26B6E561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B57318" w:rsidRPr="00885F7F" w14:paraId="4FC33513" w14:textId="77777777" w:rsidTr="00BE1ECC">
        <w:trPr>
          <w:jc w:val="center"/>
        </w:trPr>
        <w:tc>
          <w:tcPr>
            <w:tcW w:w="7184" w:type="dxa"/>
          </w:tcPr>
          <w:p w14:paraId="47241134" w14:textId="7EE37B57" w:rsidR="00B57318" w:rsidRPr="00125C9D" w:rsidRDefault="00CA548C" w:rsidP="006B1331">
            <w:pPr>
              <w:pStyle w:val="ListeParagraf"/>
              <w:numPr>
                <w:ilvl w:val="0"/>
                <w:numId w:val="4"/>
              </w:numPr>
              <w:tabs>
                <w:tab w:val="left" w:pos="851"/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5C9D">
              <w:rPr>
                <w:rFonts w:asciiTheme="minorHAnsi" w:hAnsiTheme="minorHAnsi" w:cstheme="minorHAnsi"/>
                <w:b/>
                <w:sz w:val="22"/>
                <w:szCs w:val="22"/>
              </w:rPr>
              <w:t>En</w:t>
            </w:r>
            <w:proofErr w:type="spellEnd"/>
            <w:r w:rsidRPr="00125C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 w:cstheme="minorHAnsi"/>
                <w:b/>
                <w:sz w:val="22"/>
                <w:szCs w:val="22"/>
              </w:rPr>
              <w:t>az</w:t>
            </w:r>
            <w:proofErr w:type="spellEnd"/>
            <w:r w:rsidRPr="00125C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 w:cstheme="minorHAnsi"/>
                <w:b/>
                <w:sz w:val="22"/>
                <w:szCs w:val="22"/>
              </w:rPr>
              <w:t>bir</w:t>
            </w:r>
            <w:proofErr w:type="spellEnd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>adeti</w:t>
            </w:r>
            <w:proofErr w:type="spellEnd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 w:cstheme="minorHAnsi"/>
                <w:b/>
                <w:sz w:val="22"/>
                <w:szCs w:val="22"/>
              </w:rPr>
              <w:t>D-1</w:t>
            </w:r>
            <w:r w:rsidRPr="00125C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>olmak</w:t>
            </w:r>
            <w:proofErr w:type="spellEnd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>üzere</w:t>
            </w:r>
            <w:proofErr w:type="spellEnd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 w:cstheme="minorHAnsi"/>
                <w:b/>
                <w:sz w:val="22"/>
                <w:szCs w:val="22"/>
              </w:rPr>
              <w:t>D-1/D-2</w:t>
            </w:r>
            <w:r w:rsidRPr="00125C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>türü</w:t>
            </w:r>
            <w:proofErr w:type="spellEnd"/>
            <w:r w:rsidRPr="00125C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444DA">
              <w:rPr>
                <w:rFonts w:asciiTheme="minorHAnsi" w:hAnsiTheme="minorHAnsi" w:cstheme="minorHAnsi"/>
                <w:b/>
                <w:sz w:val="22"/>
                <w:szCs w:val="22"/>
              </w:rPr>
              <w:t>iki</w:t>
            </w:r>
            <w:proofErr w:type="spellEnd"/>
            <w:r w:rsidRPr="00B444D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B444DA">
              <w:rPr>
                <w:rFonts w:asciiTheme="minorHAnsi" w:hAnsiTheme="minorHAnsi" w:cstheme="minorHAnsi"/>
                <w:b/>
                <w:sz w:val="22"/>
                <w:szCs w:val="22"/>
              </w:rPr>
              <w:t>adet</w:t>
            </w:r>
            <w:proofErr w:type="spellEnd"/>
            <w:r w:rsidRPr="00125C9D">
              <w:rPr>
                <w:rFonts w:asciiTheme="minorHAnsi" w:hAnsiTheme="minorHAnsi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araştırma</w:t>
            </w:r>
            <w:proofErr w:type="spellEnd"/>
            <w:r w:rsidRPr="00125C9D">
              <w:rPr>
                <w:rFonts w:asciiTheme="minorHAnsi" w:hAnsiTheme="minorHAnsi"/>
                <w:spacing w:val="-13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makalesi</w:t>
            </w:r>
            <w:proofErr w:type="spellEnd"/>
            <w:r w:rsidRPr="00125C9D">
              <w:rPr>
                <w:rFonts w:asciiTheme="minorHAnsi" w:hAnsiTheme="minorHAns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ve</w:t>
            </w:r>
            <w:proofErr w:type="spellEnd"/>
            <w:r w:rsidRPr="00125C9D">
              <w:rPr>
                <w:rFonts w:asciiTheme="minorHAnsi" w:hAnsiTheme="minorHAnsi"/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iki</w:t>
            </w:r>
            <w:proofErr w:type="spellEnd"/>
            <w:r w:rsidRPr="00125C9D">
              <w:rPr>
                <w:rFonts w:asciiTheme="minorHAnsi" w:hAnsiTheme="minorHAnsi"/>
                <w:b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B444DA">
              <w:rPr>
                <w:rFonts w:asciiTheme="minorHAnsi" w:hAnsiTheme="minorHAnsi"/>
                <w:b/>
                <w:sz w:val="22"/>
                <w:szCs w:val="22"/>
              </w:rPr>
              <w:t>adet</w:t>
            </w:r>
            <w:proofErr w:type="spellEnd"/>
            <w:r w:rsidRPr="00125C9D">
              <w:rPr>
                <w:rFonts w:asciiTheme="minorHAnsi" w:hAnsiTheme="minorHAnsi"/>
                <w:spacing w:val="-10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bCs/>
                <w:spacing w:val="-10"/>
                <w:sz w:val="22"/>
                <w:szCs w:val="22"/>
              </w:rPr>
              <w:t xml:space="preserve">B-1 / </w:t>
            </w:r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>E-1</w:t>
            </w:r>
            <w:r w:rsidRPr="00125C9D">
              <w:rPr>
                <w:rFonts w:asciiTheme="minorHAnsi" w:hAnsiTheme="minorHAnsi"/>
                <w:b/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türü</w:t>
            </w:r>
            <w:proofErr w:type="spellEnd"/>
            <w:r w:rsidRPr="00125C9D">
              <w:rPr>
                <w:rFonts w:asciiTheme="minorHAnsi" w:hAnsiTheme="minorHAnsi"/>
                <w:spacing w:val="-9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bildiri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faaliyeti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yapmış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8" w:type="dxa"/>
          </w:tcPr>
          <w:p w14:paraId="4DB4D387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b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964" w:type="dxa"/>
            <w:shd w:val="clear" w:color="auto" w:fill="F2F2F2" w:themeFill="background1" w:themeFillShade="F2"/>
          </w:tcPr>
          <w:p w14:paraId="2D23C181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b/>
                <w:color w:val="FF0000"/>
                <w:sz w:val="22"/>
                <w:szCs w:val="22"/>
                <w:highlight w:val="yellow"/>
              </w:rPr>
            </w:pPr>
          </w:p>
        </w:tc>
      </w:tr>
      <w:tr w:rsidR="00B57318" w:rsidRPr="00885F7F" w14:paraId="30FC7737" w14:textId="77777777" w:rsidTr="00BE1ECC">
        <w:trPr>
          <w:jc w:val="center"/>
        </w:trPr>
        <w:tc>
          <w:tcPr>
            <w:tcW w:w="7184" w:type="dxa"/>
          </w:tcPr>
          <w:p w14:paraId="0ED7F11F" w14:textId="77777777" w:rsidR="00B57318" w:rsidRPr="00125C9D" w:rsidRDefault="00B57318" w:rsidP="006B1331">
            <w:pPr>
              <w:pStyle w:val="ListeParagraf"/>
              <w:numPr>
                <w:ilvl w:val="0"/>
                <w:numId w:val="4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biri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>doktora</w:t>
            </w:r>
            <w:proofErr w:type="spellEnd"/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>tezinden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olmak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üzere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yüksek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lisans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ve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veya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doktora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tezinden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türü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B-1, B-2, D-1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veya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K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kapsamındaki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faaliyetlerden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444DA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B444D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B444DA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B444D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B444DA">
              <w:rPr>
                <w:rFonts w:asciiTheme="minorHAnsi" w:hAnsiTheme="minorHAnsi"/>
                <w:b/>
                <w:sz w:val="22"/>
                <w:szCs w:val="22"/>
              </w:rPr>
              <w:t>iki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faaliyet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yapmış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8" w:type="dxa"/>
          </w:tcPr>
          <w:p w14:paraId="0D49F63A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highlight w:val="yellow"/>
              </w:rPr>
            </w:pPr>
          </w:p>
        </w:tc>
        <w:tc>
          <w:tcPr>
            <w:tcW w:w="964" w:type="dxa"/>
            <w:shd w:val="clear" w:color="auto" w:fill="F2F2F2" w:themeFill="background1" w:themeFillShade="F2"/>
          </w:tcPr>
          <w:p w14:paraId="6977B8E1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highlight w:val="yellow"/>
              </w:rPr>
            </w:pPr>
          </w:p>
        </w:tc>
      </w:tr>
      <w:tr w:rsidR="00B57318" w:rsidRPr="00885F7F" w14:paraId="1E5E728E" w14:textId="77777777" w:rsidTr="00BE1ECC">
        <w:trPr>
          <w:trHeight w:val="1555"/>
          <w:jc w:val="center"/>
        </w:trPr>
        <w:tc>
          <w:tcPr>
            <w:tcW w:w="7184" w:type="dxa"/>
          </w:tcPr>
          <w:p w14:paraId="33091E47" w14:textId="318D48BF" w:rsidR="00CA548C" w:rsidRPr="00125C9D" w:rsidRDefault="00CA548C" w:rsidP="006B1331">
            <w:pPr>
              <w:pStyle w:val="ListeParagraf"/>
              <w:numPr>
                <w:ilvl w:val="0"/>
                <w:numId w:val="4"/>
              </w:numPr>
              <w:tabs>
                <w:tab w:val="left" w:pos="851"/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1’deki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K, L </w:t>
            </w:r>
            <w:proofErr w:type="spellStart"/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ve</w:t>
            </w:r>
            <w:proofErr w:type="spellEnd"/>
            <w:r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 M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faaliyetlerinden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15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almış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olmalı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,</w:t>
            </w:r>
          </w:p>
          <w:p w14:paraId="7FDB565E" w14:textId="52D90B01" w:rsidR="00CA548C" w:rsidRPr="00125C9D" w:rsidRDefault="00CA548C" w:rsidP="00CA548C">
            <w:pPr>
              <w:pStyle w:val="ListeParagraf"/>
              <w:tabs>
                <w:tab w:val="left" w:pos="993"/>
              </w:tabs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r w:rsidRPr="00125C9D">
              <w:rPr>
                <w:rFonts w:asciiTheme="minorHAnsi" w:hAnsiTheme="minorHAnsi"/>
                <w:sz w:val="22"/>
                <w:szCs w:val="22"/>
              </w:rPr>
              <w:tab/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veya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;</w:t>
            </w:r>
          </w:p>
          <w:p w14:paraId="3FBA29AF" w14:textId="1F0B9BC0" w:rsidR="00B57318" w:rsidRPr="00125C9D" w:rsidRDefault="006B1331" w:rsidP="006B1331">
            <w:pPr>
              <w:pStyle w:val="ListeParagraf"/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     </w:t>
            </w:r>
            <w:r w:rsidR="00CA548C" w:rsidRPr="00125C9D">
              <w:rPr>
                <w:rFonts w:asciiTheme="minorHAnsi" w:hAnsiTheme="minorHAnsi"/>
                <w:sz w:val="22"/>
                <w:szCs w:val="22"/>
              </w:rPr>
              <w:t>B</w:t>
            </w:r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u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kategorilerde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faaliyet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puanı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yoksa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/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eksikse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,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bu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faaaliyetler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için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belirlenen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puan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karşılığı</w:t>
            </w:r>
            <w:proofErr w:type="spellEnd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6"/>
                <w:sz w:val="22"/>
                <w:szCs w:val="22"/>
              </w:rPr>
              <w:t>kadar</w:t>
            </w:r>
            <w:proofErr w:type="spellEnd"/>
            <w:r w:rsidR="00CA548C"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A548C"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A-1a / A-1b / A-2a / A-2b / A-3a </w:t>
            </w:r>
            <w:proofErr w:type="spellStart"/>
            <w:r w:rsidR="00CA548C" w:rsidRPr="00125C9D">
              <w:rPr>
                <w:rFonts w:asciiTheme="minorHAnsi" w:hAnsiTheme="minorHAnsi"/>
                <w:sz w:val="22"/>
                <w:szCs w:val="22"/>
              </w:rPr>
              <w:t>türü</w:t>
            </w:r>
            <w:proofErr w:type="spellEnd"/>
            <w:r w:rsidR="00CA548C" w:rsidRPr="00125C9D">
              <w:rPr>
                <w:rFonts w:asciiTheme="minorHAnsi" w:hAnsiTheme="minorHAnsi"/>
                <w:spacing w:val="-14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yayınlardan</w:t>
            </w:r>
            <w:proofErr w:type="spellEnd"/>
            <w:r w:rsidR="00CA548C" w:rsidRPr="00125C9D">
              <w:rPr>
                <w:rFonts w:asciiTheme="minorHAnsi" w:hAnsiTheme="minorHAnsi"/>
                <w:spacing w:val="-14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puan</w:t>
            </w:r>
            <w:proofErr w:type="spellEnd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almış</w:t>
            </w:r>
            <w:proofErr w:type="spellEnd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olmalı</w:t>
            </w:r>
            <w:proofErr w:type="spellEnd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(</w:t>
            </w:r>
            <w:r w:rsidR="00CA548C" w:rsidRPr="00125C9D">
              <w:rPr>
                <w:rFonts w:asciiTheme="minorHAnsi" w:hAnsiTheme="minorHAnsi"/>
                <w:b/>
                <w:spacing w:val="-1"/>
                <w:sz w:val="22"/>
                <w:szCs w:val="22"/>
              </w:rPr>
              <w:t>8a, b</w:t>
            </w:r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maddelerinde</w:t>
            </w:r>
            <w:proofErr w:type="spellEnd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puanlanmamış</w:t>
            </w:r>
            <w:proofErr w:type="spellEnd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 xml:space="preserve"> </w:t>
            </w:r>
            <w:proofErr w:type="spellStart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faaliyetlerden</w:t>
            </w:r>
            <w:proofErr w:type="spellEnd"/>
            <w:r w:rsidR="00CA548C" w:rsidRPr="00125C9D">
              <w:rPr>
                <w:rFonts w:asciiTheme="minorHAnsi" w:hAnsiTheme="minorHAnsi"/>
                <w:spacing w:val="-1"/>
                <w:sz w:val="22"/>
                <w:szCs w:val="22"/>
              </w:rPr>
              <w:t>),</w:t>
            </w:r>
            <w:r w:rsidR="00CA548C" w:rsidRPr="00125C9D">
              <w:rPr>
                <w:rFonts w:asciiTheme="minorHAnsi" w:hAnsiTheme="minorHAnsi"/>
                <w:spacing w:val="-11"/>
                <w:sz w:val="22"/>
                <w:szCs w:val="22"/>
              </w:rPr>
              <w:t xml:space="preserve"> </w:t>
            </w:r>
            <w:r w:rsidR="00CA548C"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63DDF3FE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64" w:type="dxa"/>
          </w:tcPr>
          <w:p w14:paraId="54E633CF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57318" w:rsidRPr="00885F7F" w14:paraId="6FA0217B" w14:textId="77777777" w:rsidTr="00BE1ECC">
        <w:trPr>
          <w:jc w:val="center"/>
        </w:trPr>
        <w:tc>
          <w:tcPr>
            <w:tcW w:w="7184" w:type="dxa"/>
          </w:tcPr>
          <w:p w14:paraId="285D69B6" w14:textId="3499DFE4" w:rsidR="00B57318" w:rsidRPr="00125C9D" w:rsidRDefault="00B57318" w:rsidP="006B1331">
            <w:pPr>
              <w:widowControl/>
              <w:numPr>
                <w:ilvl w:val="0"/>
                <w:numId w:val="4"/>
              </w:numPr>
              <w:tabs>
                <w:tab w:val="left" w:pos="540"/>
              </w:tabs>
              <w:autoSpaceDE/>
              <w:autoSpaceDN/>
              <w:spacing w:before="60"/>
              <w:ind w:left="284" w:hanging="284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Tablo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1’de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belirtilen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puanlama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sistemine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göre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 xml:space="preserve">(A-G </w:t>
            </w:r>
            <w:proofErr w:type="spellStart"/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arası</w:t>
            </w:r>
            <w:proofErr w:type="spellEnd"/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 w:rsidR="00B444D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+</w:t>
            </w:r>
            <w:r w:rsidR="00B444D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sz w:val="22"/>
                <w:szCs w:val="22"/>
              </w:rPr>
              <w:t>(K+L+M)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faaliyetleri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için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  <w:r w:rsidR="00D119F2">
              <w:rPr>
                <w:rFonts w:asciiTheme="minorHAnsi" w:hAnsiTheme="minorHAnsi"/>
                <w:b/>
                <w:bCs/>
                <w:sz w:val="22"/>
                <w:szCs w:val="22"/>
              </w:rPr>
              <w:t>3</w:t>
            </w:r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>0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puanı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8" w:type="dxa"/>
          </w:tcPr>
          <w:p w14:paraId="22AD2078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964" w:type="dxa"/>
          </w:tcPr>
          <w:p w14:paraId="66C35BA8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B57318" w:rsidRPr="00885F7F" w14:paraId="2FDE92B7" w14:textId="77777777" w:rsidTr="00BE1ECC">
        <w:trPr>
          <w:jc w:val="center"/>
        </w:trPr>
        <w:tc>
          <w:tcPr>
            <w:tcW w:w="7184" w:type="dxa"/>
          </w:tcPr>
          <w:p w14:paraId="6D3169A3" w14:textId="07C70C78" w:rsidR="00B57318" w:rsidRPr="00125C9D" w:rsidRDefault="00B57318" w:rsidP="00EA07BC">
            <w:pPr>
              <w:widowControl/>
              <w:numPr>
                <w:ilvl w:val="0"/>
                <w:numId w:val="4"/>
              </w:numPr>
              <w:tabs>
                <w:tab w:val="left" w:pos="540"/>
              </w:tabs>
              <w:autoSpaceDE/>
              <w:autoSpaceDN/>
              <w:spacing w:before="60"/>
              <w:ind w:left="284" w:hanging="284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Başvurduğu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bilim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alanındaki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tüm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faaliyetlerden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olmak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üzere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toplamda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en</w:t>
            </w:r>
            <w:proofErr w:type="spellEnd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E16FC9">
              <w:rPr>
                <w:rFonts w:asciiTheme="minorHAnsi" w:hAnsiTheme="minorHAnsi"/>
                <w:b/>
                <w:sz w:val="22"/>
                <w:szCs w:val="22"/>
              </w:rPr>
              <w:t>az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CA548C"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  <w:r w:rsidR="00D119F2">
              <w:rPr>
                <w:rFonts w:asciiTheme="minorHAnsi" w:hAnsiTheme="minorHAnsi"/>
                <w:b/>
                <w:bCs/>
                <w:sz w:val="22"/>
                <w:szCs w:val="22"/>
              </w:rPr>
              <w:t>9</w:t>
            </w:r>
            <w:r w:rsidRPr="00125C9D">
              <w:rPr>
                <w:rFonts w:asciiTheme="minorHAnsi" w:hAnsiTheme="minorHAnsi"/>
                <w:b/>
                <w:bCs/>
                <w:sz w:val="22"/>
                <w:szCs w:val="22"/>
              </w:rPr>
              <w:t>0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puan</w:t>
            </w:r>
            <w:proofErr w:type="spellEnd"/>
            <w:r w:rsidR="00EA07BC" w:rsidRPr="00125C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EA07BC" w:rsidRPr="00125C9D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,</w:t>
            </w:r>
          </w:p>
        </w:tc>
        <w:tc>
          <w:tcPr>
            <w:tcW w:w="1418" w:type="dxa"/>
          </w:tcPr>
          <w:p w14:paraId="1BAE7918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64" w:type="dxa"/>
          </w:tcPr>
          <w:p w14:paraId="0F685055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57318" w:rsidRPr="00885F7F" w14:paraId="536DD365" w14:textId="77777777" w:rsidTr="00BE1ECC">
        <w:trPr>
          <w:jc w:val="center"/>
        </w:trPr>
        <w:tc>
          <w:tcPr>
            <w:tcW w:w="7184" w:type="dxa"/>
          </w:tcPr>
          <w:p w14:paraId="08AF350D" w14:textId="77777777" w:rsidR="00B57318" w:rsidRPr="00125C9D" w:rsidRDefault="00B57318" w:rsidP="006B1331">
            <w:pPr>
              <w:pStyle w:val="ListeParagraf"/>
              <w:numPr>
                <w:ilvl w:val="0"/>
                <w:numId w:val="4"/>
              </w:numPr>
              <w:tabs>
                <w:tab w:val="left" w:pos="1834"/>
              </w:tabs>
              <w:spacing w:before="60"/>
              <w:ind w:left="284" w:hanging="284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Madde</w:t>
            </w:r>
            <w:proofErr w:type="spellEnd"/>
            <w:r w:rsidRPr="00125C9D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2</w:t>
            </w:r>
            <w:r w:rsidRPr="00125C9D">
              <w:rPr>
                <w:rFonts w:asciiTheme="minorHAnsi" w:hAnsiTheme="minorHAnsi"/>
                <w:sz w:val="22"/>
                <w:szCs w:val="22"/>
              </w:rPr>
              <w:t>.6’yı</w:t>
            </w:r>
            <w:r w:rsidRPr="00125C9D">
              <w:rPr>
                <w:rFonts w:asciiTheme="minorHAnsi" w:hAnsiTheme="minorHAnsi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125C9D">
              <w:rPr>
                <w:rFonts w:asciiTheme="minorHAnsi" w:hAnsiTheme="minorHAnsi"/>
                <w:sz w:val="22"/>
                <w:szCs w:val="22"/>
              </w:rPr>
              <w:t>sağlamalı</w:t>
            </w:r>
            <w:proofErr w:type="spellEnd"/>
            <w:r w:rsidRPr="00125C9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14:paraId="4492DA89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  <w:tc>
          <w:tcPr>
            <w:tcW w:w="964" w:type="dxa"/>
            <w:shd w:val="clear" w:color="auto" w:fill="F2F2F2" w:themeFill="background1" w:themeFillShade="F2"/>
          </w:tcPr>
          <w:p w14:paraId="50D6970E" w14:textId="77777777" w:rsidR="00B57318" w:rsidRPr="00885F7F" w:rsidRDefault="00B57318" w:rsidP="00B910EE">
            <w:pPr>
              <w:pStyle w:val="ListeParagraf"/>
              <w:tabs>
                <w:tab w:val="left" w:pos="1834"/>
              </w:tabs>
              <w:spacing w:before="60"/>
              <w:ind w:left="0" w:firstLine="0"/>
              <w:rPr>
                <w:rFonts w:asciiTheme="minorHAnsi" w:hAnsiTheme="minorHAnsi"/>
                <w:sz w:val="22"/>
                <w:szCs w:val="22"/>
                <w:highlight w:val="yellow"/>
              </w:rPr>
            </w:pPr>
          </w:p>
        </w:tc>
      </w:tr>
      <w:tr w:rsidR="00B57318" w:rsidRPr="00885F7F" w14:paraId="6776843B" w14:textId="77777777" w:rsidTr="00BE1ECC">
        <w:trPr>
          <w:trHeight w:val="2171"/>
          <w:jc w:val="center"/>
        </w:trPr>
        <w:tc>
          <w:tcPr>
            <w:tcW w:w="964" w:type="dxa"/>
            <w:gridSpan w:val="3"/>
          </w:tcPr>
          <w:p w14:paraId="1EFA66FA" w14:textId="3CD6D59A" w:rsidR="00B57318" w:rsidRPr="006B1331" w:rsidRDefault="00B57318" w:rsidP="006B1331">
            <w:pPr>
              <w:widowControl/>
              <w:tabs>
                <w:tab w:val="left" w:pos="-142"/>
              </w:tabs>
              <w:autoSpaceDE/>
              <w:autoSpaceDN/>
              <w:spacing w:before="240"/>
              <w:jc w:val="both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proofErr w:type="spellStart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Yukarıda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belirtilen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b/>
                <w:color w:val="000000"/>
                <w:sz w:val="22"/>
                <w:szCs w:val="22"/>
              </w:rPr>
              <w:t>Doktor</w:t>
            </w:r>
            <w:proofErr w:type="spellEnd"/>
            <w:r w:rsidRPr="006B1331">
              <w:rPr>
                <w:rFonts w:asciiTheme="minorHAnsi" w:eastAsia="Times New Roman" w:hAnsiTheme="minorHAns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b/>
                <w:color w:val="000000"/>
                <w:sz w:val="22"/>
                <w:szCs w:val="22"/>
              </w:rPr>
              <w:t>Öğretim</w:t>
            </w:r>
            <w:proofErr w:type="spellEnd"/>
            <w:r w:rsidRPr="006B1331">
              <w:rPr>
                <w:rFonts w:asciiTheme="minorHAnsi" w:eastAsia="Times New Roman" w:hAnsiTheme="minorHAns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b/>
                <w:color w:val="000000"/>
                <w:sz w:val="22"/>
                <w:szCs w:val="22"/>
              </w:rPr>
              <w:t>Üyesi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Başvuru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Şartlarını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yerine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>getirdiği</w:t>
            </w:r>
            <w:r w:rsidR="00541520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>m</w:t>
            </w:r>
            <w:r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>i</w:t>
            </w:r>
            <w:proofErr w:type="spellEnd"/>
            <w:r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>ve</w:t>
            </w:r>
            <w:proofErr w:type="spellEnd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>etik</w:t>
            </w:r>
            <w:proofErr w:type="spellEnd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>ihlali</w:t>
            </w:r>
            <w:proofErr w:type="spellEnd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>yapmadığımı</w:t>
            </w:r>
            <w:proofErr w:type="spellEnd"/>
            <w:r w:rsidR="00F224C9" w:rsidRPr="006B1331">
              <w:rPr>
                <w:rFonts w:asciiTheme="minorHAnsi" w:eastAsia="Times New Roman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beyan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ederim</w:t>
            </w:r>
            <w:proofErr w:type="spellEnd"/>
            <w:r w:rsidRP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. </w:t>
            </w:r>
          </w:p>
          <w:p w14:paraId="074D4809" w14:textId="77777777" w:rsidR="00B57318" w:rsidRPr="00885F7F" w:rsidRDefault="00B57318" w:rsidP="005E5466">
            <w:pPr>
              <w:widowControl/>
              <w:tabs>
                <w:tab w:val="left" w:pos="-142"/>
              </w:tabs>
              <w:autoSpaceDE/>
              <w:autoSpaceDN/>
              <w:jc w:val="both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</w:p>
          <w:p w14:paraId="3AD13220" w14:textId="2BA41632" w:rsidR="00B57318" w:rsidRPr="00885F7F" w:rsidRDefault="00CA0645" w:rsidP="00CA0645">
            <w:pPr>
              <w:widowControl/>
              <w:tabs>
                <w:tab w:val="left" w:pos="-142"/>
              </w:tabs>
              <w:autoSpaceDE/>
              <w:autoSpaceDN/>
              <w:ind w:right="88"/>
              <w:jc w:val="right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                    </w:t>
            </w:r>
            <w:proofErr w:type="spellStart"/>
            <w:proofErr w:type="gramStart"/>
            <w:r w:rsidR="00B57318"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Tarih</w:t>
            </w:r>
            <w:proofErr w:type="spellEnd"/>
            <w:r w:rsidR="00B57318"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</w:t>
            </w:r>
            <w:proofErr w:type="gramEnd"/>
            <w:r w:rsidR="00B57318"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./…../202…</w:t>
            </w:r>
          </w:p>
          <w:p w14:paraId="067CB997" w14:textId="77777777" w:rsidR="00B57318" w:rsidRPr="00885F7F" w:rsidRDefault="00B57318" w:rsidP="005E5466">
            <w:pPr>
              <w:widowControl/>
              <w:tabs>
                <w:tab w:val="left" w:pos="-142"/>
              </w:tabs>
              <w:autoSpaceDE/>
              <w:autoSpaceDN/>
              <w:ind w:right="477"/>
              <w:jc w:val="right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</w:p>
          <w:p w14:paraId="79E87FAA" w14:textId="08BAB836" w:rsidR="00B57318" w:rsidRPr="00885F7F" w:rsidRDefault="00B57318" w:rsidP="00B57318">
            <w:pPr>
              <w:widowControl/>
              <w:tabs>
                <w:tab w:val="left" w:pos="-142"/>
              </w:tabs>
              <w:autoSpaceDE/>
              <w:autoSpaceDN/>
              <w:ind w:right="-53"/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</w:pPr>
            <w:proofErr w:type="spell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Adayın</w:t>
            </w:r>
            <w:proofErr w:type="spell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Adı-</w:t>
            </w:r>
            <w:proofErr w:type="gram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Soy</w:t>
            </w:r>
            <w:r w:rsidR="00F3660A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a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dı</w:t>
            </w:r>
            <w:proofErr w:type="spell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</w:t>
            </w:r>
            <w:proofErr w:type="gram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…………………………………………………..                        </w:t>
            </w:r>
            <w:r w:rsidR="00CA0645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       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 </w:t>
            </w:r>
            <w:r w:rsidR="00CA0645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</w:t>
            </w:r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 </w:t>
            </w:r>
            <w:r w:rsidR="006B1331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     </w:t>
            </w:r>
            <w:proofErr w:type="spellStart"/>
            <w:proofErr w:type="gramStart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İmza</w:t>
            </w:r>
            <w:proofErr w:type="spell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>:…</w:t>
            </w:r>
            <w:proofErr w:type="gramEnd"/>
            <w:r w:rsidRPr="00885F7F">
              <w:rPr>
                <w:rFonts w:asciiTheme="minorHAnsi" w:eastAsia="Times New Roman" w:hAnsiTheme="minorHAnsi" w:cs="Calibri"/>
                <w:color w:val="000000"/>
                <w:sz w:val="22"/>
                <w:szCs w:val="22"/>
              </w:rPr>
              <w:t xml:space="preserve">……………      </w:t>
            </w:r>
          </w:p>
        </w:tc>
      </w:tr>
    </w:tbl>
    <w:p w14:paraId="184FA645" w14:textId="77777777" w:rsidR="00B57318" w:rsidRDefault="00B57318"/>
    <w:sectPr w:rsidR="00B57318" w:rsidSect="006B1331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8F203" w14:textId="77777777" w:rsidR="006535AC" w:rsidRDefault="006535AC" w:rsidP="00B57318">
      <w:r>
        <w:separator/>
      </w:r>
    </w:p>
  </w:endnote>
  <w:endnote w:type="continuationSeparator" w:id="0">
    <w:p w14:paraId="35E0A1E5" w14:textId="77777777" w:rsidR="006535AC" w:rsidRDefault="006535AC" w:rsidP="00B5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B542C" w14:textId="77777777" w:rsidR="006535AC" w:rsidRDefault="006535AC" w:rsidP="00B57318">
      <w:r>
        <w:separator/>
      </w:r>
    </w:p>
  </w:footnote>
  <w:footnote w:type="continuationSeparator" w:id="0">
    <w:p w14:paraId="310F906C" w14:textId="77777777" w:rsidR="006535AC" w:rsidRDefault="006535AC" w:rsidP="00B57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1D2CC" w14:textId="0BA999E0" w:rsidR="00B57318" w:rsidRPr="00C37B6B" w:rsidRDefault="009F7318" w:rsidP="00B57318">
    <w:pPr>
      <w:pStyle w:val="stBilgi"/>
      <w:jc w:val="right"/>
      <w:rPr>
        <w:rFonts w:asciiTheme="minorHAnsi" w:hAnsiTheme="minorHAnsi" w:cstheme="minorHAnsi"/>
        <w:b/>
        <w:bCs/>
        <w:sz w:val="28"/>
        <w:szCs w:val="28"/>
      </w:rPr>
    </w:pPr>
    <w:r w:rsidRPr="00C37B6B">
      <w:rPr>
        <w:rFonts w:asciiTheme="minorHAnsi" w:hAnsiTheme="minorHAnsi" w:cstheme="minorHAnsi"/>
        <w:b/>
        <w:bCs/>
        <w:sz w:val="28"/>
        <w:szCs w:val="28"/>
      </w:rPr>
      <w:t>FORM-1</w:t>
    </w:r>
  </w:p>
  <w:p w14:paraId="17670292" w14:textId="77777777" w:rsidR="00447219" w:rsidRDefault="00447219" w:rsidP="00447219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KONYA TEKNİK ÜNİVERSİTESİ </w:t>
    </w:r>
    <w:r>
      <w:rPr>
        <w:rFonts w:asciiTheme="minorHAnsi" w:eastAsia="Times New Roman" w:hAnsiTheme="minorHAnsi" w:cstheme="minorHAnsi"/>
        <w:sz w:val="20"/>
        <w:szCs w:val="20"/>
      </w:rPr>
      <w:t>AKADEMİK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</w:t>
    </w:r>
  </w:p>
  <w:p w14:paraId="65DA6BE2" w14:textId="77777777" w:rsidR="00447219" w:rsidRDefault="00447219" w:rsidP="00447219">
    <w:pPr>
      <w:pStyle w:val="stBilgi"/>
      <w:jc w:val="center"/>
      <w:rPr>
        <w:rFonts w:asciiTheme="minorHAnsi" w:eastAsia="Times New Roman" w:hAnsiTheme="minorHAnsi" w:cstheme="minorHAnsi"/>
        <w:sz w:val="20"/>
        <w:szCs w:val="20"/>
      </w:rPr>
    </w:pPr>
    <w:r w:rsidRPr="00A46569">
      <w:rPr>
        <w:rFonts w:asciiTheme="minorHAnsi" w:eastAsia="Times New Roman" w:hAnsiTheme="minorHAnsi" w:cstheme="minorHAnsi"/>
        <w:sz w:val="20"/>
        <w:szCs w:val="20"/>
      </w:rPr>
      <w:t xml:space="preserve">ATAMA </w:t>
    </w:r>
    <w:r>
      <w:rPr>
        <w:rFonts w:asciiTheme="minorHAnsi" w:eastAsia="Times New Roman" w:hAnsiTheme="minorHAnsi" w:cstheme="minorHAnsi"/>
        <w:sz w:val="20"/>
        <w:szCs w:val="20"/>
      </w:rPr>
      <w:t>-</w:t>
    </w:r>
    <w:r w:rsidRPr="00A46569">
      <w:rPr>
        <w:rFonts w:asciiTheme="minorHAnsi" w:eastAsia="Times New Roman" w:hAnsiTheme="minorHAnsi" w:cstheme="minorHAnsi"/>
        <w:sz w:val="20"/>
        <w:szCs w:val="20"/>
      </w:rPr>
      <w:t xml:space="preserve"> YÜKSELTME ÖLÇÜTLERİ</w:t>
    </w:r>
    <w:r>
      <w:rPr>
        <w:rFonts w:asciiTheme="minorHAnsi" w:eastAsia="Times New Roman" w:hAnsiTheme="minorHAnsi" w:cstheme="minorHAnsi"/>
        <w:sz w:val="20"/>
        <w:szCs w:val="20"/>
      </w:rPr>
      <w:t xml:space="preserve"> </w:t>
    </w:r>
    <w:proofErr w:type="spellStart"/>
    <w:r>
      <w:rPr>
        <w:rFonts w:asciiTheme="minorHAnsi" w:eastAsia="Times New Roman" w:hAnsiTheme="minorHAnsi" w:cstheme="minorHAnsi"/>
        <w:sz w:val="20"/>
        <w:szCs w:val="20"/>
      </w:rPr>
      <w:t>ve</w:t>
    </w:r>
    <w:proofErr w:type="spellEnd"/>
    <w:r>
      <w:rPr>
        <w:rFonts w:asciiTheme="minorHAnsi" w:eastAsia="Times New Roman" w:hAnsiTheme="minorHAnsi" w:cstheme="minorHAnsi"/>
        <w:sz w:val="20"/>
        <w:szCs w:val="20"/>
      </w:rPr>
      <w:t xml:space="preserve"> UYGULAMA ESASLARI</w:t>
    </w:r>
  </w:p>
  <w:p w14:paraId="42000FB2" w14:textId="77777777" w:rsidR="00447219" w:rsidRPr="00B57318" w:rsidRDefault="00447219" w:rsidP="00B57318">
    <w:pPr>
      <w:pStyle w:val="stBilgi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3DD"/>
    <w:multiLevelType w:val="hybridMultilevel"/>
    <w:tmpl w:val="23143FC2"/>
    <w:lvl w:ilvl="0" w:tplc="0DFCE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742D"/>
    <w:multiLevelType w:val="hybridMultilevel"/>
    <w:tmpl w:val="4880D6D8"/>
    <w:lvl w:ilvl="0" w:tplc="BD52815A">
      <w:start w:val="1"/>
      <w:numFmt w:val="lowerLetter"/>
      <w:lvlText w:val="%1)"/>
      <w:lvlJc w:val="left"/>
      <w:pPr>
        <w:ind w:left="1833" w:hanging="5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AECA812">
      <w:numFmt w:val="bullet"/>
      <w:lvlText w:val="•"/>
      <w:lvlJc w:val="left"/>
      <w:pPr>
        <w:ind w:left="2798" w:hanging="567"/>
      </w:pPr>
      <w:rPr>
        <w:rFonts w:hint="default"/>
        <w:lang w:val="en-US" w:eastAsia="en-US" w:bidi="ar-SA"/>
      </w:rPr>
    </w:lvl>
    <w:lvl w:ilvl="2" w:tplc="55703FF2">
      <w:numFmt w:val="bullet"/>
      <w:lvlText w:val="•"/>
      <w:lvlJc w:val="left"/>
      <w:pPr>
        <w:ind w:left="3757" w:hanging="567"/>
      </w:pPr>
      <w:rPr>
        <w:rFonts w:hint="default"/>
        <w:lang w:val="en-US" w:eastAsia="en-US" w:bidi="ar-SA"/>
      </w:rPr>
    </w:lvl>
    <w:lvl w:ilvl="3" w:tplc="85EAEFBE">
      <w:numFmt w:val="bullet"/>
      <w:lvlText w:val="•"/>
      <w:lvlJc w:val="left"/>
      <w:pPr>
        <w:ind w:left="4715" w:hanging="567"/>
      </w:pPr>
      <w:rPr>
        <w:rFonts w:hint="default"/>
        <w:lang w:val="en-US" w:eastAsia="en-US" w:bidi="ar-SA"/>
      </w:rPr>
    </w:lvl>
    <w:lvl w:ilvl="4" w:tplc="031496F8">
      <w:numFmt w:val="bullet"/>
      <w:lvlText w:val="•"/>
      <w:lvlJc w:val="left"/>
      <w:pPr>
        <w:ind w:left="5674" w:hanging="567"/>
      </w:pPr>
      <w:rPr>
        <w:rFonts w:hint="default"/>
        <w:lang w:val="en-US" w:eastAsia="en-US" w:bidi="ar-SA"/>
      </w:rPr>
    </w:lvl>
    <w:lvl w:ilvl="5" w:tplc="2D4896F8">
      <w:numFmt w:val="bullet"/>
      <w:lvlText w:val="•"/>
      <w:lvlJc w:val="left"/>
      <w:pPr>
        <w:ind w:left="6633" w:hanging="567"/>
      </w:pPr>
      <w:rPr>
        <w:rFonts w:hint="default"/>
        <w:lang w:val="en-US" w:eastAsia="en-US" w:bidi="ar-SA"/>
      </w:rPr>
    </w:lvl>
    <w:lvl w:ilvl="6" w:tplc="35F0C4BE">
      <w:numFmt w:val="bullet"/>
      <w:lvlText w:val="•"/>
      <w:lvlJc w:val="left"/>
      <w:pPr>
        <w:ind w:left="7591" w:hanging="567"/>
      </w:pPr>
      <w:rPr>
        <w:rFonts w:hint="default"/>
        <w:lang w:val="en-US" w:eastAsia="en-US" w:bidi="ar-SA"/>
      </w:rPr>
    </w:lvl>
    <w:lvl w:ilvl="7" w:tplc="44247106">
      <w:numFmt w:val="bullet"/>
      <w:lvlText w:val="•"/>
      <w:lvlJc w:val="left"/>
      <w:pPr>
        <w:ind w:left="8550" w:hanging="567"/>
      </w:pPr>
      <w:rPr>
        <w:rFonts w:hint="default"/>
        <w:lang w:val="en-US" w:eastAsia="en-US" w:bidi="ar-SA"/>
      </w:rPr>
    </w:lvl>
    <w:lvl w:ilvl="8" w:tplc="97E0DB1C">
      <w:numFmt w:val="bullet"/>
      <w:lvlText w:val="•"/>
      <w:lvlJc w:val="left"/>
      <w:pPr>
        <w:ind w:left="9509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19476384"/>
    <w:multiLevelType w:val="hybridMultilevel"/>
    <w:tmpl w:val="87A8CD96"/>
    <w:lvl w:ilvl="0" w:tplc="041F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" w15:restartNumberingAfterBreak="0">
    <w:nsid w:val="343F2069"/>
    <w:multiLevelType w:val="hybridMultilevel"/>
    <w:tmpl w:val="BE740798"/>
    <w:lvl w:ilvl="0" w:tplc="9AFAD080">
      <w:start w:val="1"/>
      <w:numFmt w:val="lowerLetter"/>
      <w:lvlText w:val="%1)"/>
      <w:lvlJc w:val="left"/>
      <w:pPr>
        <w:ind w:left="567" w:hanging="567"/>
      </w:pPr>
      <w:rPr>
        <w:rFonts w:asciiTheme="minorHAnsi" w:eastAsia="Arial" w:hAnsiTheme="minorHAnsi" w:cstheme="minorHAns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AECA812">
      <w:numFmt w:val="bullet"/>
      <w:lvlText w:val="•"/>
      <w:lvlJc w:val="left"/>
      <w:pPr>
        <w:ind w:left="2798" w:hanging="567"/>
      </w:pPr>
      <w:rPr>
        <w:rFonts w:hint="default"/>
        <w:lang w:val="en-US" w:eastAsia="en-US" w:bidi="ar-SA"/>
      </w:rPr>
    </w:lvl>
    <w:lvl w:ilvl="2" w:tplc="55703FF2">
      <w:numFmt w:val="bullet"/>
      <w:lvlText w:val="•"/>
      <w:lvlJc w:val="left"/>
      <w:pPr>
        <w:ind w:left="3757" w:hanging="567"/>
      </w:pPr>
      <w:rPr>
        <w:rFonts w:hint="default"/>
        <w:lang w:val="en-US" w:eastAsia="en-US" w:bidi="ar-SA"/>
      </w:rPr>
    </w:lvl>
    <w:lvl w:ilvl="3" w:tplc="85EAEFBE">
      <w:numFmt w:val="bullet"/>
      <w:lvlText w:val="•"/>
      <w:lvlJc w:val="left"/>
      <w:pPr>
        <w:ind w:left="4715" w:hanging="567"/>
      </w:pPr>
      <w:rPr>
        <w:rFonts w:hint="default"/>
        <w:lang w:val="en-US" w:eastAsia="en-US" w:bidi="ar-SA"/>
      </w:rPr>
    </w:lvl>
    <w:lvl w:ilvl="4" w:tplc="031496F8">
      <w:numFmt w:val="bullet"/>
      <w:lvlText w:val="•"/>
      <w:lvlJc w:val="left"/>
      <w:pPr>
        <w:ind w:left="5674" w:hanging="567"/>
      </w:pPr>
      <w:rPr>
        <w:rFonts w:hint="default"/>
        <w:lang w:val="en-US" w:eastAsia="en-US" w:bidi="ar-SA"/>
      </w:rPr>
    </w:lvl>
    <w:lvl w:ilvl="5" w:tplc="2D4896F8">
      <w:numFmt w:val="bullet"/>
      <w:lvlText w:val="•"/>
      <w:lvlJc w:val="left"/>
      <w:pPr>
        <w:ind w:left="6633" w:hanging="567"/>
      </w:pPr>
      <w:rPr>
        <w:rFonts w:hint="default"/>
        <w:lang w:val="en-US" w:eastAsia="en-US" w:bidi="ar-SA"/>
      </w:rPr>
    </w:lvl>
    <w:lvl w:ilvl="6" w:tplc="35F0C4BE">
      <w:numFmt w:val="bullet"/>
      <w:lvlText w:val="•"/>
      <w:lvlJc w:val="left"/>
      <w:pPr>
        <w:ind w:left="7591" w:hanging="567"/>
      </w:pPr>
      <w:rPr>
        <w:rFonts w:hint="default"/>
        <w:lang w:val="en-US" w:eastAsia="en-US" w:bidi="ar-SA"/>
      </w:rPr>
    </w:lvl>
    <w:lvl w:ilvl="7" w:tplc="44247106">
      <w:numFmt w:val="bullet"/>
      <w:lvlText w:val="•"/>
      <w:lvlJc w:val="left"/>
      <w:pPr>
        <w:ind w:left="8550" w:hanging="567"/>
      </w:pPr>
      <w:rPr>
        <w:rFonts w:hint="default"/>
        <w:lang w:val="en-US" w:eastAsia="en-US" w:bidi="ar-SA"/>
      </w:rPr>
    </w:lvl>
    <w:lvl w:ilvl="8" w:tplc="97E0DB1C">
      <w:numFmt w:val="bullet"/>
      <w:lvlText w:val="•"/>
      <w:lvlJc w:val="left"/>
      <w:pPr>
        <w:ind w:left="9509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3D9C4EE1"/>
    <w:multiLevelType w:val="hybridMultilevel"/>
    <w:tmpl w:val="BF0E1610"/>
    <w:lvl w:ilvl="0" w:tplc="041F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5" w15:restartNumberingAfterBreak="0">
    <w:nsid w:val="4E3D4AD8"/>
    <w:multiLevelType w:val="hybridMultilevel"/>
    <w:tmpl w:val="ADC29560"/>
    <w:lvl w:ilvl="0" w:tplc="8BB899B2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D1891"/>
    <w:multiLevelType w:val="multilevel"/>
    <w:tmpl w:val="9C525E64"/>
    <w:lvl w:ilvl="0">
      <w:start w:val="1"/>
      <w:numFmt w:val="decimal"/>
      <w:lvlText w:val="%1."/>
      <w:lvlJc w:val="left"/>
      <w:pPr>
        <w:ind w:left="1266" w:hanging="567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3" w:hanging="567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905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0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5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00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5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30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6" w:hanging="56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18"/>
    <w:rsid w:val="000132E2"/>
    <w:rsid w:val="00020D34"/>
    <w:rsid w:val="000468D9"/>
    <w:rsid w:val="00125C9D"/>
    <w:rsid w:val="00150F7D"/>
    <w:rsid w:val="00155CF3"/>
    <w:rsid w:val="001B5E3E"/>
    <w:rsid w:val="00220E4A"/>
    <w:rsid w:val="002369C8"/>
    <w:rsid w:val="002748CB"/>
    <w:rsid w:val="003209CA"/>
    <w:rsid w:val="00447219"/>
    <w:rsid w:val="004A6E99"/>
    <w:rsid w:val="004B271E"/>
    <w:rsid w:val="004F5341"/>
    <w:rsid w:val="00524BD0"/>
    <w:rsid w:val="00541520"/>
    <w:rsid w:val="00560613"/>
    <w:rsid w:val="00565F9D"/>
    <w:rsid w:val="005826AF"/>
    <w:rsid w:val="005A2390"/>
    <w:rsid w:val="006535AC"/>
    <w:rsid w:val="006B1331"/>
    <w:rsid w:val="006B2E2E"/>
    <w:rsid w:val="006D6E89"/>
    <w:rsid w:val="00741E08"/>
    <w:rsid w:val="007B2398"/>
    <w:rsid w:val="007D4473"/>
    <w:rsid w:val="008528D6"/>
    <w:rsid w:val="00882935"/>
    <w:rsid w:val="00885F7F"/>
    <w:rsid w:val="0088691E"/>
    <w:rsid w:val="00980B25"/>
    <w:rsid w:val="009F7318"/>
    <w:rsid w:val="00A250FE"/>
    <w:rsid w:val="00A406DC"/>
    <w:rsid w:val="00A91016"/>
    <w:rsid w:val="00AB5C56"/>
    <w:rsid w:val="00AE718F"/>
    <w:rsid w:val="00B444DA"/>
    <w:rsid w:val="00B57318"/>
    <w:rsid w:val="00B910EE"/>
    <w:rsid w:val="00BE1ECC"/>
    <w:rsid w:val="00BE2E88"/>
    <w:rsid w:val="00C1504D"/>
    <w:rsid w:val="00C37B6B"/>
    <w:rsid w:val="00C513F0"/>
    <w:rsid w:val="00CA0645"/>
    <w:rsid w:val="00CA548C"/>
    <w:rsid w:val="00D119F2"/>
    <w:rsid w:val="00D55471"/>
    <w:rsid w:val="00E16FC9"/>
    <w:rsid w:val="00EA07BC"/>
    <w:rsid w:val="00EE380F"/>
    <w:rsid w:val="00F04F3B"/>
    <w:rsid w:val="00F224C9"/>
    <w:rsid w:val="00F32AFE"/>
    <w:rsid w:val="00F3660A"/>
    <w:rsid w:val="00F7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57B4"/>
  <w15:chartTrackingRefBased/>
  <w15:docId w15:val="{96C5D3DB-C7B0-41A3-A12F-49502422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B57318"/>
    <w:pPr>
      <w:ind w:left="1833"/>
    </w:pPr>
  </w:style>
  <w:style w:type="character" w:customStyle="1" w:styleId="GvdeMetniChar">
    <w:name w:val="Gövde Metni Char"/>
    <w:basedOn w:val="VarsaylanParagrafYazTipi"/>
    <w:link w:val="GvdeMetni"/>
    <w:uiPriority w:val="1"/>
    <w:rsid w:val="00B57318"/>
    <w:rPr>
      <w:rFonts w:ascii="Arial" w:eastAsia="Arial" w:hAnsi="Arial" w:cs="Arial"/>
      <w:lang w:val="en-US"/>
    </w:rPr>
  </w:style>
  <w:style w:type="paragraph" w:styleId="ListeParagraf">
    <w:name w:val="List Paragraph"/>
    <w:basedOn w:val="Normal"/>
    <w:uiPriority w:val="34"/>
    <w:qFormat/>
    <w:rsid w:val="00B57318"/>
    <w:pPr>
      <w:ind w:left="1833" w:hanging="567"/>
      <w:jc w:val="both"/>
    </w:pPr>
  </w:style>
  <w:style w:type="table" w:styleId="TabloKlavuzu">
    <w:name w:val="Table Grid"/>
    <w:basedOn w:val="NormalTablo"/>
    <w:uiPriority w:val="39"/>
    <w:rsid w:val="00B57318"/>
    <w:pPr>
      <w:spacing w:after="0" w:line="240" w:lineRule="auto"/>
    </w:pPr>
    <w:rPr>
      <w:rFonts w:ascii="Times New Roman" w:hAnsi="Times New Roman" w:cs="TimesNewRomanPS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B573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57318"/>
    <w:rPr>
      <w:rFonts w:ascii="Arial" w:eastAsia="Arial" w:hAnsi="Arial" w:cs="Arial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573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57318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tosun</dc:creator>
  <cp:keywords/>
  <dc:description/>
  <cp:lastModifiedBy>KTUN</cp:lastModifiedBy>
  <cp:revision>51</cp:revision>
  <cp:lastPrinted>2021-06-22T14:36:00Z</cp:lastPrinted>
  <dcterms:created xsi:type="dcterms:W3CDTF">2021-04-11T21:00:00Z</dcterms:created>
  <dcterms:modified xsi:type="dcterms:W3CDTF">2022-11-25T18:50:00Z</dcterms:modified>
</cp:coreProperties>
</file>