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B-1.1:2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Yabancı dilde sözlü sunulan ve özeti yayınlananlar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B-1.1:2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xcvbn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