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1BE" w:rsidRDefault="006425FE" w:rsidP="006425FE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Final Year Project Full Procedure</w:t>
      </w:r>
    </w:p>
    <w:p w:rsidR="00885496" w:rsidRDefault="00885496" w:rsidP="00885496">
      <w:pPr>
        <w:rPr>
          <w:rFonts w:ascii="Times New Roman" w:hAnsi="Times New Roman" w:cs="Times New Roman"/>
        </w:rPr>
      </w:pPr>
      <w:r w:rsidRPr="00885496">
        <w:rPr>
          <w:rFonts w:ascii="Times New Roman" w:hAnsi="Times New Roman" w:cs="Times New Roman"/>
          <w:b/>
          <w:sz w:val="28"/>
        </w:rPr>
        <w:t>Number Plate Recognition:</w:t>
      </w:r>
      <w:r w:rsidRPr="00885496">
        <w:rPr>
          <w:rFonts w:ascii="Times New Roman" w:hAnsi="Times New Roman" w:cs="Times New Roman"/>
          <w:sz w:val="28"/>
        </w:rPr>
        <w:t xml:space="preserve"> </w:t>
      </w:r>
      <w:hyperlink r:id="rId5" w:history="1">
        <w:r w:rsidRPr="006A2A58">
          <w:rPr>
            <w:rStyle w:val="Hyperlink"/>
            <w:rFonts w:ascii="Times New Roman" w:hAnsi="Times New Roman" w:cs="Times New Roman"/>
          </w:rPr>
          <w:t>https://learnopencv.com/automatic-license-plate-recognition-using-deep-learning/#:~:text=Automatic%20License%20Plate%20Recognition%20(ALPR)%20or%20ANPR%20is%20the%20technology,in%20a%20matter%20of%20milliseconds.</w:t>
        </w:r>
      </w:hyperlink>
    </w:p>
    <w:p w:rsidR="005757B7" w:rsidRDefault="005757B7" w:rsidP="008854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the techniques are applied in above website.</w:t>
      </w:r>
    </w:p>
    <w:p w:rsidR="005757B7" w:rsidRDefault="005757B7" w:rsidP="00885496">
      <w:pPr>
        <w:rPr>
          <w:rFonts w:ascii="Arial" w:hAnsi="Arial" w:cs="Arial"/>
          <w:color w:val="3C3C3C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>YOLOv4 </w:t>
      </w:r>
    </w:p>
    <w:p w:rsidR="005757B7" w:rsidRDefault="005757B7" w:rsidP="00885496">
      <w:pPr>
        <w:rPr>
          <w:rFonts w:ascii="Arial" w:hAnsi="Arial" w:cs="Arial"/>
          <w:color w:val="3C3C3C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>License plate Dataset</w:t>
      </w:r>
    </w:p>
    <w:p w:rsidR="005757B7" w:rsidRDefault="005757B7" w:rsidP="00885496">
      <w:pPr>
        <w:rPr>
          <w:rFonts w:ascii="Arial" w:hAnsi="Arial" w:cs="Arial"/>
          <w:color w:val="3C3C3C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>PaddleOCR</w:t>
      </w:r>
      <w:proofErr w:type="spellEnd"/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> </w:t>
      </w:r>
    </w:p>
    <w:p w:rsidR="005757B7" w:rsidRDefault="005757B7" w:rsidP="00885496">
      <w:pPr>
        <w:rPr>
          <w:rFonts w:ascii="Arial" w:hAnsi="Arial" w:cs="Arial"/>
          <w:color w:val="3C3C3C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>Darknet</w:t>
      </w:r>
      <w:proofErr w:type="spellEnd"/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 xml:space="preserve"> Framework</w:t>
      </w:r>
    </w:p>
    <w:p w:rsidR="005757B7" w:rsidRDefault="005757B7" w:rsidP="00885496">
      <w:pPr>
        <w:rPr>
          <w:rFonts w:ascii="Arial" w:hAnsi="Arial" w:cs="Arial"/>
          <w:color w:val="3C3C3C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 xml:space="preserve">ALPR computer vision </w:t>
      </w:r>
      <w:r w:rsidR="00C8296C">
        <w:rPr>
          <w:rFonts w:ascii="Arial" w:hAnsi="Arial" w:cs="Arial"/>
          <w:color w:val="3C3C3C"/>
          <w:sz w:val="27"/>
          <w:szCs w:val="27"/>
          <w:shd w:val="clear" w:color="auto" w:fill="FFFFFF"/>
        </w:rPr>
        <w:t>application and ANPR</w:t>
      </w:r>
    </w:p>
    <w:p w:rsidR="005F29F9" w:rsidRDefault="005F29F9" w:rsidP="00885496">
      <w:pPr>
        <w:rPr>
          <w:rFonts w:ascii="Arial" w:hAnsi="Arial" w:cs="Arial"/>
          <w:color w:val="3C3C3C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 xml:space="preserve">Dataset: </w:t>
      </w:r>
      <w:hyperlink r:id="rId6" w:history="1">
        <w:r w:rsidRPr="005F29F9">
          <w:rPr>
            <w:rStyle w:val="Hyperlink"/>
            <w:rFonts w:ascii="Arial" w:hAnsi="Arial" w:cs="Arial"/>
            <w:sz w:val="27"/>
            <w:szCs w:val="27"/>
            <w:shd w:val="clear" w:color="auto" w:fill="FFFFFF"/>
          </w:rPr>
          <w:t>Final Year Project Full Procedure.docx</w:t>
        </w:r>
      </w:hyperlink>
    </w:p>
    <w:p w:rsidR="00421209" w:rsidRDefault="005631AD" w:rsidP="00885496">
      <w:pPr>
        <w:rPr>
          <w:rFonts w:ascii="Arial" w:hAnsi="Arial" w:cs="Arial"/>
          <w:color w:val="3C3C3C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C3C3C"/>
          <w:sz w:val="27"/>
          <w:szCs w:val="27"/>
          <w:shd w:val="clear" w:color="auto" w:fill="FFFFFF"/>
        </w:rPr>
        <w:t xml:space="preserve">Why ALPR: 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 on blurry images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 when plate is at angle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 in dark environment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Works when vehicle is driving fast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 on Low-Res images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Works on plate with icons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Works with multiple vehicles</w:t>
      </w:r>
    </w:p>
    <w:p w:rsidR="005631AD" w:rsidRDefault="005631AD" w:rsidP="00563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Works on plates with two rows</w:t>
      </w:r>
    </w:p>
    <w:p w:rsidR="00B04025" w:rsidRDefault="00B04025" w:rsidP="00B04025">
      <w:pPr>
        <w:pStyle w:val="ListParagraph"/>
        <w:rPr>
          <w:rFonts w:ascii="Times New Roman" w:hAnsi="Times New Roman" w:cs="Times New Roman"/>
        </w:rPr>
      </w:pPr>
    </w:p>
    <w:p w:rsidR="00B04025" w:rsidRDefault="00B04025" w:rsidP="00B04025">
      <w:pPr>
        <w:pStyle w:val="ListParagraph"/>
        <w:rPr>
          <w:rFonts w:ascii="Times New Roman" w:hAnsi="Times New Roman" w:cs="Times New Roman"/>
        </w:rPr>
      </w:pPr>
    </w:p>
    <w:p w:rsidR="00B04025" w:rsidRDefault="00B04025" w:rsidP="00B040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</w:t>
      </w:r>
      <w:r w:rsidRPr="00B04025">
        <w:rPr>
          <w:rStyle w:val="dark-span"/>
          <w:rFonts w:ascii="Times New Roman" w:hAnsi="Times New Roman" w:cs="Times New Roman"/>
          <w:b/>
          <w:caps/>
          <w:color w:val="031B4F"/>
          <w:sz w:val="25"/>
          <w:szCs w:val="27"/>
          <w:bdr w:val="none" w:sz="0" w:space="0" w:color="auto" w:frame="1"/>
          <w:shd w:val="clear" w:color="auto" w:fill="FFFFFF"/>
        </w:rPr>
        <w:t>RESULTS:</w:t>
      </w:r>
      <w:r w:rsidRPr="00B04025">
        <w:rPr>
          <w:rStyle w:val="dark-span"/>
          <w:rFonts w:ascii="sailec-medium" w:hAnsi="sailec-medium"/>
          <w:caps/>
          <w:color w:val="031B4F"/>
          <w:sz w:val="25"/>
          <w:szCs w:val="27"/>
          <w:bdr w:val="none" w:sz="0" w:space="0" w:color="auto" w:frame="1"/>
          <w:shd w:val="clear" w:color="auto" w:fill="FFFFFF"/>
        </w:rPr>
        <w:t> </w:t>
      </w:r>
      <w:r w:rsidRPr="00B04025">
        <w:rPr>
          <w:rFonts w:ascii="Times New Roman" w:hAnsi="Times New Roman" w:cs="Times New Roman"/>
        </w:rPr>
        <w:t>Plate Recognizer ALPR results were correct up to 30 pixels of the plate width.  It failed at 28 pixels of plate width.</w:t>
      </w:r>
    </w:p>
    <w:p w:rsidR="00D1470E" w:rsidRDefault="00D1470E" w:rsidP="00B04025">
      <w:pPr>
        <w:pStyle w:val="ListParagraph"/>
        <w:rPr>
          <w:rFonts w:ascii="Times New Roman" w:hAnsi="Times New Roman" w:cs="Times New Roman"/>
        </w:rPr>
      </w:pPr>
    </w:p>
    <w:p w:rsidR="00A31531" w:rsidRDefault="00A31531" w:rsidP="00B04025">
      <w:pPr>
        <w:pStyle w:val="ListParagraph"/>
        <w:rPr>
          <w:rFonts w:ascii="Times New Roman" w:hAnsi="Times New Roman" w:cs="Times New Roman"/>
          <w:noProof/>
        </w:rPr>
      </w:pPr>
    </w:p>
    <w:p w:rsidR="00D1470E" w:rsidRDefault="00D1470E" w:rsidP="00B040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86754" cy="286545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PR-ANPR resul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166" cy="28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31" w:rsidRDefault="00A31531" w:rsidP="00B04025">
      <w:pPr>
        <w:pStyle w:val="ListParagraph"/>
        <w:rPr>
          <w:rFonts w:ascii="Times New Roman" w:hAnsi="Times New Roman" w:cs="Times New Roman"/>
        </w:rPr>
      </w:pPr>
    </w:p>
    <w:p w:rsidR="00A31531" w:rsidRPr="00283B0E" w:rsidRDefault="00A31531" w:rsidP="00B04025">
      <w:pPr>
        <w:pStyle w:val="ListParagraph"/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YouTube Video: </w:t>
      </w:r>
      <w:r w:rsidR="00283B0E">
        <w:rPr>
          <w:rFonts w:ascii="Times New Roman" w:hAnsi="Times New Roman" w:cs="Times New Roman"/>
        </w:rPr>
        <w:fldChar w:fldCharType="begin"/>
      </w:r>
      <w:r w:rsidR="00283B0E">
        <w:rPr>
          <w:rFonts w:ascii="Times New Roman" w:hAnsi="Times New Roman" w:cs="Times New Roman"/>
        </w:rPr>
        <w:instrText xml:space="preserve"> HYPERLINK "Final%20Year%20Project%20Full%20Procedure.docx" </w:instrText>
      </w:r>
      <w:r w:rsidR="00283B0E">
        <w:rPr>
          <w:rFonts w:ascii="Times New Roman" w:hAnsi="Times New Roman" w:cs="Times New Roman"/>
        </w:rPr>
      </w:r>
      <w:r w:rsidR="00283B0E">
        <w:rPr>
          <w:rFonts w:ascii="Times New Roman" w:hAnsi="Times New Roman" w:cs="Times New Roman"/>
        </w:rPr>
        <w:fldChar w:fldCharType="separate"/>
      </w:r>
      <w:r w:rsidRPr="00283B0E">
        <w:rPr>
          <w:rStyle w:val="Hyperlink"/>
          <w:rFonts w:ascii="Times New Roman" w:hAnsi="Times New Roman" w:cs="Times New Roman"/>
        </w:rPr>
        <w:t>Final Year Project Full Procedure.docx</w:t>
      </w:r>
    </w:p>
    <w:p w:rsidR="00F3291F" w:rsidRDefault="00283B0E" w:rsidP="00B04025">
      <w:pPr>
        <w:pStyle w:val="ListParagraph"/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proofErr w:type="spellStart"/>
      <w:r w:rsidR="00F3291F">
        <w:rPr>
          <w:rFonts w:ascii="Times New Roman" w:hAnsi="Times New Roman" w:cs="Times New Roman"/>
        </w:rPr>
        <w:t>GitHub</w:t>
      </w:r>
      <w:proofErr w:type="spellEnd"/>
      <w:r w:rsidR="00F3291F">
        <w:rPr>
          <w:rFonts w:ascii="Times New Roman" w:hAnsi="Times New Roman" w:cs="Times New Roman"/>
        </w:rPr>
        <w:t xml:space="preserve"> </w:t>
      </w:r>
      <w:proofErr w:type="spellStart"/>
      <w:r w:rsidR="00F3291F">
        <w:rPr>
          <w:rFonts w:ascii="Times New Roman" w:hAnsi="Times New Roman" w:cs="Times New Roman"/>
        </w:rPr>
        <w:t>Darknet</w:t>
      </w:r>
      <w:proofErr w:type="spellEnd"/>
      <w:r w:rsidR="00F3291F">
        <w:rPr>
          <w:rFonts w:ascii="Times New Roman" w:hAnsi="Times New Roman" w:cs="Times New Roman"/>
        </w:rPr>
        <w:t xml:space="preserve"> implementation: </w:t>
      </w:r>
      <w:hyperlink r:id="rId8" w:history="1">
        <w:r w:rsidR="00F3291F" w:rsidRPr="00F3291F">
          <w:rPr>
            <w:rStyle w:val="Hyperlink"/>
            <w:rFonts w:ascii="Times New Roman" w:hAnsi="Times New Roman" w:cs="Times New Roman"/>
          </w:rPr>
          <w:t>Final Year Project Full Procedure.docx</w:t>
        </w:r>
      </w:hyperlink>
    </w:p>
    <w:p w:rsidR="003B61E5" w:rsidRDefault="003B61E5" w:rsidP="00B04025">
      <w:pPr>
        <w:pStyle w:val="ListParagraph"/>
        <w:rPr>
          <w:rStyle w:val="Hyperlink"/>
          <w:rFonts w:ascii="Times New Roman" w:hAnsi="Times New Roman" w:cs="Times New Roman"/>
        </w:rPr>
      </w:pPr>
    </w:p>
    <w:p w:rsidR="003B61E5" w:rsidRDefault="003B61E5" w:rsidP="003B61E5">
      <w:pPr>
        <w:rPr>
          <w:rFonts w:ascii="Times New Roman" w:hAnsi="Times New Roman" w:cs="Times New Roman"/>
          <w:b/>
          <w:sz w:val="24"/>
        </w:rPr>
      </w:pPr>
      <w:r>
        <w:t xml:space="preserve">            </w:t>
      </w:r>
      <w:r w:rsidRPr="003B61E5">
        <w:rPr>
          <w:rFonts w:ascii="Times New Roman" w:hAnsi="Times New Roman" w:cs="Times New Roman"/>
          <w:b/>
          <w:sz w:val="24"/>
        </w:rPr>
        <w:t xml:space="preserve">YouTube Resources: </w:t>
      </w:r>
      <w:hyperlink r:id="rId9" w:history="1">
        <w:r w:rsidRPr="003B61E5">
          <w:rPr>
            <w:rStyle w:val="Hyperlink"/>
            <w:rFonts w:ascii="Times New Roman" w:hAnsi="Times New Roman" w:cs="Times New Roman"/>
            <w:b/>
            <w:sz w:val="24"/>
          </w:rPr>
          <w:t>https://www.youtube.com/watch?v=WLC4Fa4Ke3E&amp;ab_channel=DigitalDaru</w:t>
        </w:r>
      </w:hyperlink>
    </w:p>
    <w:p w:rsidR="00283B0E" w:rsidRDefault="00283B0E" w:rsidP="003B61E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Resource</w:t>
      </w:r>
      <w:hyperlink r:id="rId10" w:history="1">
        <w:r w:rsidRPr="00283B0E">
          <w:rPr>
            <w:rStyle w:val="Hyperlink"/>
            <w:rFonts w:ascii="Times New Roman" w:hAnsi="Times New Roman" w:cs="Times New Roman"/>
            <w:b/>
            <w:sz w:val="24"/>
          </w:rPr>
          <w:t>: https://www.youtube.com/watch?v=fyJB1t0o0ms&amp;ab_channel=Computervisionengineer</w:t>
        </w:r>
      </w:hyperlink>
    </w:p>
    <w:p w:rsidR="00283B0E" w:rsidRDefault="00283B0E" w:rsidP="003B61E5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GitHub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: </w:t>
      </w:r>
      <w:hyperlink r:id="rId11" w:history="1">
        <w:r w:rsidRPr="00283B0E">
          <w:rPr>
            <w:rStyle w:val="Hyperlink"/>
            <w:rFonts w:ascii="Times New Roman" w:hAnsi="Times New Roman" w:cs="Times New Roman"/>
            <w:b/>
            <w:sz w:val="24"/>
          </w:rPr>
          <w:t>https://github.com/SuruchiParashar/vehicle-number-plate-detection/blob/master/Number%20Plate%20Images.zip</w:t>
        </w:r>
      </w:hyperlink>
    </w:p>
    <w:p w:rsidR="00BD7B4E" w:rsidRDefault="00BD7B4E" w:rsidP="003B61E5">
      <w:pPr>
        <w:rPr>
          <w:rFonts w:ascii="Times New Roman" w:hAnsi="Times New Roman" w:cs="Times New Roman"/>
          <w:b/>
          <w:sz w:val="24"/>
        </w:rPr>
      </w:pPr>
    </w:p>
    <w:p w:rsidR="00BD7B4E" w:rsidRPr="003B61E5" w:rsidRDefault="00EB41AD" w:rsidP="003B61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4"/>
        </w:rPr>
        <w:t xml:space="preserve">Number Plate Recognition using YOLO8: </w:t>
      </w:r>
      <w:hyperlink r:id="rId12" w:history="1">
        <w:r w:rsidRPr="00EB41AD">
          <w:rPr>
            <w:rStyle w:val="Hyperlink"/>
            <w:rFonts w:ascii="Times New Roman" w:hAnsi="Times New Roman" w:cs="Times New Roman"/>
            <w:b/>
            <w:sz w:val="24"/>
          </w:rPr>
          <w:t>https://github.com/computervisioneng/automatic-number-plate-recognition-python-yolov8</w:t>
        </w:r>
      </w:hyperlink>
      <w:bookmarkStart w:id="0" w:name="_GoBack"/>
      <w:bookmarkEnd w:id="0"/>
    </w:p>
    <w:sectPr w:rsidR="00BD7B4E" w:rsidRPr="003B61E5" w:rsidSect="006425F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ilec-medium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7F7CDB"/>
    <w:multiLevelType w:val="hybridMultilevel"/>
    <w:tmpl w:val="40DA50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5FE"/>
    <w:rsid w:val="00283B0E"/>
    <w:rsid w:val="003B61E5"/>
    <w:rsid w:val="00421209"/>
    <w:rsid w:val="005631AD"/>
    <w:rsid w:val="005757B7"/>
    <w:rsid w:val="005F29F9"/>
    <w:rsid w:val="006425FE"/>
    <w:rsid w:val="006A2A58"/>
    <w:rsid w:val="00885496"/>
    <w:rsid w:val="00A31531"/>
    <w:rsid w:val="00B04025"/>
    <w:rsid w:val="00BD7B4E"/>
    <w:rsid w:val="00C8296C"/>
    <w:rsid w:val="00C871BE"/>
    <w:rsid w:val="00D1470E"/>
    <w:rsid w:val="00EB41AD"/>
    <w:rsid w:val="00F32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32E6DB-94FC-4A35-9ED0-0A0D6DD6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2A5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31AD"/>
    <w:pPr>
      <w:ind w:left="720"/>
      <w:contextualSpacing/>
    </w:pPr>
  </w:style>
  <w:style w:type="character" w:customStyle="1" w:styleId="dark-span">
    <w:name w:val="dark-span"/>
    <w:basedOn w:val="DefaultParagraphFont"/>
    <w:rsid w:val="00B04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nal%20Year%20Project%20Full%20Procedure.docx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computervisioneng/automatic-number-plate-recognition-python-yolov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nal%20Year%20Project%20Full%20Procedure.docx" TargetMode="External"/><Relationship Id="rId11" Type="http://schemas.openxmlformats.org/officeDocument/2006/relationships/hyperlink" Target="https://github.com/SuruchiParashar/vehicle-number-plate-detection/blob/master/Number%20Plate%20Images.zip" TargetMode="External"/><Relationship Id="rId5" Type="http://schemas.openxmlformats.org/officeDocument/2006/relationships/hyperlink" Target="Final%20Year%20Project%20Full%20Procedure.docx" TargetMode="External"/><Relationship Id="rId10" Type="http://schemas.openxmlformats.org/officeDocument/2006/relationships/hyperlink" Target=":%20https:/www.youtube.com/watch?v=fyJB1t0o0ms&amp;ab_channel=Computervisionengine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LC4Fa4Ke3E&amp;ab_channel=DigitalDar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Dilbar Hussain</dc:creator>
  <cp:keywords/>
  <dc:description/>
  <cp:lastModifiedBy>Dilbar Hussain</cp:lastModifiedBy>
  <cp:revision>20</cp:revision>
  <dcterms:created xsi:type="dcterms:W3CDTF">2023-08-15T03:39:00Z</dcterms:created>
  <dcterms:modified xsi:type="dcterms:W3CDTF">2023-08-15T05:46:00Z</dcterms:modified>
</cp:coreProperties>
</file>