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Chrome_TC_01:Purchase_Invoice_Creation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2190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219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2191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Purchase Invoice screen where user can purchase stock for selected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2191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Message: no such element: Unable to locate element: {"method":"xpath","selector":"//button[text()[normalize-space()='F6 SAVE']]"}</w:t>
        <w:br/>
        <w:t xml:space="preserve">  (Session info: chrome=126.0.6478.127); For documentation on this error, please visit: https://www.selenium.dev/documentation/webdriver/troubleshooting/errors#no-such-element-exception</w:t>
        <w:br/>
        <w:t>Stacktrace:</w:t>
        <w:br/>
        <w:tab/>
        <w:t>GetHandleVerifier [0x00007FF74DC4EEA2+31554]</w:t>
        <w:br/>
        <w:tab/>
        <w:t>(No symbol) [0x00007FF74DBC7ED9]</w:t>
        <w:br/>
        <w:tab/>
        <w:t>(No symbol) [0x00007FF74DA8872A]</w:t>
        <w:br/>
        <w:tab/>
        <w:t>(No symbol) [0x00007FF74DAD8434]</w:t>
        <w:br/>
        <w:tab/>
        <w:t>(No symbol) [0x00007FF74DAD853C]</w:t>
        <w:br/>
        <w:tab/>
        <w:t>(No symbol) [0x00007FF74DB1F6A7]</w:t>
        <w:br/>
        <w:tab/>
        <w:t>(No symbol) [0x00007FF74DAFD06F]</w:t>
        <w:br/>
        <w:tab/>
        <w:t>(No symbol) [0x00007FF74DB1C977]</w:t>
        <w:br/>
        <w:tab/>
        <w:t>(No symbol) [0x00007FF74DAFCDD3]</w:t>
        <w:br/>
        <w:tab/>
        <w:t>(No symbol) [0x00007FF74DACA33B]</w:t>
        <w:br/>
        <w:tab/>
        <w:t>(No symbol) [0x00007FF74DACAED1]</w:t>
        <w:br/>
        <w:tab/>
        <w:t>GetHandleVerifier [0x00007FF74DF58B1D+3217341]</w:t>
        <w:br/>
        <w:tab/>
        <w:t>GetHandleVerifier [0x00007FF74DFA5AE3+3532675]</w:t>
        <w:br/>
        <w:tab/>
        <w:t>GetHandleVerifier [0x00007FF74DF9B0E0+3489152]</w:t>
        <w:br/>
        <w:tab/>
        <w:t>GetHandleVerifier [0x00007FF74DCFE776+750614]</w:t>
        <w:br/>
        <w:tab/>
        <w:t>(No symbol) [0x00007FF74DBD375F]</w:t>
        <w:br/>
        <w:tab/>
        <w:t>(No symbol) [0x00007FF74DBCEB14]</w:t>
        <w:br/>
        <w:tab/>
        <w:t>(No symbol) [0x00007FF74DBCECA2]</w:t>
        <w:br/>
        <w:tab/>
        <w:t>(No symbol) [0x00007FF74DBBE16F]</w:t>
        <w:br/>
        <w:tab/>
        <w:t>BaseThreadInitThunk [0x00007FFC5940257D+29]</w:t>
        <w:br/>
        <w:tab/>
        <w:t>RtlUserThreadStart [0x00007FFC5AA8AF28+40]</w:t>
        <w:br/>
      </w:r>
    </w:p>
    <w:p>
      <w:pPr>
        <w:pStyle w:val="Heading3"/>
      </w:pPr>
      <w:r>
        <w:t>Test Case - F A I L E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