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Chrome_TC_01:Opening_Stock_Entry_Negative_Stock_Testing</w:t>
      </w:r>
    </w:p>
    <w:p>
      <w:pPr>
        <w:pStyle w:val="Heading3"/>
      </w:pPr>
      <w:r>
        <w:t>Orient LED Login Page.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11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The Home page with lot of navigation options to navigate different modules and serving as the entry point to the website.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12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Product master page which enables users to view, manage, and create new products.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14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Product master forum General details page, Product master page with different tabs such GENERAL, ALTERNATIVE UNITS, SALES, GST &amp; CHARGES, CATEGORY, OTHERS, PRICE.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15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Successfully created new product, with given details.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23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Purchase Invoice screen where user can purchase stock for selected items.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24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'&lt;=' not supported between instances of 'int' and 'str'</w:t>
      </w:r>
    </w:p>
    <w:p>
      <w:pPr>
        <w:pStyle w:val="Heading3"/>
      </w:pPr>
      <w:r>
        <w:t>Opening stock entry page, where user can create a new stock for preferred items.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Successfully created new batch for specified item using Opening Stock Entry.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44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Sales invoice page, The sales invoice screen is where sales transactions are recorded and processed.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45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Successfully created sales invoice for specified product with unbatched batch of items.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54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Closing stock report screen, where user can generate reports for all existing products in application.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55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last 7 days reports for specified product.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64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Navigated to Opening Stock Entry to give batch name for previously created unbatched batch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4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System is not allowing to edit and save Opening Stock Entry record which don't have any available stock.</w:t>
      </w:r>
    </w:p>
    <w:p>
      <w:r>
        <w:drawing>
          <wp:inline xmlns:a="http://schemas.openxmlformats.org/drawingml/2006/main" xmlns:pic="http://schemas.openxmlformats.org/drawingml/2006/picture">
            <wp:extent cx="5486400" cy="3657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C_01_4210573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TC_01 - TEST 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