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Agile AI University – Governance Architecture Pack v1.0</w:t>
      </w:r>
    </w:p>
    <w:p>
      <w:r>
        <w:t>Date: 25 Feb 2026</w:t>
      </w:r>
    </w:p>
    <w:p>
      <w:r>
        <w:t>Status: Governance Locked</w:t>
      </w:r>
    </w:p>
    <w:p/>
    <w:p>
      <w:r>
        <w:t>---</w:t>
      </w:r>
    </w:p>
    <w:p/>
    <w:p>
      <w:r>
        <w:t># 1. Developer Quick Reference – Analytics v1.0</w:t>
      </w:r>
    </w:p>
    <w:p/>
    <w:p>
      <w:r>
        <w:t>## DO NOT</w:t>
      </w:r>
    </w:p>
    <w:p>
      <w:r>
        <w:t>- Add inline gtag() calls</w:t>
      </w:r>
    </w:p>
    <w:p>
      <w:r>
        <w:t>- Insert GA scripts manually in pages</w:t>
      </w:r>
    </w:p>
    <w:p>
      <w:r>
        <w:t>- Use different Measurement IDs</w:t>
      </w:r>
    </w:p>
    <w:p>
      <w:r>
        <w:t>- Rename custom parameters</w:t>
      </w:r>
    </w:p>
    <w:p>
      <w:r>
        <w:t>- Modify analytics.js partially</w:t>
      </w:r>
    </w:p>
    <w:p>
      <w:r>
        <w:t>- Introduce new surface names</w:t>
      </w:r>
    </w:p>
    <w:p/>
    <w:p>
      <w:r>
        <w:t>## REQUIRED</w:t>
      </w:r>
    </w:p>
    <w:p/>
    <w:p>
      <w:r>
        <w:t>### Include Analytics Engine</w:t>
      </w:r>
    </w:p>
    <w:p>
      <w:r>
        <w:t>Each surface must include:</w:t>
      </w:r>
    </w:p>
    <w:p>
      <w:r>
        <w:t>shared/design-authority/js/analytics.js</w:t>
      </w:r>
    </w:p>
    <w:p/>
    <w:p>
      <w:r>
        <w:t>(Local copy per hosting target)</w:t>
      </w:r>
    </w:p>
    <w:p/>
    <w:p>
      <w:r>
        <w:t>### Declare Surface</w:t>
      </w:r>
    </w:p>
    <w:p>
      <w:r>
        <w:t>Inside body:</w:t>
      </w:r>
    </w:p>
    <w:p>
      <w:r>
        <w:t>&lt;body data-surface="assessment"&gt;</w:t>
      </w:r>
    </w:p>
    <w:p/>
    <w:p>
      <w:r>
        <w:t>Canonical values:</w:t>
      </w:r>
    </w:p>
    <w:p>
      <w:r>
        <w:t>- institution</w:t>
      </w:r>
    </w:p>
    <w:p>
      <w:r>
        <w:t>- assessment</w:t>
      </w:r>
    </w:p>
    <w:p>
      <w:r>
        <w:t>- verification</w:t>
      </w:r>
    </w:p>
    <w:p>
      <w:r>
        <w:t>- portal</w:t>
      </w:r>
    </w:p>
    <w:p>
      <w:r>
        <w:t>- education</w:t>
      </w:r>
    </w:p>
    <w:p/>
    <w:p>
      <w:r>
        <w:t>Lowercase only.</w:t>
      </w:r>
    </w:p>
    <w:p/>
    <w:p>
      <w:r>
        <w:t>### Trigger Events Through Engine Only</w:t>
      </w:r>
    </w:p>
    <w:p>
      <w:r>
        <w:t>window.AAUAnalytics.trackEvent({</w:t>
      </w:r>
    </w:p>
    <w:p>
      <w:r>
        <w:t xml:space="preserve">  event_name: "assessment_completed",</w:t>
      </w:r>
    </w:p>
    <w:p>
      <w:r>
        <w:t xml:space="preserve">  role: "leader",</w:t>
      </w:r>
    </w:p>
    <w:p>
      <w:r>
        <w:t xml:space="preserve">  industry: "technology",</w:t>
      </w:r>
    </w:p>
    <w:p>
      <w:r>
        <w:t xml:space="preserve">  score_band: "advanced"</w:t>
      </w:r>
    </w:p>
    <w:p>
      <w:r>
        <w:t>});</w:t>
      </w:r>
    </w:p>
    <w:p/>
    <w:p>
      <w:r>
        <w:t>Never call gtag() directly.</w:t>
      </w:r>
    </w:p>
    <w:p/>
    <w:p>
      <w:r>
        <w:t>---</w:t>
      </w:r>
    </w:p>
    <w:p/>
    <w:p>
      <w:r>
        <w:t># 2. Institutional Event Taxonomy v1.0</w:t>
      </w:r>
    </w:p>
    <w:p/>
    <w:p>
      <w:r>
        <w:t>## Event Naming Convention</w:t>
      </w:r>
    </w:p>
    <w:p>
      <w:r>
        <w:t>Format:</w:t>
      </w:r>
    </w:p>
    <w:p>
      <w:r>
        <w:t>surface_action_object</w:t>
      </w:r>
    </w:p>
    <w:p/>
    <w:p>
      <w:r>
        <w:t>Examples:</w:t>
      </w:r>
    </w:p>
    <w:p>
      <w:r>
        <w:t>- assessment_started</w:t>
      </w:r>
    </w:p>
    <w:p>
      <w:r>
        <w:t>- assessment_completed</w:t>
      </w:r>
    </w:p>
    <w:p>
      <w:r>
        <w:t>- portal_login_success</w:t>
      </w:r>
    </w:p>
    <w:p>
      <w:r>
        <w:t>- credential_verified</w:t>
      </w:r>
    </w:p>
    <w:p>
      <w:r>
        <w:t>- report_downloaded</w:t>
      </w:r>
    </w:p>
    <w:p/>
    <w:p>
      <w:r>
        <w:t>## Event Classes</w:t>
      </w:r>
    </w:p>
    <w:p/>
    <w:p>
      <w:r>
        <w:t>1. Engagement Events</w:t>
      </w:r>
    </w:p>
    <w:p>
      <w:r>
        <w:t xml:space="preserve">   - page_view</w:t>
      </w:r>
    </w:p>
    <w:p>
      <w:r>
        <w:t xml:space="preserve">   - session_start</w:t>
      </w:r>
    </w:p>
    <w:p/>
    <w:p>
      <w:r>
        <w:t>2. Capability Events</w:t>
      </w:r>
    </w:p>
    <w:p>
      <w:r>
        <w:t xml:space="preserve">   - assessment_started</w:t>
      </w:r>
    </w:p>
    <w:p>
      <w:r>
        <w:t xml:space="preserve">   - assessment_completed</w:t>
      </w:r>
    </w:p>
    <w:p/>
    <w:p>
      <w:r>
        <w:t>3. Credential Events</w:t>
      </w:r>
    </w:p>
    <w:p>
      <w:r>
        <w:t xml:space="preserve">   - credential_verified</w:t>
      </w:r>
    </w:p>
    <w:p>
      <w:r>
        <w:t xml:space="preserve">   - credential_downloaded</w:t>
      </w:r>
    </w:p>
    <w:p/>
    <w:p>
      <w:r>
        <w:t>4. System Integrity Events</w:t>
      </w:r>
    </w:p>
    <w:p>
      <w:r>
        <w:t xml:space="preserve">   - payment_success</w:t>
      </w:r>
    </w:p>
    <w:p>
      <w:r>
        <w:t xml:space="preserve">   - payment_failed</w:t>
      </w:r>
    </w:p>
    <w:p/>
    <w:p>
      <w:r>
        <w:t>## Mandatory Parameters (Assessment Completed)</w:t>
      </w:r>
    </w:p>
    <w:p>
      <w:r>
        <w:t>- surface</w:t>
      </w:r>
    </w:p>
    <w:p>
      <w:r>
        <w:t>- role</w:t>
      </w:r>
    </w:p>
    <w:p>
      <w:r>
        <w:t>- industry</w:t>
      </w:r>
    </w:p>
    <w:p>
      <w:r>
        <w:t>- score_band</w:t>
      </w:r>
    </w:p>
    <w:p/>
    <w:p>
      <w:r>
        <w:t>No exceptions.</w:t>
      </w:r>
    </w:p>
    <w:p/>
    <w:p>
      <w:r>
        <w:t>---</w:t>
      </w:r>
    </w:p>
    <w:p/>
    <w:p>
      <w:r>
        <w:t># 3. Executive Reporting Framework Model</w:t>
      </w:r>
    </w:p>
    <w:p/>
    <w:p>
      <w:r>
        <w:t>## Board-Level Metrics</w:t>
      </w:r>
    </w:p>
    <w:p/>
    <w:p>
      <w:r>
        <w:t>### Institutional Reach</w:t>
      </w:r>
    </w:p>
    <w:p>
      <w:r>
        <w:t>- Total Users</w:t>
      </w:r>
    </w:p>
    <w:p>
      <w:r>
        <w:t>- Cross-Surface Engagement</w:t>
      </w:r>
    </w:p>
    <w:p/>
    <w:p>
      <w:r>
        <w:t>### Capability Distribution</w:t>
      </w:r>
    </w:p>
    <w:p>
      <w:r>
        <w:t>- Score Band Distribution</w:t>
      </w:r>
    </w:p>
    <w:p>
      <w:r>
        <w:t>- Role Segmentation</w:t>
      </w:r>
    </w:p>
    <w:p>
      <w:r>
        <w:t>- Industry Segmentation</w:t>
      </w:r>
    </w:p>
    <w:p/>
    <w:p>
      <w:r>
        <w:t>### Credential Trust Signals</w:t>
      </w:r>
    </w:p>
    <w:p>
      <w:r>
        <w:t>- Verification Volume</w:t>
      </w:r>
    </w:p>
    <w:p>
      <w:r>
        <w:t>- Credential Issuance Trends</w:t>
      </w:r>
    </w:p>
    <w:p/>
    <w:p>
      <w:r>
        <w:t>### System Stability</w:t>
      </w:r>
    </w:p>
    <w:p>
      <w:r>
        <w:t>- Error Rates</w:t>
      </w:r>
    </w:p>
    <w:p>
      <w:r>
        <w:t>- Payment Failure Rates</w:t>
      </w:r>
    </w:p>
    <w:p/>
    <w:p>
      <w:r>
        <w:t>Reports must be derived only from governed events.</w:t>
      </w:r>
    </w:p>
    <w:p/>
    <w:p>
      <w:r>
        <w:t>---</w:t>
      </w:r>
    </w:p>
    <w:p/>
    <w:p>
      <w:r>
        <w:t># 4. Digital Governance Map – Agile AI University</w:t>
      </w:r>
    </w:p>
    <w:p/>
    <w:p>
      <w:r>
        <w:t>## Layer 1 – Design Authority</w:t>
      </w:r>
    </w:p>
    <w:p>
      <w:r>
        <w:t>shared/design-authority/</w:t>
      </w:r>
    </w:p>
    <w:p>
      <w:r>
        <w:t>Analytics Engine</w:t>
      </w:r>
    </w:p>
    <w:p>
      <w:r>
        <w:t>UI Standards</w:t>
      </w:r>
    </w:p>
    <w:p>
      <w:r>
        <w:t>Security Headers</w:t>
      </w:r>
    </w:p>
    <w:p/>
    <w:p>
      <w:r>
        <w:t>## Layer 2 – Surface Layer</w:t>
      </w:r>
    </w:p>
    <w:p>
      <w:r>
        <w:t>institution</w:t>
      </w:r>
    </w:p>
    <w:p>
      <w:r>
        <w:t>assessment</w:t>
      </w:r>
    </w:p>
    <w:p>
      <w:r>
        <w:t>verification</w:t>
      </w:r>
    </w:p>
    <w:p>
      <w:r>
        <w:t>portal</w:t>
      </w:r>
    </w:p>
    <w:p>
      <w:r>
        <w:t>education</w:t>
      </w:r>
    </w:p>
    <w:p/>
    <w:p>
      <w:r>
        <w:t>Each surface is self-contained per architecture rule.</w:t>
      </w:r>
    </w:p>
    <w:p/>
    <w:p>
      <w:r>
        <w:t>## Layer 3 – Governance Artifacts</w:t>
      </w:r>
    </w:p>
    <w:p>
      <w:r>
        <w:t>/governance/</w:t>
      </w:r>
    </w:p>
    <w:p>
      <w:r>
        <w:t>analytics-governance-v1.md</w:t>
      </w:r>
    </w:p>
    <w:p>
      <w:r>
        <w:t>event-taxonomy-v1.md</w:t>
      </w:r>
    </w:p>
    <w:p>
      <w:r>
        <w:t>release-protocol.md</w:t>
      </w:r>
    </w:p>
    <w:p/>
    <w:p>
      <w:r>
        <w:t>## Layer 4 – Institutional Intelligence</w:t>
      </w:r>
    </w:p>
    <w:p>
      <w:r>
        <w:t>GA4 Property (Single)</w:t>
      </w:r>
    </w:p>
    <w:p>
      <w:r>
        <w:t>Custom Dimensions Locked</w:t>
      </w:r>
    </w:p>
    <w:p>
      <w:r>
        <w:t>Surface Registry v1.0</w:t>
      </w:r>
    </w:p>
    <w:p/>
    <w:p>
      <w:r>
        <w:t>All changes require governance revision.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