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AgileAI Learn Surface</w:t>
      </w:r>
    </w:p>
    <w:p>
      <w:r>
        <w:t>## Governance System Context — Version 1.0</w:t>
      </w:r>
    </w:p>
    <w:p>
      <w:r>
        <w:t>Status: Stable · Frozen · Production Baseline</w:t>
      </w:r>
    </w:p>
    <w:p/>
    <w:p>
      <w:r>
        <w:t>---</w:t>
      </w:r>
    </w:p>
    <w:p/>
    <w:p>
      <w:r>
        <w:t>## 1. Purpose</w:t>
      </w:r>
    </w:p>
    <w:p/>
    <w:p>
      <w:r>
        <w:t>The Learn Surface (learn.agileai.university) is a public academic reference layer.</w:t>
      </w:r>
    </w:p>
    <w:p>
      <w:r>
        <w:t>It is not a marketing site, not a funnel, and not a course marketplace.</w:t>
      </w:r>
    </w:p>
    <w:p/>
    <w:p>
      <w:r>
        <w:t>Its purpose is to:</w:t>
      </w:r>
    </w:p>
    <w:p>
      <w:r>
        <w:t>- Establish intellectual authority</w:t>
      </w:r>
    </w:p>
    <w:p>
      <w:r>
        <w:t>- Deliver structured clarity</w:t>
      </w:r>
    </w:p>
    <w:p>
      <w:r>
        <w:t>- Maintain institutional tone</w:t>
      </w:r>
    </w:p>
    <w:p>
      <w:r>
        <w:t>- Separate learning from monetized assessment layers</w:t>
      </w:r>
    </w:p>
    <w:p/>
    <w:p>
      <w:r>
        <w:t>---</w:t>
      </w:r>
    </w:p>
    <w:p/>
    <w:p>
      <w:r>
        <w:t>## 2. Architecture Decisions (Locked)</w:t>
      </w:r>
    </w:p>
    <w:p/>
    <w:p>
      <w:r>
        <w:t>### Desktop Navigation</w:t>
      </w:r>
    </w:p>
    <w:p>
      <w:r>
        <w:t>- Hover-based dropdown</w:t>
      </w:r>
    </w:p>
    <w:p>
      <w:r>
        <w:t>- Pure CSS visibility control</w:t>
      </w:r>
    </w:p>
    <w:p>
      <w:r>
        <w:t>- No JS open state</w:t>
      </w:r>
    </w:p>
    <w:p>
      <w:r>
        <w:t>- Micro fade + lift animation</w:t>
      </w:r>
    </w:p>
    <w:p>
      <w:r>
        <w:t>- Backdrop blur enabled</w:t>
      </w:r>
    </w:p>
    <w:p>
      <w:r>
        <w:t>- Arrow rotation on hover</w:t>
      </w:r>
    </w:p>
    <w:p>
      <w:r>
        <w:t>- No dropdown gap</w:t>
      </w:r>
    </w:p>
    <w:p>
      <w:r>
        <w:t>- Infinite nesting supported</w:t>
      </w:r>
    </w:p>
    <w:p/>
    <w:p>
      <w:r>
        <w:t>### Mobile Navigation</w:t>
      </w:r>
    </w:p>
    <w:p>
      <w:r>
        <w:t>- Dedicated hamburger architecture</w:t>
      </w:r>
    </w:p>
    <w:p>
      <w:r>
        <w:t>- Hamburger transforms to X</w:t>
      </w:r>
    </w:p>
    <w:p>
      <w:r>
        <w:t>- Scroll lock via body.nav-open</w:t>
      </w:r>
    </w:p>
    <w:p>
      <w:r>
        <w:t>- Accordion animation via .is-open</w:t>
      </w:r>
    </w:p>
    <w:p>
      <w:r>
        <w:t>- Outside-click close</w:t>
      </w:r>
    </w:p>
    <w:p>
      <w:r>
        <w:t>- ARIA attributes enabled</w:t>
      </w:r>
    </w:p>
    <w:p>
      <w:r>
        <w:t>- No hover logic on mobile</w:t>
      </w:r>
    </w:p>
    <w:p/>
    <w:p>
      <w:r>
        <w:t>---</w:t>
      </w:r>
    </w:p>
    <w:p/>
    <w:p>
      <w:r>
        <w:t>## 3. Theme System (Critical Constraint)</w:t>
      </w:r>
    </w:p>
    <w:p/>
    <w:p>
      <w:r>
        <w:t>Version: Theme Controller v7.5</w:t>
      </w:r>
    </w:p>
    <w:p/>
    <w:p>
      <w:r>
        <w:t>Rules:</w:t>
      </w:r>
    </w:p>
    <w:p>
      <w:r>
        <w:t>- Dark mode uses data-theme="dark"</w:t>
      </w:r>
    </w:p>
    <w:p>
      <w:r>
        <w:t>- Light mode uses no attribute</w:t>
      </w:r>
    </w:p>
    <w:p>
      <w:r>
        <w:t>- headerInjected event is mandatory</w:t>
      </w:r>
    </w:p>
    <w:p>
      <w:r>
        <w:t>- No polling or MutationObserver</w:t>
      </w:r>
    </w:p>
    <w:p>
      <w:r>
        <w:t>- Deterministic initialization only</w:t>
      </w:r>
    </w:p>
    <w:p/>
    <w:p>
      <w:r>
        <w:t>---</w:t>
      </w:r>
    </w:p>
    <w:p/>
    <w:p>
      <w:r>
        <w:t>## 4. Header Injection Model</w:t>
      </w:r>
    </w:p>
    <w:p/>
    <w:p>
      <w:r>
        <w:t>- Injected via header.js</w:t>
      </w:r>
    </w:p>
    <w:p>
      <w:r>
        <w:t>- Rendered into &lt;div id="header"&gt;</w:t>
      </w:r>
    </w:p>
    <w:p>
      <w:r>
        <w:t>- Must dispatch: document.dispatchEvent(new Event("headerInjected"))</w:t>
      </w:r>
    </w:p>
    <w:p/>
    <w:p>
      <w:r>
        <w:t>This is a non-negotiable dependency for theme stability.</w:t>
      </w:r>
    </w:p>
    <w:p/>
    <w:p>
      <w:r>
        <w:t>---</w:t>
      </w:r>
    </w:p>
    <w:p/>
    <w:p>
      <w:r>
        <w:t>## 5. Accessibility Commitments</w:t>
      </w:r>
    </w:p>
    <w:p/>
    <w:p>
      <w:r>
        <w:t>- ARIA attributes maintained</w:t>
      </w:r>
    </w:p>
    <w:p>
      <w:r>
        <w:t>- aria-expanded managed via JS</w:t>
      </w:r>
    </w:p>
    <w:p>
      <w:r>
        <w:t>- Keyboard accessible navigation</w:t>
      </w:r>
    </w:p>
    <w:p>
      <w:r>
        <w:t>- Outside-click support</w:t>
      </w:r>
    </w:p>
    <w:p>
      <w:r>
        <w:t>- Focus safety enforced</w:t>
      </w:r>
    </w:p>
    <w:p/>
    <w:p>
      <w:r>
        <w:t>---</w:t>
      </w:r>
    </w:p>
    <w:p/>
    <w:p>
      <w:r>
        <w:t>## 6. Design Philosophy</w:t>
      </w:r>
    </w:p>
    <w:p/>
    <w:p>
      <w:r>
        <w:t>Typography: Georgia serif baseline</w:t>
      </w:r>
    </w:p>
    <w:p>
      <w:r>
        <w:t>Tone: Institutional, academic</w:t>
      </w:r>
    </w:p>
    <w:p>
      <w:r>
        <w:t>Color: Neutral grayscale</w:t>
      </w:r>
    </w:p>
    <w:p>
      <w:r>
        <w:t>Motion: Subtle, performance-safe</w:t>
      </w:r>
    </w:p>
    <w:p>
      <w:r>
        <w:t>No marketing UI allowed</w:t>
      </w:r>
    </w:p>
    <w:p/>
    <w:p>
      <w:r>
        <w:t>---</w:t>
      </w:r>
    </w:p>
    <w:p/>
    <w:p>
      <w:r>
        <w:t>## 7. Hosting Constraints</w:t>
      </w:r>
    </w:p>
    <w:p/>
    <w:p>
      <w:r>
        <w:t>Environment: GitHub Pages</w:t>
      </w:r>
    </w:p>
    <w:p>
      <w:r>
        <w:t>- Static hosting only</w:t>
      </w:r>
    </w:p>
    <w:p>
      <w:r>
        <w:t>- No build tools</w:t>
      </w:r>
    </w:p>
    <w:p>
      <w:r>
        <w:t>- Vanilla JS only</w:t>
      </w:r>
    </w:p>
    <w:p>
      <w:r>
        <w:t>- No frameworks</w:t>
      </w:r>
    </w:p>
    <w:p>
      <w:r>
        <w:t>- No bundlers</w:t>
      </w:r>
    </w:p>
    <w:p/>
    <w:p>
      <w:r>
        <w:t>---</w:t>
      </w:r>
    </w:p>
    <w:p/>
    <w:p>
      <w:r>
        <w:t>## 8. Forbidden Changes</w:t>
      </w:r>
    </w:p>
    <w:p/>
    <w:p>
      <w:r>
        <w:t>Do NOT:</w:t>
      </w:r>
    </w:p>
    <w:p>
      <w:r>
        <w:t>- Merge desktop/mobile logic</w:t>
      </w:r>
    </w:p>
    <w:p>
      <w:r>
        <w:t>- Remove headerInjected event</w:t>
      </w:r>
    </w:p>
    <w:p>
      <w:r>
        <w:t>- Replace hover with click on desktop</w:t>
      </w:r>
    </w:p>
    <w:p>
      <w:r>
        <w:t>- Add heavy JS state machines</w:t>
      </w:r>
    </w:p>
    <w:p>
      <w:r>
        <w:t>- Introduce frameworks</w:t>
      </w:r>
    </w:p>
    <w:p>
      <w:r>
        <w:t>- Break ARIA compliance</w:t>
      </w:r>
    </w:p>
    <w:p/>
    <w:p>
      <w:r>
        <w:t>---</w:t>
      </w:r>
    </w:p>
    <w:p/>
    <w:p>
      <w:r>
        <w:t>## 9. Classification</w:t>
      </w:r>
    </w:p>
    <w:p/>
    <w:p>
      <w:r>
        <w:t>UI Infrastructure — Tier 1</w:t>
      </w:r>
    </w:p>
    <w:p>
      <w:r>
        <w:t>Production Baseline — Frozen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