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361ee"/>
          <w:sz w:val="20"/>
          <w:szCs w:val="20"/>
          <w:rtl w:val="0"/>
        </w:rPr>
        <w:t xml:space="preserve">WEEK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4"/>
          <w:szCs w:val="44"/>
          <w:rtl w:val="0"/>
        </w:rPr>
        <w:t xml:space="preserve">Evaluating &amp; Operationalizing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8"/>
          <w:szCs w:val="28"/>
          <w:rtl w:val="0"/>
        </w:rPr>
        <w:t xml:space="preserve">Project: Signup Email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4361ee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e8edfd" w:val="clear"/>
        <w:spacing w:after="16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361ee"/>
          <w:sz w:val="22"/>
          <w:szCs w:val="22"/>
          <w:rtl w:val="0"/>
        </w:rPr>
        <w:t xml:space="preserve">Tools:  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LangChain  |  Jupyter Notebook  |  LangSmith  |  DeepEval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Problem </w:t>
      </w:r>
      <w:r w:rsidDel="00000000" w:rsidR="00000000" w:rsidRPr="00000000">
        <w:rPr>
          <w:color w:val="1a1a2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A </w:t>
      </w:r>
      <w:r w:rsidDel="00000000" w:rsidR="00000000" w:rsidRPr="00000000">
        <w:rPr>
          <w:color w:val="1a1a2e"/>
          <w:rtl w:val="0"/>
        </w:rPr>
        <w:t xml:space="preserve">SaaS dev tools startup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 receives signups from users. For each signup, it already has a few fields: email, first name, company name, role, industry, and company size.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The </w:t>
      </w:r>
      <w:r w:rsidDel="00000000" w:rsidR="00000000" w:rsidRPr="00000000">
        <w:rPr>
          <w:color w:val="1a1a2e"/>
          <w:rtl w:val="0"/>
        </w:rPr>
        <w:t xml:space="preserve">startup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 wants to use an Agent to </w:t>
      </w:r>
      <w:r w:rsidDel="00000000" w:rsidR="00000000" w:rsidRPr="00000000">
        <w:rPr>
          <w:color w:val="1a1a2e"/>
          <w:rtl w:val="0"/>
        </w:rPr>
        <w:t xml:space="preserve">send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 a personalized welcome email to each new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The challenge is not generating the email itself, 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but making the system reliable, observable, and measurable.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In this project, </w:t>
      </w:r>
      <w:r w:rsidDel="00000000" w:rsidR="00000000" w:rsidRPr="00000000">
        <w:rPr>
          <w:color w:val="1a1a2e"/>
          <w:rtl w:val="0"/>
        </w:rPr>
        <w:t xml:space="preserve">we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 will build a working agent using Langc</w:t>
      </w:r>
      <w:r w:rsidDel="00000000" w:rsidR="00000000" w:rsidRPr="00000000">
        <w:rPr>
          <w:color w:val="1a1a2e"/>
          <w:rtl w:val="0"/>
        </w:rPr>
        <w:t xml:space="preserve">hain 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and then evaluate it like a real production system using LangSmith for tracing and online </w:t>
      </w:r>
      <w:r w:rsidDel="00000000" w:rsidR="00000000" w:rsidRPr="00000000">
        <w:rPr>
          <w:color w:val="1a1a2e"/>
          <w:rtl w:val="0"/>
        </w:rPr>
        <w:t xml:space="preserve">eval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, and DeepEval for offline 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What </w:t>
      </w:r>
      <w:r w:rsidDel="00000000" w:rsidR="00000000" w:rsidRPr="00000000">
        <w:rPr>
          <w:color w:val="1a1a2e"/>
          <w:rtl w:val="0"/>
        </w:rPr>
        <w:t xml:space="preserve">we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1a1a2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eed to </w:t>
      </w:r>
      <w:r w:rsidDel="00000000" w:rsidR="00000000" w:rsidRPr="00000000">
        <w:rPr>
          <w:color w:val="1a1a2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color w:val="1a1a2e"/>
          <w:rtl w:val="0"/>
        </w:rPr>
        <w:t xml:space="preserve">We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 will build a LangChain agent in a Jupyter Notebook that takes a signup record as input and produces a structured JSON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color w:val="1a1a2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 signup record contain</w:t>
      </w:r>
      <w:r w:rsidDel="00000000" w:rsidR="00000000" w:rsidRPr="00000000">
        <w:rPr>
          <w:color w:val="1a1a2e"/>
          <w:rtl w:val="0"/>
        </w:rPr>
        <w:t xml:space="preserve">ing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first_name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company_name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industry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company_size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color w:val="1a1a2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gent should return a structured output with these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3f4f6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3f4f6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20"/>
          <w:szCs w:val="20"/>
          <w:rtl w:val="0"/>
        </w:rPr>
        <w:t xml:space="preserve">  "to": 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3f4f6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20"/>
          <w:szCs w:val="20"/>
          <w:rtl w:val="0"/>
        </w:rPr>
        <w:t xml:space="preserve">  "icp_fit": "high | medium | low | unknown",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3f4f6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20"/>
          <w:szCs w:val="20"/>
          <w:rtl w:val="0"/>
        </w:rPr>
        <w:t xml:space="preserve">  "reason": 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3f4f6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20"/>
          <w:szCs w:val="20"/>
          <w:rtl w:val="0"/>
        </w:rPr>
        <w:t xml:space="preserve">  "subject": 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3f4f6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20"/>
          <w:szCs w:val="20"/>
          <w:rtl w:val="0"/>
        </w:rPr>
        <w:t xml:space="preserve">  "body":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3f4f6" w:val="clear"/>
        <w:spacing w:after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120" w:before="360" w:lineRule="auto"/>
        <w:rPr>
          <w:color w:val="1a1a2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What </w:t>
      </w:r>
      <w:r w:rsidDel="00000000" w:rsidR="00000000" w:rsidRPr="00000000">
        <w:rPr>
          <w:color w:val="1a1a2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ou </w:t>
      </w:r>
      <w:r w:rsidDel="00000000" w:rsidR="00000000" w:rsidRPr="00000000">
        <w:rPr>
          <w:color w:val="1a1a2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ill </w:t>
      </w:r>
      <w:r w:rsidDel="00000000" w:rsidR="00000000" w:rsidRPr="00000000">
        <w:rPr>
          <w:color w:val="1a1a2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This is an LLMOps project. The goal is not only to generate output. You will also: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Create and use a </w:t>
      </w: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golden dataset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by uploading labeled test cases to LangSmith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Run offline evaluations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using DeepEval’s GEval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Add tracing and observability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automatically via LangSmith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Set up online eval</w:t>
      </w:r>
      <w:r w:rsidDel="00000000" w:rsidR="00000000" w:rsidRPr="00000000">
        <w:rPr>
          <w:b w:val="1"/>
          <w:bCs w:val="1"/>
          <w:color w:val="1a1a2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using LangSmith rules that score production traces in real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Close the feedback loop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by adding production failures back to the golden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Evaluation </w:t>
      </w:r>
      <w:r w:rsidDel="00000000" w:rsidR="00000000" w:rsidRPr="00000000">
        <w:rPr>
          <w:color w:val="1a1a2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Offline </w:t>
      </w:r>
      <w:r w:rsidDel="00000000" w:rsidR="00000000" w:rsidRPr="00000000">
        <w:rPr>
          <w:color w:val="1a1a2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valuation with DeepEval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>
          <w:rFonts w:ascii="Arial" w:cs="Arial" w:eastAsia="Arial" w:hAnsi="Arial"/>
          <w:color w:val="1a1a2e"/>
          <w:sz w:val="22"/>
          <w:szCs w:val="22"/>
        </w:rPr>
      </w:pPr>
      <w:r w:rsidDel="00000000" w:rsidR="00000000" w:rsidRPr="00000000">
        <w:rPr>
          <w:color w:val="1a1a2e"/>
          <w:rtl w:val="0"/>
        </w:rPr>
        <w:t xml:space="preserve">We will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 use DeepEval’s GEval metric to evaluate the agent’s output against the </w:t>
      </w:r>
      <w:hyperlink r:id="rId7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golden </w:t>
        </w:r>
      </w:hyperlink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dataset</w:t>
        </w:r>
      </w:hyperlink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Two metrics are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ICP Fit Correctness: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Does the predicted icp_fit match the golden label?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Email Quality: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Is the email professional, personalized, concise, and free of hallucinated facts?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Online </w:t>
      </w:r>
      <w:r w:rsidDel="00000000" w:rsidR="00000000" w:rsidRPr="00000000">
        <w:rPr>
          <w:color w:val="1a1a2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valuation with LangSmith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1a1a2e"/>
          <w:rtl w:val="0"/>
        </w:rPr>
        <w:t xml:space="preserve">We will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 set up evaluation rules in the LangSmith UI that automatically score every production trace using </w:t>
      </w:r>
      <w:r w:rsidDel="00000000" w:rsidR="00000000" w:rsidRPr="00000000">
        <w:rPr>
          <w:color w:val="1a1a2e"/>
          <w:rtl w:val="0"/>
        </w:rPr>
        <w:t xml:space="preserve">LLM-as-a-judge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120" w:lineRule="auto"/>
        <w:rPr>
          <w:color w:val="1a1a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120" w:lineRule="auto"/>
        <w:rPr/>
      </w:pPr>
      <w:bookmarkStart w:colFirst="0" w:colLast="0" w:name="_qfu5cun3bzsf" w:id="0"/>
      <w:bookmarkEnd w:id="0"/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30">
      <w:pPr>
        <w:spacing w:after="120" w:lineRule="auto"/>
        <w:rPr>
          <w:color w:val="1a1a2e"/>
        </w:rPr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Week_6_Signup_Email_Agent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drive/1C_lrBGx3iDhGcB6a3rDo-8p5_U5EgjDB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PPpfHP5BIYGwReZ_8S7dK60vWWrAVrxb/view?usp=sharing" TargetMode="External"/><Relationship Id="rId7" Type="http://schemas.openxmlformats.org/officeDocument/2006/relationships/hyperlink" Target="https://drive.google.com/file/d/1PPpfHP5BIYGwReZ_8S7dK60vWWrAVrxb/view?usp=sharing" TargetMode="External"/><Relationship Id="rId8" Type="http://schemas.openxmlformats.org/officeDocument/2006/relationships/hyperlink" Target="https://drive.google.com/file/d/1PPpfHP5BIYGwReZ_8S7dK60vWWrAVrxb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