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54" w:topFromText="0" w:vertAnchor="text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268"/>
        <w:gridCol w:w="3037"/>
        <w:gridCol w:w="2363"/>
        <w:gridCol w:w="2699"/>
      </w:tblGrid>
      <w:tr>
        <w:trPr>
          <w:trHeight w:val="617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18"/>
              </w:rPr>
            </w:pPr>
            <w:r>
              <w:rPr>
                <w:rFonts w:cs="Calibri" w:cstheme="minorHAnsi" w:ascii="Calibri" w:hAnsi="Calibri"/>
                <w:b/>
                <w:sz w:val="18"/>
              </w:rPr>
            </w:r>
          </w:p>
          <w:p>
            <w:pPr>
              <w:pStyle w:val="Normal"/>
              <w:ind w:right="-108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</w:rPr>
              <w:t>INTERVIEW FEEDBACK FORM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18"/>
              </w:rPr>
            </w:pPr>
            <w:r>
              <w:rPr>
                <w:rFonts w:cs="Calibri" w:cstheme="minorHAnsi" w:ascii="Calibri" w:hAnsi="Calibri"/>
                <w:b/>
                <w:sz w:val="18"/>
              </w:rPr>
            </w:r>
          </w:p>
        </w:tc>
      </w:tr>
      <w:tr>
        <w:trPr>
          <w:trHeight w:val="410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Candidate Name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cstheme="minorHAnsi"/>
                <w:color w:val="000000"/>
                <w:lang w:val="en-US"/>
              </w:rPr>
              <w:t>Tharinduni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Interviewer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Dileka</w:t>
            </w:r>
          </w:p>
        </w:tc>
      </w:tr>
      <w:tr>
        <w:trPr>
          <w:trHeight w:val="43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Position Interviewed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Software Engineer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Position Recommended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Software Engineer</w:t>
            </w:r>
          </w:p>
        </w:tc>
      </w:tr>
      <w:tr>
        <w:trPr>
          <w:trHeight w:val="43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Referral / Campus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University of Moratuwa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Interview #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455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Date and Time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2021/01/07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Venue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7250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pPr w:bottomFromText="0" w:horzAnchor="margin" w:leftFromText="180" w:rightFromText="180" w:tblpX="0" w:tblpY="-54" w:topFromText="0" w:vertAnchor="text"/>
              <w:tblW w:w="1036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0" w:val="01e0" w:noHBand="0" w:lastColumn="1" w:firstColumn="1" w:lastRow="1" w:firstRow="1"/>
            </w:tblPr>
            <w:tblGrid>
              <w:gridCol w:w="10368"/>
            </w:tblGrid>
            <w:tr>
              <w:trPr>
                <w:trHeight w:val="135" w:hRule="atLeast"/>
              </w:trPr>
              <w:tc>
                <w:tcPr>
                  <w:tcW w:w="10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262626" w:themeFill="text1" w:themeFillTint="d9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CANDIDATE ASSESSMENT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tbl>
            <w:tblPr>
              <w:tblW w:w="10073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661"/>
              <w:gridCol w:w="1082"/>
              <w:gridCol w:w="1082"/>
              <w:gridCol w:w="1082"/>
              <w:gridCol w:w="1082"/>
              <w:gridCol w:w="1083"/>
            </w:tblGrid>
            <w:tr>
              <w:trPr>
                <w:trHeight w:val="509" w:hRule="atLeast"/>
              </w:trPr>
              <w:tc>
                <w:tcPr>
                  <w:tcW w:w="466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cstheme="minorHAnsi" w:ascii="Calibri" w:hAnsi="Calibri"/>
                      <w:b/>
                      <w:lang w:val="en-US"/>
                    </w:rPr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Excellent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Very Good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Good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Standard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Below Standard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Analytical Skills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Good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/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Creativity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Learning Ability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Passion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 xml:space="preserve">Communication 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Team Work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Attention to Detail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Accountability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General Attitude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Cultural Fit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Domain knowledge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Respective skills to perform the job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Adaptability and Flexibility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>
          <w:trHeight w:val="135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262626" w:themeFill="text1" w:themeFillTint="d9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FINAL RATING</w:t>
            </w:r>
          </w:p>
        </w:tc>
      </w:tr>
      <w:tr>
        <w:trPr>
          <w:trHeight w:val="2462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tbl>
            <w:tblPr>
              <w:tblStyle w:val="TableGrid"/>
              <w:tblW w:w="10142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28"/>
              <w:gridCol w:w="2028"/>
              <w:gridCol w:w="2030"/>
              <w:gridCol w:w="2029"/>
              <w:gridCol w:w="2027"/>
            </w:tblGrid>
            <w:tr>
              <w:trPr/>
              <w:tc>
                <w:tcPr>
                  <w:tcW w:w="20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Superior</w:t>
                  </w:r>
                </w:p>
              </w:tc>
              <w:tc>
                <w:tcPr>
                  <w:tcW w:w="20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Very Good</w:t>
                  </w:r>
                </w:p>
              </w:tc>
              <w:tc>
                <w:tcPr>
                  <w:tcW w:w="203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Good</w:t>
                  </w:r>
                </w:p>
              </w:tc>
              <w:tc>
                <w:tcPr>
                  <w:tcW w:w="202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Standard</w:t>
                  </w:r>
                </w:p>
              </w:tc>
              <w:tc>
                <w:tcPr>
                  <w:tcW w:w="202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Below Standard</w:t>
                  </w:r>
                </w:p>
              </w:tc>
            </w:tr>
            <w:tr>
              <w:trPr/>
              <w:tc>
                <w:tcPr>
                  <w:tcW w:w="202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before="911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4315" cy="30670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368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8" w:type="dxa"/>
                                      <w:bottom w:w="0" w:type="dxa"/>
                                      <w:right w:w="108" w:type="dxa"/>
                                    </w:tblCellMar>
                                    <w:tblLook w:lastRow="1" w:firstRow="1" w:lastColumn="1" w:firstColumn="1" w:val="01e0" w:noHBand="0" w:noVBand="0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135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STATUS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stroked="f" style="position:absolute;margin-left:-5.4pt;margin-top:-2.7pt;width:518.35pt;height:24.05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1" w:firstRow="1" w:lastColumn="1" w:firstColumn="1" w:val="01e0" w:noHBand="0" w:noVBand="0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66675</wp:posOffset>
                      </wp:positionV>
                      <wp:extent cx="6445250" cy="563880"/>
                      <wp:effectExtent l="0" t="0" r="0" b="0"/>
                      <wp:wrapSquare wrapText="bothSides"/>
                      <wp:docPr id="3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44720" cy="56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149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8" w:type="dxa"/>
                                      <w:bottom w:w="0" w:type="dxa"/>
                                      <w:right w:w="108" w:type="dxa"/>
                                    </w:tblCellMar>
                                    <w:tblLook w:noVBand="0" w:val="01e0" w:noHBand="0" w:lastColumn="1" w:firstColumn="1" w:lastRow="1" w:firstRow="1"/>
                                  </w:tblPr>
                                  <w:tblGrid>
                                    <w:gridCol w:w="2343"/>
                                    <w:gridCol w:w="2397"/>
                                    <w:gridCol w:w="2413"/>
                                    <w:gridCol w:w="2995"/>
                                  </w:tblGrid>
                                  <w:tr>
                                    <w:trPr>
                                      <w:trHeight w:val="324" w:hRule="atLeast"/>
                                    </w:trPr>
                                    <w:tc>
                                      <w:tcPr>
                                        <w:tcW w:w="234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Recruit</w:t>
                                        </w:r>
                                        <w:bookmarkStart w:id="0" w:name="__UnoMark__352_1066337484"/>
                                        <w:bookmarkEnd w:id="0"/>
                                      </w:p>
                                    </w:tc>
                                    <w:tc>
                                      <w:tcPr>
                                        <w:tcW w:w="239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bookmarkStart w:id="1" w:name="__UnoMark__353_1066337484"/>
                                        <w:bookmarkEnd w:id="1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Reject</w:t>
                                        </w:r>
                                        <w:bookmarkStart w:id="2" w:name="__UnoMark__354_1066337484"/>
                                        <w:bookmarkEnd w:id="2"/>
                                      </w:p>
                                    </w:tc>
                                    <w:tc>
                                      <w:tcPr>
                                        <w:tcW w:w="241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bookmarkStart w:id="3" w:name="__UnoMark__355_1066337484"/>
                                        <w:bookmarkEnd w:id="3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On-hold</w:t>
                                        </w:r>
                                        <w:bookmarkStart w:id="4" w:name="__UnoMark__356_1066337484"/>
                                        <w:bookmarkEnd w:id="4"/>
                                      </w:p>
                                    </w:tc>
                                    <w:tc>
                                      <w:tcPr>
                                        <w:tcW w:w="2995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bookmarkStart w:id="5" w:name="__UnoMark__357_1066337484"/>
                                        <w:bookmarkEnd w:id="5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Next Interview</w:t>
                                        </w:r>
                                        <w:bookmarkStart w:id="6" w:name="__UnoMark__358_1066337484"/>
                                        <w:bookmarkEnd w:id="6"/>
                                      </w:p>
                                    </w:tc>
                                  </w:tr>
                                  <w:tr>
                                    <w:trPr>
                                      <w:trHeight w:val="324" w:hRule="atLeast"/>
                                    </w:trPr>
                                    <w:tc>
                                      <w:tcPr>
                                        <w:tcW w:w="234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  <w:color w:val="auto"/>
                                          </w:rPr>
                                        </w:r>
                                        <w:bookmarkStart w:id="7" w:name="__UnoMark__359_1066337484"/>
                                        <w:bookmarkStart w:id="8" w:name="__UnoMark__360_1066337484"/>
                                        <w:bookmarkStart w:id="9" w:name="__UnoMark__359_1066337484"/>
                                        <w:bookmarkStart w:id="10" w:name="__UnoMark__360_1066337484"/>
                                        <w:bookmarkEnd w:id="9"/>
                                        <w:bookmarkEnd w:id="10"/>
                                      </w:p>
                                    </w:tc>
                                    <w:tc>
                                      <w:tcPr>
                                        <w:tcW w:w="239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  <w:color w:val="auto"/>
                                          </w:rPr>
                                        </w:r>
                                        <w:bookmarkStart w:id="11" w:name="__UnoMark__361_1066337484"/>
                                        <w:bookmarkStart w:id="12" w:name="__UnoMark__362_1066337484"/>
                                        <w:bookmarkStart w:id="13" w:name="__UnoMark__361_1066337484"/>
                                        <w:bookmarkStart w:id="14" w:name="__UnoMark__362_1066337484"/>
                                        <w:bookmarkEnd w:id="13"/>
                                        <w:bookmarkEnd w:id="14"/>
                                      </w:p>
                                    </w:tc>
                                    <w:tc>
                                      <w:tcPr>
                                        <w:tcW w:w="241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cstheme="minorHAnsi"/>
                                            <w:b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color w:val="auto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95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  <w:color w:val="auto"/>
                                          </w:rPr>
                                          <w:t>yes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2" stroked="f" style="position:absolute;margin-left:-5.4pt;margin-top:5.25pt;width:507.4pt;height:44.3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149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2343"/>
                              <w:gridCol w:w="2397"/>
                              <w:gridCol w:w="2413"/>
                              <w:gridCol w:w="2995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3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Recruit</w:t>
                                  </w:r>
                                  <w:bookmarkStart w:id="15" w:name="__UnoMark__352_1066337484"/>
                                  <w:bookmarkEnd w:id="15"/>
                                </w:p>
                              </w:tc>
                              <w:tc>
                                <w:tcPr>
                                  <w:tcW w:w="2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6" w:name="__UnoMark__353_1066337484"/>
                                  <w:bookmarkEnd w:id="16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Reject</w:t>
                                  </w:r>
                                  <w:bookmarkStart w:id="17" w:name="__UnoMark__354_1066337484"/>
                                  <w:bookmarkEnd w:id="17"/>
                                </w:p>
                              </w:tc>
                              <w:tc>
                                <w:tcPr>
                                  <w:tcW w:w="24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8" w:name="__UnoMark__355_1066337484"/>
                                  <w:bookmarkEnd w:id="18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On-hold</w:t>
                                  </w:r>
                                  <w:bookmarkStart w:id="19" w:name="__UnoMark__356_1066337484"/>
                                  <w:bookmarkEnd w:id="19"/>
                                </w:p>
                              </w:tc>
                              <w:tc>
                                <w:tcPr>
                                  <w:tcW w:w="29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0" w:name="__UnoMark__357_1066337484"/>
                                  <w:bookmarkEnd w:id="20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Next Interview</w:t>
                                  </w:r>
                                  <w:bookmarkStart w:id="21" w:name="__UnoMark__358_1066337484"/>
                                  <w:bookmarkEnd w:id="21"/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3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  <w:color w:val="auto"/>
                                    </w:rPr>
                                  </w:r>
                                  <w:bookmarkStart w:id="22" w:name="__UnoMark__359_1066337484"/>
                                  <w:bookmarkStart w:id="23" w:name="__UnoMark__360_1066337484"/>
                                  <w:bookmarkStart w:id="24" w:name="__UnoMark__359_1066337484"/>
                                  <w:bookmarkStart w:id="25" w:name="__UnoMark__360_1066337484"/>
                                  <w:bookmarkEnd w:id="24"/>
                                  <w:bookmarkEnd w:id="25"/>
                                </w:p>
                              </w:tc>
                              <w:tc>
                                <w:tcPr>
                                  <w:tcW w:w="2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  <w:color w:val="auto"/>
                                    </w:rPr>
                                  </w:r>
                                  <w:bookmarkStart w:id="26" w:name="__UnoMark__361_1066337484"/>
                                  <w:bookmarkStart w:id="27" w:name="__UnoMark__362_1066337484"/>
                                  <w:bookmarkStart w:id="28" w:name="__UnoMark__361_1066337484"/>
                                  <w:bookmarkStart w:id="29" w:name="__UnoMark__362_1066337484"/>
                                  <w:bookmarkEnd w:id="28"/>
                                  <w:bookmarkEnd w:id="29"/>
                                </w:p>
                              </w:tc>
                              <w:tc>
                                <w:tcPr>
                                  <w:tcW w:w="24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cstheme="minorHAnsi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  <w:color w:val="auto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pPr w:bottomFromText="0" w:horzAnchor="margin" w:leftFromText="180" w:rightFromText="180" w:tblpX="0" w:tblpXSpec="center" w:tblpY="61" w:topFromText="0" w:vertAnchor="text"/>
        <w:tblW w:w="1036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368"/>
      </w:tblGrid>
      <w:tr>
        <w:trPr>
          <w:trHeight w:val="723" w:hRule="atLeast"/>
        </w:trPr>
        <w:tc>
          <w:tcPr>
            <w:tcW w:w="10368" w:type="dxa"/>
            <w:tcBorders/>
            <w:shd w:color="auto" w:fill="262626" w:themeFill="text1" w:themeFillTint="d9" w:val="clear"/>
          </w:tcPr>
          <w:p>
            <w:pPr>
              <w:pStyle w:val="Normal"/>
              <w:spacing w:before="240" w:after="0"/>
              <w:ind w:right="-108"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REMARKS</w:t>
            </w:r>
          </w:p>
        </w:tc>
      </w:tr>
    </w:tbl>
    <w:p>
      <w:pPr>
        <w:pStyle w:val="NoSpacing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TableGrid"/>
        <w:tblW w:w="10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45"/>
      </w:tblGrid>
      <w:tr>
        <w:trPr>
          <w:trHeight w:val="9775" w:hRule="atLeast"/>
        </w:trPr>
        <w:tc>
          <w:tcPr>
            <w:tcW w:w="10345" w:type="dxa"/>
            <w:tcBorders/>
            <w:shd w:fill="auto" w:val="clear"/>
          </w:tcPr>
          <w:tbl>
            <w:tblPr>
              <w:tblpPr w:bottomFromText="0" w:horzAnchor="margin" w:leftFromText="180" w:rightFromText="180" w:tblpX="0" w:tblpY="-54" w:topFromText="0" w:vertAnchor="text"/>
              <w:tblW w:w="1036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0" w:val="01e0" w:noHBand="0" w:lastColumn="1" w:firstColumn="1" w:lastRow="1" w:firstRow="1"/>
            </w:tblPr>
            <w:tblGrid>
              <w:gridCol w:w="10368"/>
            </w:tblGrid>
            <w:tr>
              <w:trPr>
                <w:trHeight w:val="260" w:hRule="atLeast"/>
              </w:trPr>
              <w:tc>
                <w:tcPr>
                  <w:tcW w:w="10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262626" w:themeFill="text1" w:themeFillTint="d9" w:val="clea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szCs w:val="18"/>
                    </w:rPr>
                    <w:t>STRENGTHS</w:t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Calibri" w:ascii="Calibri" w:hAnsi="Calibri" w:cstheme="minorHAnsi"/>
                <w:b/>
              </w:rPr>
              <w:t>The candidate has the potential.</w: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4315" cy="317500"/>
                      <wp:effectExtent l="0" t="0" r="0" b="0"/>
                      <wp:wrapSquare wrapText="bothSides"/>
                      <wp:docPr id="5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3680" cy="316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8" w:type="dxa"/>
                                      <w:bottom w:w="0" w:type="dxa"/>
                                      <w:right w:w="108" w:type="dxa"/>
                                    </w:tblCellMar>
                                    <w:tblLook w:lastRow="1" w:firstRow="1" w:lastColumn="1" w:firstColumn="1" w:val="01e0" w:noHBand="0" w:noVBand="0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260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  <w:szCs w:val="18"/>
                                          </w:rPr>
                                          <w:t>WEAKNESSES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3" stroked="f" style="position:absolute;margin-left:-5.4pt;margin-top:-2.7pt;width:518.35pt;height:24.9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1" w:firstRow="1" w:lastColumn="1" w:firstColumn="1" w:val="01e0" w:noHBand="0" w:noVBand="0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  <w:szCs w:val="18"/>
                                    </w:rPr>
                                    <w:t>WEAKNESSES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4315" cy="306705"/>
                      <wp:effectExtent l="0" t="0" r="0" b="0"/>
                      <wp:wrapSquare wrapText="bothSides"/>
                      <wp:docPr id="7" name="Fra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368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8" w:type="dxa"/>
                                      <w:bottom w:w="0" w:type="dxa"/>
                                      <w:right w:w="108" w:type="dxa"/>
                                    </w:tblCellMar>
                                    <w:tblLook w:lastRow="1" w:firstRow="1" w:lastColumn="1" w:firstColumn="1" w:val="01e0" w:noHBand="0" w:noVBand="0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135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  <w:szCs w:val="18"/>
                                          </w:rPr>
                                          <w:t>COMMENTS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4" stroked="f" style="position:absolute;margin-left:-5.4pt;margin-top:-2.7pt;width:518.35pt;height:24.05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1" w:firstRow="1" w:lastColumn="1" w:firstColumn="1" w:val="01e0" w:noHBand="0" w:noVBand="0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  <w:szCs w:val="18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2265680</wp:posOffset>
                </wp:positionH>
                <wp:positionV relativeFrom="paragraph">
                  <wp:posOffset>-22225</wp:posOffset>
                </wp:positionV>
                <wp:extent cx="3880485" cy="319405"/>
                <wp:effectExtent l="0" t="0" r="0" b="0"/>
                <wp:wrapSquare wrapText="bothSides"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720" cy="31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110" w:type="dxa"/>
                              <w:jc w:val="left"/>
                              <w:tblInd w:w="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1969"/>
                              <w:gridCol w:w="2160"/>
                              <w:gridCol w:w="1981"/>
                            </w:tblGrid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96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178.4pt;margin-top:-1.75pt;width:305.45pt;height:25.0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110" w:type="dxa"/>
                        <w:jc w:val="left"/>
                        <w:tblInd w:w="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1969"/>
                        <w:gridCol w:w="2160"/>
                        <w:gridCol w:w="1981"/>
                      </w:tblGrid>
                      <w:tr>
                        <w:trPr>
                          <w:trHeight w:val="193" w:hRule="atLeast"/>
                        </w:trPr>
                        <w:tc>
                          <w:tcPr>
                            <w:tcW w:w="196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b/>
        </w:rPr>
        <w:t>Candidate Level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 xml:space="preserve">         </w:t>
      </w:r>
      <w:r>
        <w:rPr>
          <w:rFonts w:cs="Calibri" w:ascii="Calibri" w:hAnsi="Calibri" w:asciiTheme="minorHAnsi" w:cstheme="minorHAnsi" w:hAnsiTheme="minorHAnsi"/>
          <w:b/>
        </w:rPr>
        <w:tab/>
        <w:tab/>
        <w:tab/>
        <w:tab/>
        <w:tab/>
        <w:tab/>
        <w:tab/>
        <w:tab/>
        <w:t>Beginner                       Intermediate                            Advanced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pPr w:bottomFromText="0" w:horzAnchor="text" w:leftFromText="180" w:rightFromText="180" w:tblpX="0" w:tblpXSpec="center" w:tblpY="1" w:topFromText="0" w:vertAnchor="text"/>
        <w:tblW w:w="103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7"/>
        <w:gridCol w:w="1071"/>
        <w:gridCol w:w="922"/>
        <w:gridCol w:w="920"/>
        <w:gridCol w:w="1075"/>
        <w:gridCol w:w="1073"/>
      </w:tblGrid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FUNDAMENTALS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OOP Concepts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Standard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45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Language fundamentals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(Evaluate language proficiency while relating language principles to core computer science concepts)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Algorithms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(Queues, Stacks, Linked Lists)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Operating Systems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(Linux, kernel, threads vs processes)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INTERMEDIATE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Design Patterns and their application 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UML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Unit testing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SERVER SIDE/ENTERPRISE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647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Evaluate conceptual knowledge on server-side frameworks and libraries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(e.g. JEE (JSP, Servlets, EJB), Spring, Hibernate Struts, Node.js, Express.js)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45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Transactions concepts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(ACID, JDBC auto commit. Save points and rollbacks (if applicable))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INTERMEDIATE &amp; 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323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 attributes and transaction propagation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REST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Web services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Enterprise Patterns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 xml:space="preserve">Distributed transactions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(XA)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05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 isolation levels and their behavior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Unit and integration testing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Security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(e.g. secure coding practices, SQL injection, symmetric vs asymmetric encryption, salted hashes, etc.)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Enterprise Integration Patterns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107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80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bookmarkStart w:id="30" w:name="_GoBack"/>
            <w:bookmarkEnd w:id="30"/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DATABASE &amp; SQL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Normalization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ER concepts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SQL Exercise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(Identifying entities and their relationships for a simple use case)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Dimensional Modelling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7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Query optimization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(Explain plans, hints, etc.)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NoSQL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FRONT-END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HTML/5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CSS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JavaScript Fundamentals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467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SPA framework proficiency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(Ember, React, Angular or a framework of their choice)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Cross Site Scripting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(XSS)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MISCELLANEOUS - FOR THOSE WHO ARE MORE CONVERSANT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DevOps: Containerization, Jenkins, AWS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Functional programming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Architectural questions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SOFTWARE DEVELOPMENT METHODOLOGY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Familiarity with Agile/Scrum concepts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Story Point based estimations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18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If PO asks..., what would you do..., questions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</w:tbl>
    <w:p>
      <w:pPr>
        <w:pStyle w:val="NoSpacing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576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2571750" cy="622300"/>
          <wp:effectExtent l="0" t="0" r="0" b="0"/>
          <wp:docPr id="11" name="Picture 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622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f28b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00d9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00d9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00d9c"/>
    <w:rPr>
      <w:rFonts w:ascii="Times New Roman" w:hAnsi="Times New Roman" w:eastAsia="Times New Roman" w:cs="Times New Roman"/>
      <w:b/>
      <w:bCs/>
      <w:sz w:val="20"/>
      <w:szCs w:val="20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00d9c"/>
    <w:rPr>
      <w:rFonts w:ascii="Tahoma" w:hAnsi="Tahoma" w:eastAsia="Times New Roman" w:cs="Tahoma"/>
      <w:sz w:val="16"/>
      <w:szCs w:val="16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762f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762f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00d9c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00d9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0d9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8e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762f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762fc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rsid w:val="0001573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266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1C2AAD7C78B43887EB175B9B2435F" ma:contentTypeVersion="12" ma:contentTypeDescription="Create a new document." ma:contentTypeScope="" ma:versionID="ae12c1868fd63a59617c2a8807e1152d">
  <xsd:schema xmlns:xsd="http://www.w3.org/2001/XMLSchema" xmlns:xs="http://www.w3.org/2001/XMLSchema" xmlns:p="http://schemas.microsoft.com/office/2006/metadata/properties" xmlns:ns2="1a7d84c5-1c03-48e6-9b80-c37179a377b0" xmlns:ns3="8089c396-674a-4bae-a257-d7495813baa7" targetNamespace="http://schemas.microsoft.com/office/2006/metadata/properties" ma:root="true" ma:fieldsID="ba12eeee900d4a9de1341b27013190a1" ns2:_="" ns3:_="">
    <xsd:import namespace="1a7d84c5-1c03-48e6-9b80-c37179a377b0"/>
    <xsd:import namespace="8089c396-674a-4bae-a257-d7495813ba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d84c5-1c03-48e6-9b80-c37179a37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9c396-674a-4bae-a257-d7495813ba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3CE53-6CA8-4302-94CB-DB197B5007A0}"/>
</file>

<file path=customXml/itemProps2.xml><?xml version="1.0" encoding="utf-8"?>
<ds:datastoreItem xmlns:ds="http://schemas.openxmlformats.org/officeDocument/2006/customXml" ds:itemID="{94305DEB-C6A9-499E-8700-BC251EA19B86}"/>
</file>

<file path=customXml/itemProps3.xml><?xml version="1.0" encoding="utf-8"?>
<ds:datastoreItem xmlns:ds="http://schemas.openxmlformats.org/officeDocument/2006/customXml" ds:itemID="{2C04484B-D61F-4A13-8D48-5ED2EC4E2B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727A4A-6EB4-44CF-A261-B9D4F73EF3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LibreOffice/6.0.7.3$Linux_X86_64 LibreOffice_project/00m0$Build-3</Application>
  <Pages>5</Pages>
  <Words>394</Words>
  <Characters>2672</Characters>
  <CharactersWithSpaces>3214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2017-03-16T04:33:00Z</dcterms:created>
  <dc:creator>heshareen</dc:creator>
  <dc:description/>
  <dc:language>en-US</dc:language>
  <cp:lastModifiedBy/>
  <cp:lastPrinted>2018-07-11T08:48:00Z</cp:lastPrinted>
  <dcterms:modified xsi:type="dcterms:W3CDTF">2021-01-07T14:21:37Z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0x010100D3C1C2AAD7C78B43887EB175B9B2435F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