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E0DC" w14:textId="77777777" w:rsidR="00185227" w:rsidRPr="007E5ECF" w:rsidRDefault="00185227" w:rsidP="00032B53">
      <w:pPr>
        <w:pStyle w:val="Altyaz"/>
      </w:pPr>
    </w:p>
    <w:p w14:paraId="35A0AC98" w14:textId="77777777" w:rsidR="00032B53" w:rsidRDefault="00CB32DA" w:rsidP="008C3737">
      <w:pPr>
        <w:spacing w:before="100" w:beforeAutospacing="1" w:after="240" w:line="360" w:lineRule="auto"/>
        <w:jc w:val="center"/>
        <w:rPr>
          <w:b/>
          <w:sz w:val="44"/>
          <w:szCs w:val="44"/>
        </w:rPr>
      </w:pPr>
      <w:r>
        <w:rPr>
          <w:b/>
          <w:sz w:val="44"/>
          <w:szCs w:val="44"/>
        </w:rPr>
        <w:t>AGU</w:t>
      </w:r>
      <w:r w:rsidR="002A5CEC" w:rsidRPr="007049C2">
        <w:rPr>
          <w:b/>
          <w:sz w:val="44"/>
          <w:szCs w:val="44"/>
        </w:rPr>
        <w:t xml:space="preserve"> </w:t>
      </w:r>
      <w:r w:rsidR="00032B53">
        <w:rPr>
          <w:b/>
          <w:sz w:val="44"/>
          <w:szCs w:val="44"/>
        </w:rPr>
        <w:t>COMPUTER</w:t>
      </w:r>
      <w:r w:rsidR="00BF5418">
        <w:rPr>
          <w:b/>
          <w:sz w:val="44"/>
          <w:szCs w:val="44"/>
        </w:rPr>
        <w:t xml:space="preserve"> </w:t>
      </w:r>
      <w:r w:rsidR="005F16FC">
        <w:rPr>
          <w:b/>
          <w:sz w:val="44"/>
          <w:szCs w:val="44"/>
        </w:rPr>
        <w:t>E</w:t>
      </w:r>
      <w:r w:rsidR="00BF5418">
        <w:rPr>
          <w:b/>
          <w:sz w:val="44"/>
          <w:szCs w:val="44"/>
        </w:rPr>
        <w:t>NGINEERING</w:t>
      </w:r>
      <w:r w:rsidR="002A5CEC" w:rsidRPr="007049C2">
        <w:rPr>
          <w:b/>
          <w:sz w:val="44"/>
          <w:szCs w:val="44"/>
        </w:rPr>
        <w:t xml:space="preserve"> </w:t>
      </w:r>
    </w:p>
    <w:p w14:paraId="09114758" w14:textId="040E4E68" w:rsidR="00185227" w:rsidRPr="007049C2" w:rsidRDefault="0015264D" w:rsidP="008C3737">
      <w:pPr>
        <w:spacing w:before="100" w:beforeAutospacing="1" w:after="240" w:line="360" w:lineRule="auto"/>
        <w:jc w:val="center"/>
        <w:rPr>
          <w:b/>
          <w:sz w:val="44"/>
          <w:szCs w:val="44"/>
        </w:rPr>
      </w:pPr>
      <w:r>
        <w:rPr>
          <w:b/>
          <w:sz w:val="44"/>
          <w:szCs w:val="44"/>
        </w:rPr>
        <w:t>CAPSTONE PROJECT</w:t>
      </w:r>
    </w:p>
    <w:p w14:paraId="76EAB243" w14:textId="02A49364" w:rsidR="00185227" w:rsidRPr="00CB32DA" w:rsidRDefault="00BF5418" w:rsidP="008C3737">
      <w:pPr>
        <w:spacing w:before="100" w:beforeAutospacing="1" w:after="240" w:line="360" w:lineRule="auto"/>
        <w:jc w:val="center"/>
        <w:rPr>
          <w:b/>
          <w:sz w:val="44"/>
          <w:szCs w:val="32"/>
        </w:rPr>
      </w:pPr>
      <w:r>
        <w:rPr>
          <w:b/>
          <w:sz w:val="44"/>
          <w:szCs w:val="32"/>
        </w:rPr>
        <w:t xml:space="preserve">FINAL </w:t>
      </w:r>
      <w:r w:rsidR="002A5CEC" w:rsidRPr="00CB32DA">
        <w:rPr>
          <w:b/>
          <w:sz w:val="44"/>
          <w:szCs w:val="32"/>
        </w:rPr>
        <w:t xml:space="preserve">REPORT </w:t>
      </w:r>
    </w:p>
    <w:p w14:paraId="24C5B67E" w14:textId="77777777" w:rsidR="002A5CEC" w:rsidRPr="007E5ECF" w:rsidRDefault="002A5CEC" w:rsidP="008C3737">
      <w:pPr>
        <w:spacing w:before="100" w:beforeAutospacing="1" w:after="240" w:line="360" w:lineRule="auto"/>
        <w:jc w:val="center"/>
        <w:rPr>
          <w:b/>
        </w:rPr>
      </w:pPr>
    </w:p>
    <w:p w14:paraId="4FF6C6E1" w14:textId="77777777" w:rsidR="00185227" w:rsidRPr="007E5ECF" w:rsidRDefault="0081086A" w:rsidP="008C3737">
      <w:pPr>
        <w:spacing w:before="100" w:beforeAutospacing="1" w:after="240" w:line="360" w:lineRule="auto"/>
        <w:jc w:val="center"/>
        <w:rPr>
          <w:b/>
        </w:rPr>
      </w:pPr>
      <w:r>
        <w:rPr>
          <w:b/>
        </w:rPr>
        <w:t>b</w:t>
      </w:r>
      <w:r w:rsidR="00185227" w:rsidRPr="007E5ECF">
        <w:rPr>
          <w:b/>
        </w:rPr>
        <w:t>y</w:t>
      </w:r>
    </w:p>
    <w:p w14:paraId="49388E0A" w14:textId="69C6647A" w:rsidR="00185227" w:rsidRPr="005F16FC" w:rsidRDefault="007566EA" w:rsidP="008C3737">
      <w:pPr>
        <w:spacing w:before="100" w:beforeAutospacing="1" w:after="240" w:line="360" w:lineRule="auto"/>
        <w:jc w:val="center"/>
        <w:rPr>
          <w:b/>
        </w:rPr>
      </w:pPr>
      <w:r>
        <w:rPr>
          <w:b/>
        </w:rPr>
        <w:t>Dilek Taylı</w:t>
      </w:r>
    </w:p>
    <w:p w14:paraId="19ADE97B" w14:textId="72CEC33B" w:rsidR="007049C2" w:rsidRPr="005F16FC" w:rsidRDefault="007566EA" w:rsidP="008C3737">
      <w:pPr>
        <w:spacing w:before="100" w:beforeAutospacing="1" w:after="240" w:line="360" w:lineRule="auto"/>
        <w:jc w:val="center"/>
        <w:rPr>
          <w:b/>
        </w:rPr>
      </w:pPr>
      <w:r>
        <w:rPr>
          <w:b/>
        </w:rPr>
        <w:t>110510228</w:t>
      </w:r>
    </w:p>
    <w:p w14:paraId="3FE2D0FA" w14:textId="77777777" w:rsidR="008C3737" w:rsidRPr="005F16FC" w:rsidRDefault="008C3737" w:rsidP="0081086A">
      <w:pPr>
        <w:spacing w:before="100" w:beforeAutospacing="1" w:after="240" w:line="360" w:lineRule="auto"/>
        <w:rPr>
          <w:b/>
        </w:rPr>
      </w:pPr>
    </w:p>
    <w:p w14:paraId="7B77D09F" w14:textId="77777777" w:rsidR="008C3737" w:rsidRPr="005F16FC" w:rsidRDefault="008C3737" w:rsidP="008C3737">
      <w:pPr>
        <w:spacing w:before="100" w:beforeAutospacing="1" w:after="240" w:line="360" w:lineRule="auto"/>
        <w:jc w:val="center"/>
        <w:rPr>
          <w:b/>
        </w:rPr>
      </w:pPr>
    </w:p>
    <w:p w14:paraId="16218F99" w14:textId="77777777" w:rsidR="005F16FC" w:rsidRPr="005F16FC" w:rsidRDefault="005F16FC" w:rsidP="00032B53">
      <w:pPr>
        <w:spacing w:before="100" w:beforeAutospacing="1" w:line="360" w:lineRule="auto"/>
        <w:ind w:rightChars="-75" w:right="-180"/>
        <w:rPr>
          <w:b/>
        </w:rPr>
      </w:pPr>
    </w:p>
    <w:p w14:paraId="208EA777" w14:textId="77777777" w:rsidR="005F16FC" w:rsidRPr="005F16FC" w:rsidRDefault="005F16FC" w:rsidP="0081086A">
      <w:pPr>
        <w:spacing w:before="100" w:beforeAutospacing="1" w:line="360" w:lineRule="auto"/>
        <w:ind w:rightChars="-75" w:right="-180"/>
        <w:jc w:val="center"/>
        <w:rPr>
          <w:b/>
        </w:rPr>
      </w:pPr>
    </w:p>
    <w:p w14:paraId="1BBB53A1" w14:textId="77777777" w:rsidR="005F16FC" w:rsidRPr="005F16FC" w:rsidRDefault="005F16FC" w:rsidP="0081086A">
      <w:pPr>
        <w:spacing w:before="100" w:beforeAutospacing="1" w:line="360" w:lineRule="auto"/>
        <w:ind w:rightChars="-75" w:right="-180"/>
        <w:jc w:val="center"/>
        <w:rPr>
          <w:b/>
        </w:rPr>
      </w:pPr>
    </w:p>
    <w:p w14:paraId="0F4E407D" w14:textId="54CF7193" w:rsidR="00032B53" w:rsidRDefault="003350BC" w:rsidP="00032B53">
      <w:pPr>
        <w:spacing w:before="100" w:beforeAutospacing="1" w:after="240" w:line="360" w:lineRule="auto"/>
        <w:jc w:val="center"/>
        <w:rPr>
          <w:b/>
        </w:rPr>
      </w:pPr>
      <w:r>
        <w:rPr>
          <w:b/>
        </w:rPr>
        <w:t>21/01/2024</w:t>
      </w:r>
    </w:p>
    <w:p w14:paraId="33E2A746" w14:textId="77777777" w:rsidR="0015264D" w:rsidRDefault="0015264D" w:rsidP="008A25BB">
      <w:pPr>
        <w:spacing w:before="100" w:beforeAutospacing="1" w:after="240" w:line="360" w:lineRule="auto"/>
        <w:jc w:val="center"/>
        <w:rPr>
          <w:b/>
        </w:rPr>
      </w:pPr>
    </w:p>
    <w:p w14:paraId="19380AD0" w14:textId="77777777" w:rsidR="0015264D" w:rsidRDefault="0015264D" w:rsidP="008A25BB">
      <w:pPr>
        <w:spacing w:before="100" w:beforeAutospacing="1" w:after="240" w:line="360" w:lineRule="auto"/>
        <w:jc w:val="center"/>
        <w:rPr>
          <w:b/>
        </w:rPr>
      </w:pPr>
    </w:p>
    <w:p w14:paraId="160393FF" w14:textId="77777777" w:rsidR="0015264D" w:rsidRDefault="0015264D" w:rsidP="008A25BB">
      <w:pPr>
        <w:spacing w:before="100" w:beforeAutospacing="1" w:after="240" w:line="360" w:lineRule="auto"/>
        <w:jc w:val="center"/>
        <w:rPr>
          <w:b/>
        </w:rPr>
      </w:pPr>
    </w:p>
    <w:p w14:paraId="16D29291" w14:textId="77777777" w:rsidR="00F473B4" w:rsidRDefault="00F473B4" w:rsidP="00F473B4">
      <w:pPr>
        <w:spacing w:before="100" w:beforeAutospacing="1" w:after="240" w:line="360" w:lineRule="auto"/>
        <w:jc w:val="center"/>
        <w:rPr>
          <w:b/>
        </w:rPr>
      </w:pPr>
    </w:p>
    <w:p w14:paraId="72517174" w14:textId="5F210F5E" w:rsidR="00185227" w:rsidRPr="007E5ECF" w:rsidRDefault="007049C2" w:rsidP="00F473B4">
      <w:pPr>
        <w:spacing w:before="100" w:beforeAutospacing="1" w:after="240" w:line="360" w:lineRule="auto"/>
        <w:jc w:val="center"/>
        <w:rPr>
          <w:b/>
        </w:rPr>
      </w:pPr>
      <w:r>
        <w:rPr>
          <w:b/>
        </w:rPr>
        <w:lastRenderedPageBreak/>
        <w:t>SUMMARY</w:t>
      </w:r>
    </w:p>
    <w:p w14:paraId="26EECFC0" w14:textId="77777777" w:rsidR="00EB024D" w:rsidRDefault="00EB024D" w:rsidP="008A25BB">
      <w:pPr>
        <w:spacing w:after="200" w:line="360" w:lineRule="auto"/>
        <w:jc w:val="both"/>
      </w:pPr>
    </w:p>
    <w:p w14:paraId="1D662785" w14:textId="7F2D6BB3" w:rsidR="00B57300" w:rsidRDefault="000C1E8A" w:rsidP="00085EE0">
      <w:pPr>
        <w:spacing w:after="200" w:line="360" w:lineRule="auto"/>
        <w:ind w:firstLine="720"/>
        <w:jc w:val="both"/>
      </w:pPr>
      <w:r>
        <w:t xml:space="preserve">This capstone project is </w:t>
      </w:r>
      <w:r w:rsidR="003E08DD">
        <w:t xml:space="preserve">accepted </w:t>
      </w:r>
      <w:r>
        <w:t xml:space="preserve">within the scope of TÜBİTAK 2209-A University Students Research Projects Support Program (2023 - 1st Term Application). The focus of the project is on the actions that take place after emergencies occur in an autonomous vehicle. Although there are various studies on detecting an emergency (heart attack, seizure, </w:t>
      </w:r>
      <w:r w:rsidR="00D374F6">
        <w:t>etc.</w:t>
      </w:r>
      <w:r>
        <w:t xml:space="preserve">) in the driver, there is not enough research on the actions to be taken after detection. For this reason, in the project, communication modules and emergency decision-making in autonomous cars are developed to protect people's health. In the context of communication modules, Vehicle to Infrastructure (V2I) communication is one of the used forms. Road Side Units (RSU) are main infrastructure for the communication. Dedicated Short Range Communication is used in RSU </w:t>
      </w:r>
      <w:r w:rsidR="003F3170">
        <w:t>to</w:t>
      </w:r>
      <w:r>
        <w:t xml:space="preserve"> provide the communication between vehicles.</w:t>
      </w:r>
    </w:p>
    <w:p w14:paraId="308E4EC7" w14:textId="77777777" w:rsidR="00B57300" w:rsidRDefault="00B57300" w:rsidP="008A25BB">
      <w:pPr>
        <w:spacing w:after="200" w:line="360" w:lineRule="auto"/>
        <w:jc w:val="both"/>
      </w:pPr>
    </w:p>
    <w:p w14:paraId="336EBD89" w14:textId="77777777" w:rsidR="00B57300" w:rsidRDefault="00B57300" w:rsidP="008A25BB">
      <w:pPr>
        <w:spacing w:after="200" w:line="360" w:lineRule="auto"/>
        <w:jc w:val="both"/>
      </w:pPr>
    </w:p>
    <w:p w14:paraId="7A3F5D58" w14:textId="77777777" w:rsidR="00B57300" w:rsidRDefault="00B57300" w:rsidP="008A25BB">
      <w:pPr>
        <w:spacing w:after="200" w:line="360" w:lineRule="auto"/>
        <w:jc w:val="both"/>
      </w:pPr>
    </w:p>
    <w:p w14:paraId="1297F129" w14:textId="77777777" w:rsidR="00B57300" w:rsidRDefault="00B57300" w:rsidP="008A25BB">
      <w:pPr>
        <w:spacing w:after="200" w:line="360" w:lineRule="auto"/>
        <w:jc w:val="both"/>
      </w:pPr>
    </w:p>
    <w:p w14:paraId="26DDDC55" w14:textId="77777777" w:rsidR="00B57300" w:rsidRDefault="00B57300" w:rsidP="008A25BB">
      <w:pPr>
        <w:spacing w:after="200" w:line="360" w:lineRule="auto"/>
        <w:jc w:val="both"/>
      </w:pPr>
    </w:p>
    <w:p w14:paraId="32D71A64" w14:textId="77777777" w:rsidR="00B57300" w:rsidRDefault="00B57300" w:rsidP="008A25BB">
      <w:pPr>
        <w:spacing w:after="200" w:line="360" w:lineRule="auto"/>
        <w:jc w:val="both"/>
      </w:pPr>
    </w:p>
    <w:p w14:paraId="1F6F79A2" w14:textId="77777777" w:rsidR="00B57300" w:rsidRDefault="00B57300" w:rsidP="008A25BB">
      <w:pPr>
        <w:spacing w:after="200" w:line="360" w:lineRule="auto"/>
        <w:jc w:val="both"/>
      </w:pPr>
    </w:p>
    <w:p w14:paraId="7BF71D8C" w14:textId="77777777" w:rsidR="00B57300" w:rsidRDefault="00B57300" w:rsidP="008A25BB">
      <w:pPr>
        <w:spacing w:after="200" w:line="360" w:lineRule="auto"/>
        <w:jc w:val="both"/>
      </w:pPr>
    </w:p>
    <w:p w14:paraId="2D862275" w14:textId="77777777" w:rsidR="007F75F6" w:rsidRDefault="007F75F6" w:rsidP="008A25BB">
      <w:pPr>
        <w:spacing w:after="200" w:line="360" w:lineRule="auto"/>
        <w:jc w:val="both"/>
      </w:pPr>
    </w:p>
    <w:p w14:paraId="19290404" w14:textId="77777777" w:rsidR="007F75F6" w:rsidRDefault="007F75F6" w:rsidP="008A25BB">
      <w:pPr>
        <w:spacing w:after="200" w:line="360" w:lineRule="auto"/>
        <w:jc w:val="both"/>
      </w:pPr>
    </w:p>
    <w:p w14:paraId="70BF763D" w14:textId="77777777" w:rsidR="007F75F6" w:rsidRDefault="007F75F6" w:rsidP="008A25BB">
      <w:pPr>
        <w:spacing w:after="200" w:line="360" w:lineRule="auto"/>
        <w:jc w:val="both"/>
      </w:pPr>
    </w:p>
    <w:p w14:paraId="3CA9B061" w14:textId="77777777" w:rsidR="00B57300" w:rsidRDefault="00B57300" w:rsidP="008A25BB">
      <w:pPr>
        <w:spacing w:after="200" w:line="360" w:lineRule="auto"/>
        <w:jc w:val="both"/>
      </w:pPr>
    </w:p>
    <w:p w14:paraId="1BD48490" w14:textId="46B53AA6" w:rsidR="00D006DF" w:rsidRPr="008A25BB" w:rsidRDefault="00185227" w:rsidP="008A25BB">
      <w:pPr>
        <w:pStyle w:val="ListeParagraf"/>
        <w:numPr>
          <w:ilvl w:val="0"/>
          <w:numId w:val="45"/>
        </w:numPr>
        <w:spacing w:before="240" w:after="240"/>
        <w:ind w:left="714" w:hanging="357"/>
        <w:rPr>
          <w:b/>
        </w:rPr>
      </w:pPr>
      <w:bookmarkStart w:id="0" w:name="_Toc402460075"/>
      <w:bookmarkStart w:id="1" w:name="_Toc402460301"/>
      <w:bookmarkStart w:id="2" w:name="_Toc423386101"/>
      <w:r w:rsidRPr="005F16FC">
        <w:rPr>
          <w:b/>
        </w:rPr>
        <w:lastRenderedPageBreak/>
        <w:t>INTRODUCTION</w:t>
      </w:r>
      <w:bookmarkEnd w:id="0"/>
      <w:bookmarkEnd w:id="1"/>
      <w:bookmarkEnd w:id="2"/>
    </w:p>
    <w:p w14:paraId="26157454" w14:textId="6E6479CC" w:rsidR="00F75EE9" w:rsidRDefault="00D46D6D" w:rsidP="00811C6C">
      <w:pPr>
        <w:spacing w:line="360" w:lineRule="auto"/>
        <w:ind w:firstLine="720"/>
        <w:jc w:val="both"/>
      </w:pPr>
      <w:bookmarkStart w:id="3" w:name="_Toc402460076"/>
      <w:bookmarkStart w:id="4" w:name="_Toc402460302"/>
      <w:r>
        <w:t>Autonomous vehicles are equipped with sophisticated sensors and intelligent algorithms,</w:t>
      </w:r>
      <w:r w:rsidR="00811C6C">
        <w:t xml:space="preserve"> can change the way commute by o</w:t>
      </w:r>
      <w:r>
        <w:t>ffering increased efficiency,</w:t>
      </w:r>
      <w:r w:rsidR="00811C6C">
        <w:t xml:space="preserve"> security,</w:t>
      </w:r>
      <w:r w:rsidR="00811C6C" w:rsidRPr="00811C6C">
        <w:t xml:space="preserve"> </w:t>
      </w:r>
      <w:r w:rsidR="00811C6C">
        <w:t>safety,</w:t>
      </w:r>
      <w:r>
        <w:t xml:space="preserve"> and convenience. </w:t>
      </w:r>
      <w:r w:rsidR="00315DAB">
        <w:t xml:space="preserve">In recent </w:t>
      </w:r>
      <w:r>
        <w:t>years</w:t>
      </w:r>
      <w:r w:rsidR="00315DAB">
        <w:t xml:space="preserve">, the landscape of transportation has undergone a huge change with accelerated integration of autonomous vehicles into our daily lives. This change holds the promise of not only revolutionizing our commuting experience, but also </w:t>
      </w:r>
      <w:r w:rsidR="006B7EB1">
        <w:t>signaling</w:t>
      </w:r>
      <w:r w:rsidR="00315DAB">
        <w:t xml:space="preserve"> a future characterized by enhanced safety and efficiency on the roads. The </w:t>
      </w:r>
      <w:r w:rsidR="006B7EB1">
        <w:t>consistent</w:t>
      </w:r>
      <w:r w:rsidR="00315DAB">
        <w:t xml:space="preserve"> march of innovation in the automotive industry has </w:t>
      </w:r>
      <w:r w:rsidR="006B7EB1">
        <w:t>guided</w:t>
      </w:r>
      <w:r w:rsidR="00315DAB">
        <w:t xml:space="preserve"> in an era where vehicles are </w:t>
      </w:r>
      <w:r w:rsidR="006B7EB1">
        <w:t>equipped</w:t>
      </w:r>
      <w:r w:rsidR="00315DAB">
        <w:t xml:space="preserve"> with capability to navigate, make decisions, and adapt to dynamic traffic conditions.</w:t>
      </w:r>
      <w:r>
        <w:t xml:space="preserve"> </w:t>
      </w:r>
    </w:p>
    <w:p w14:paraId="7F4408F7" w14:textId="77777777" w:rsidR="00F75EE9" w:rsidRDefault="00F75EE9" w:rsidP="00F75EE9">
      <w:pPr>
        <w:spacing w:line="360" w:lineRule="auto"/>
        <w:ind w:firstLine="720"/>
        <w:jc w:val="both"/>
      </w:pPr>
    </w:p>
    <w:p w14:paraId="560237B6" w14:textId="42A5B26C" w:rsidR="00315DAB" w:rsidRDefault="00F52E1A" w:rsidP="00F75EE9">
      <w:pPr>
        <w:spacing w:line="360" w:lineRule="auto"/>
        <w:ind w:firstLine="720"/>
        <w:jc w:val="both"/>
      </w:pPr>
      <w:r>
        <w:t xml:space="preserve">Considering the timeline for autonomous vehicles, the first configuration was carried out in Japan in 1977, when </w:t>
      </w:r>
      <w:r w:rsidR="00780FC9">
        <w:t xml:space="preserve">32.2 km/h was the speed of vehicle which is done by </w:t>
      </w:r>
      <w:r>
        <w:t xml:space="preserve">following white stripes on the street. A team at Munich </w:t>
      </w:r>
      <w:r w:rsidR="00A23DB8">
        <w:t>Bundeswehr</w:t>
      </w:r>
      <w:r>
        <w:t xml:space="preserve"> University managed to accelerate an </w:t>
      </w:r>
      <w:r w:rsidR="00A23DB8">
        <w:t>autonomous vehicle to 97 km/h in a traffic-free environment in the 1980s. Another development that should be taken into consideration is that 1997, more than 20 autonomous cars drove on the California road without an accident [</w:t>
      </w:r>
      <w:r w:rsidR="0034311F">
        <w:t>2</w:t>
      </w:r>
      <w:r w:rsidR="00A23DB8">
        <w:t>]. These studies were a starting point for a new transportation era. In recent years, there have been more developments in perception like environment sensing with automotive radar, LIDAR, camera (Image Sensor), Ultrasonic sensors</w:t>
      </w:r>
      <w:r w:rsidR="00F75EE9">
        <w:t xml:space="preserve"> [</w:t>
      </w:r>
      <w:r w:rsidR="0034311F">
        <w:t>1</w:t>
      </w:r>
      <w:r w:rsidR="00F75EE9">
        <w:t xml:space="preserve">]. </w:t>
      </w:r>
    </w:p>
    <w:p w14:paraId="07735DC0" w14:textId="77777777" w:rsidR="00F75EE9" w:rsidRDefault="00F75EE9" w:rsidP="00F75EE9">
      <w:pPr>
        <w:spacing w:line="360" w:lineRule="auto"/>
        <w:ind w:firstLine="720"/>
        <w:jc w:val="both"/>
      </w:pPr>
    </w:p>
    <w:p w14:paraId="14FE9F25" w14:textId="58F5018E" w:rsidR="00225F9C" w:rsidRDefault="00F75EE9" w:rsidP="00225F9C">
      <w:pPr>
        <w:spacing w:line="360" w:lineRule="auto"/>
        <w:ind w:firstLine="720"/>
        <w:jc w:val="both"/>
      </w:pPr>
      <w:r>
        <w:t xml:space="preserve">By 2025, almost 8 million autonomous or semi-autonomous cars are expected to be on the road </w:t>
      </w:r>
      <w:r w:rsidR="0034311F">
        <w:t>[5</w:t>
      </w:r>
      <w:r>
        <w:t xml:space="preserve">]. </w:t>
      </w:r>
      <w:r w:rsidR="00780FC9">
        <w:t>For merging</w:t>
      </w:r>
      <w:r>
        <w:t xml:space="preserve"> onto roads, there is a 6 levels of driving automation advancement to progress. The Society of Automotive Engineers (SAE)</w:t>
      </w:r>
      <w:r w:rsidR="00780FC9">
        <w:t xml:space="preserve"> proposed automation levels</w:t>
      </w:r>
      <w:r>
        <w:t xml:space="preserve"> where 0 stands for fully manual and 5 stands for fully autonomous</w:t>
      </w:r>
      <w:r w:rsidR="0034311F">
        <w:t xml:space="preserve"> [6].</w:t>
      </w:r>
    </w:p>
    <w:p w14:paraId="74BB1CEB" w14:textId="0AE0F2C2" w:rsidR="00D46D6D" w:rsidRDefault="00892514" w:rsidP="0034311F">
      <w:pPr>
        <w:spacing w:line="360" w:lineRule="auto"/>
        <w:jc w:val="both"/>
      </w:pPr>
      <w:r>
        <w:rPr>
          <w:noProof/>
        </w:rPr>
        <w:lastRenderedPageBreak/>
        <mc:AlternateContent>
          <mc:Choice Requires="wps">
            <w:drawing>
              <wp:anchor distT="0" distB="0" distL="114300" distR="114300" simplePos="0" relativeHeight="251675136" behindDoc="0" locked="0" layoutInCell="1" allowOverlap="1" wp14:anchorId="4464E36D" wp14:editId="1E4C685D">
                <wp:simplePos x="0" y="0"/>
                <wp:positionH relativeFrom="column">
                  <wp:posOffset>0</wp:posOffset>
                </wp:positionH>
                <wp:positionV relativeFrom="paragraph">
                  <wp:posOffset>3069590</wp:posOffset>
                </wp:positionV>
                <wp:extent cx="5964555" cy="635"/>
                <wp:effectExtent l="0" t="0" r="0" b="0"/>
                <wp:wrapThrough wrapText="bothSides">
                  <wp:wrapPolygon edited="0">
                    <wp:start x="0" y="0"/>
                    <wp:lineTo x="0" y="21600"/>
                    <wp:lineTo x="21600" y="21600"/>
                    <wp:lineTo x="21600" y="0"/>
                  </wp:wrapPolygon>
                </wp:wrapThrough>
                <wp:docPr id="1996724335" name="Metin Kutusu 1"/>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14:paraId="6E6F26B8" w14:textId="13BF3E75" w:rsidR="00892514" w:rsidRPr="00892514" w:rsidRDefault="00892514" w:rsidP="009073B3">
                            <w:pPr>
                              <w:pStyle w:val="ResimYazs"/>
                              <w:ind w:left="2880" w:firstLine="720"/>
                            </w:pPr>
                            <w:r>
                              <w:t xml:space="preserve">Figure </w:t>
                            </w:r>
                            <w:fldSimple w:instr=" SEQ Figure \* ARABIC ">
                              <w:r w:rsidR="00762CC3">
                                <w:rPr>
                                  <w:noProof/>
                                </w:rPr>
                                <w:t>1</w:t>
                              </w:r>
                            </w:fldSimple>
                            <w:r>
                              <w:t xml:space="preserve"> – Automation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4E36D" id="_x0000_t202" coordsize="21600,21600" o:spt="202" path="m,l,21600r21600,l21600,xe">
                <v:stroke joinstyle="miter"/>
                <v:path gradientshapeok="t" o:connecttype="rect"/>
              </v:shapetype>
              <v:shape id="Metin Kutusu 1" o:spid="_x0000_s1026" type="#_x0000_t202" style="position:absolute;left:0;text-align:left;margin-left:0;margin-top:241.7pt;width:469.6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PaFgIAADgEAAAOAAAAZHJzL2Uyb0RvYy54bWysU8GO0zAQvSPxD5bvNO1CK4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P+afFhPp9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" stroked="f">
                <v:textbox style="mso-fit-shape-to-text:t" inset="0,0,0,0">
                  <w:txbxContent>
                    <w:p w14:paraId="6E6F26B8" w14:textId="13BF3E75" w:rsidR="00892514" w:rsidRPr="00892514" w:rsidRDefault="00892514" w:rsidP="009073B3">
                      <w:pPr>
                        <w:pStyle w:val="ResimYazs"/>
                        <w:ind w:left="2880" w:firstLine="720"/>
                      </w:pPr>
                      <w:r>
                        <w:t xml:space="preserve">Figure </w:t>
                      </w:r>
                      <w:fldSimple w:instr=" SEQ Figure \* ARABIC ">
                        <w:r w:rsidR="00762CC3">
                          <w:rPr>
                            <w:noProof/>
                          </w:rPr>
                          <w:t>1</w:t>
                        </w:r>
                      </w:fldSimple>
                      <w:r>
                        <w:t xml:space="preserve"> – Automation Levels</w:t>
                      </w:r>
                    </w:p>
                  </w:txbxContent>
                </v:textbox>
                <w10:wrap type="through"/>
              </v:shape>
            </w:pict>
          </mc:Fallback>
        </mc:AlternateContent>
      </w:r>
      <w:r w:rsidR="00D46D6D">
        <w:rPr>
          <w:noProof/>
        </w:rPr>
        <w:drawing>
          <wp:anchor distT="0" distB="0" distL="114300" distR="114300" simplePos="0" relativeHeight="251647488" behindDoc="0" locked="0" layoutInCell="1" allowOverlap="1" wp14:anchorId="4A91D54F" wp14:editId="643BB5CD">
            <wp:simplePos x="0" y="0"/>
            <wp:positionH relativeFrom="column">
              <wp:posOffset>0</wp:posOffset>
            </wp:positionH>
            <wp:positionV relativeFrom="paragraph">
              <wp:posOffset>255270</wp:posOffset>
            </wp:positionV>
            <wp:extent cx="5964555" cy="2757170"/>
            <wp:effectExtent l="0" t="0" r="0" b="5080"/>
            <wp:wrapThrough wrapText="bothSides">
              <wp:wrapPolygon edited="0">
                <wp:start x="0" y="0"/>
                <wp:lineTo x="0" y="21491"/>
                <wp:lineTo x="21524" y="21491"/>
                <wp:lineTo x="21524" y="0"/>
                <wp:lineTo x="0" y="0"/>
              </wp:wrapPolygon>
            </wp:wrapThrough>
            <wp:docPr id="158016212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62124" name="Resim 1" descr="metin, ekran görüntüsü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757170"/>
                    </a:xfrm>
                    <a:prstGeom prst="rect">
                      <a:avLst/>
                    </a:prstGeom>
                    <a:noFill/>
                    <a:ln>
                      <a:noFill/>
                    </a:ln>
                  </pic:spPr>
                </pic:pic>
              </a:graphicData>
            </a:graphic>
          </wp:anchor>
        </w:drawing>
      </w:r>
      <w:r w:rsidR="009073B3">
        <w:tab/>
      </w:r>
    </w:p>
    <w:p w14:paraId="2D0DDF25" w14:textId="77777777" w:rsidR="00F75EE9" w:rsidRDefault="00F75EE9" w:rsidP="008A25BB">
      <w:pPr>
        <w:spacing w:line="360" w:lineRule="auto"/>
        <w:jc w:val="both"/>
      </w:pPr>
    </w:p>
    <w:p w14:paraId="79A238CD" w14:textId="2C9C698F" w:rsidR="00D46D6D" w:rsidRDefault="00D46D6D" w:rsidP="007F75F6">
      <w:pPr>
        <w:spacing w:line="360" w:lineRule="auto"/>
        <w:ind w:firstLine="720"/>
        <w:jc w:val="both"/>
      </w:pPr>
      <w:r>
        <w:t>As it is shown in the picture above, in the Level 0 the control of the vehicle is fully done by driver, where Level 1 &amp; Level 2 have partial automation driving features. Other levels are:</w:t>
      </w:r>
    </w:p>
    <w:p w14:paraId="63A1DCE2" w14:textId="4CAE73B0" w:rsidR="00D46D6D" w:rsidRDefault="00D46D6D" w:rsidP="007F75F6">
      <w:pPr>
        <w:spacing w:line="360" w:lineRule="auto"/>
        <w:ind w:left="720"/>
        <w:jc w:val="both"/>
      </w:pPr>
      <w:r>
        <w:t xml:space="preserve">Level 3: </w:t>
      </w:r>
      <w:r w:rsidR="00FB4353">
        <w:t>Even though it is mandatory to have a drive, there is no need to constantly monitor but still the driver must be prepared for warnings from the vehicle.</w:t>
      </w:r>
    </w:p>
    <w:p w14:paraId="3041E99B" w14:textId="273CFDB2" w:rsidR="00EE1D99" w:rsidRDefault="00FB4353" w:rsidP="007F75F6">
      <w:pPr>
        <w:spacing w:line="360" w:lineRule="auto"/>
        <w:ind w:left="720"/>
        <w:jc w:val="both"/>
      </w:pPr>
      <w:r>
        <w:t xml:space="preserve">Level 4: This level is high automation where </w:t>
      </w:r>
      <w:r w:rsidR="00EE1D99">
        <w:t xml:space="preserve">all driving functions can be done by the vehicle under specific </w:t>
      </w:r>
      <w:r w:rsidR="00EE1D99">
        <w:t>circumstances</w:t>
      </w:r>
      <w:r w:rsidR="00EE1D99">
        <w:t xml:space="preserve">. </w:t>
      </w:r>
    </w:p>
    <w:p w14:paraId="7359F905" w14:textId="7223EBBB" w:rsidR="00F52E1A" w:rsidRDefault="00FB4353" w:rsidP="007F75F6">
      <w:pPr>
        <w:spacing w:line="360" w:lineRule="auto"/>
        <w:ind w:left="720"/>
        <w:jc w:val="both"/>
      </w:pPr>
      <w:r>
        <w:t xml:space="preserve">Level 5: This is a full automation. The vehicle is successful </w:t>
      </w:r>
      <w:r w:rsidR="00EE1D99">
        <w:t>under all circumstances.</w:t>
      </w:r>
      <w:r>
        <w:t xml:space="preserve"> Additionally, if the driver wants to take control, it is possible at any time</w:t>
      </w:r>
      <w:r w:rsidR="000438D5">
        <w:t xml:space="preserve"> [</w:t>
      </w:r>
      <w:r w:rsidR="00827805">
        <w:t>7</w:t>
      </w:r>
      <w:r w:rsidR="000438D5">
        <w:t xml:space="preserve">]. </w:t>
      </w:r>
    </w:p>
    <w:p w14:paraId="1603E815" w14:textId="77777777" w:rsidR="00225F9C" w:rsidRDefault="00225F9C" w:rsidP="007F75F6">
      <w:pPr>
        <w:spacing w:line="360" w:lineRule="auto"/>
        <w:jc w:val="both"/>
      </w:pPr>
    </w:p>
    <w:p w14:paraId="5BDE263A" w14:textId="494ED196" w:rsidR="00F52E1A" w:rsidRDefault="00225F9C" w:rsidP="007F75F6">
      <w:pPr>
        <w:spacing w:line="360" w:lineRule="auto"/>
        <w:ind w:firstLine="720"/>
        <w:jc w:val="both"/>
      </w:pPr>
      <w:r>
        <w:t>Although autonomous vehicles are developing continuously in terms of making driving experiences easier, action must be taken if the driver experiences health problems. In hybrid driving situations, the autonomous driving mode will need to take control quickly if the driver becomes ineffective due to a sudden health problem. By providing this procedure, by monitoring the driver’s condition and activating autonomous driving when an emergency case is detected, the autonomous vehicle will be able to communicate to other vehicles or vehicle with emergency case will pull to the side of the road and deliver to the nearest healthcare institution. In tis way, the driver’s life can be saved.</w:t>
      </w:r>
    </w:p>
    <w:bookmarkEnd w:id="3"/>
    <w:bookmarkEnd w:id="4"/>
    <w:p w14:paraId="7C10B7C1" w14:textId="7299E856" w:rsidR="00BF40EF" w:rsidRDefault="0094356D" w:rsidP="007F75F6">
      <w:pPr>
        <w:pStyle w:val="ListeParagraf"/>
        <w:numPr>
          <w:ilvl w:val="0"/>
          <w:numId w:val="45"/>
        </w:numPr>
        <w:spacing w:before="240" w:after="240" w:line="360" w:lineRule="auto"/>
        <w:ind w:left="714" w:hanging="357"/>
        <w:rPr>
          <w:b/>
        </w:rPr>
      </w:pPr>
      <w:r>
        <w:rPr>
          <w:b/>
        </w:rPr>
        <w:lastRenderedPageBreak/>
        <w:t>RELATED WORK</w:t>
      </w:r>
    </w:p>
    <w:p w14:paraId="4F226B18" w14:textId="74E7ACE0" w:rsidR="00235BDA" w:rsidRDefault="00235BDA" w:rsidP="007F75F6">
      <w:pPr>
        <w:spacing w:before="240" w:after="240" w:line="360" w:lineRule="auto"/>
        <w:ind w:firstLine="720"/>
        <w:jc w:val="both"/>
      </w:pPr>
      <w:r>
        <w:t>In the scope of the project, heart attack is considered as emergency case since heart attack is one of the important medical conditions in drivers’ profile</w:t>
      </w:r>
      <w:r w:rsidR="00827805">
        <w:t xml:space="preserve"> [8].</w:t>
      </w:r>
      <w:r>
        <w:t xml:space="preserve"> </w:t>
      </w:r>
    </w:p>
    <w:p w14:paraId="1CB4FBC9" w14:textId="77777777" w:rsidR="00892514" w:rsidRDefault="00235BDA" w:rsidP="007F75F6">
      <w:pPr>
        <w:keepNext/>
        <w:spacing w:before="240" w:after="240" w:line="360" w:lineRule="auto"/>
        <w:ind w:left="1440" w:firstLine="720"/>
        <w:jc w:val="both"/>
      </w:pPr>
      <w:r>
        <w:rPr>
          <w:noProof/>
        </w:rPr>
        <w:drawing>
          <wp:inline distT="0" distB="0" distL="0" distR="0" wp14:anchorId="26346442" wp14:editId="5AA7B3BB">
            <wp:extent cx="3228340" cy="1932305"/>
            <wp:effectExtent l="0" t="0" r="0" b="0"/>
            <wp:docPr id="8484350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1932305"/>
                    </a:xfrm>
                    <a:prstGeom prst="rect">
                      <a:avLst/>
                    </a:prstGeom>
                    <a:noFill/>
                    <a:ln>
                      <a:noFill/>
                    </a:ln>
                  </pic:spPr>
                </pic:pic>
              </a:graphicData>
            </a:graphic>
          </wp:inline>
        </w:drawing>
      </w:r>
    </w:p>
    <w:p w14:paraId="3F5D8005" w14:textId="7B717C57" w:rsidR="00235BDA" w:rsidRDefault="00892514" w:rsidP="007F75F6">
      <w:pPr>
        <w:pStyle w:val="ResimYazs"/>
        <w:spacing w:line="360" w:lineRule="auto"/>
        <w:ind w:left="2160" w:firstLine="720"/>
        <w:jc w:val="both"/>
      </w:pPr>
      <w:r>
        <w:t xml:space="preserve">Figure </w:t>
      </w:r>
      <w:fldSimple w:instr=" SEQ Figure \* ARABIC ">
        <w:r w:rsidR="00762CC3">
          <w:rPr>
            <w:noProof/>
          </w:rPr>
          <w:t>2</w:t>
        </w:r>
      </w:fldSimple>
      <w:r>
        <w:t xml:space="preserve"> - Drivers' Type of Medical Conditions</w:t>
      </w:r>
    </w:p>
    <w:p w14:paraId="6F1761C1" w14:textId="7BFD5B39" w:rsidR="00BD196A" w:rsidRDefault="00235BDA" w:rsidP="007F75F6">
      <w:pPr>
        <w:spacing w:before="240" w:after="240" w:line="360" w:lineRule="auto"/>
        <w:ind w:firstLine="720"/>
        <w:jc w:val="both"/>
      </w:pPr>
      <w:r>
        <w:t xml:space="preserve">For detection of this emergency case, there are several ways that can be used. One of them is using </w:t>
      </w:r>
      <w:r w:rsidR="00632218">
        <w:t>video cameras. Similarly, i</w:t>
      </w:r>
      <w:r>
        <w:t>n 2012 Kalitzin et. al. used 72 different videos of 50 people in their study to detect heart attack</w:t>
      </w:r>
      <w:r w:rsidR="00827805">
        <w:t xml:space="preserve"> [9]. </w:t>
      </w:r>
      <w:r>
        <w:t xml:space="preserve">Additionally, </w:t>
      </w:r>
      <w:r w:rsidR="00632218">
        <w:t xml:space="preserve">a wearable device can be preferred too. </w:t>
      </w:r>
      <w:r>
        <w:t>Chowdhury et. al. showed that the driver’s heart attack detection reached a successful prediction rate of over 96%, thanks to the watch-style device</w:t>
      </w:r>
      <w:r w:rsidR="00827805">
        <w:t xml:space="preserve"> [10]</w:t>
      </w:r>
      <w:r>
        <w:t xml:space="preserve">. </w:t>
      </w:r>
      <w:r w:rsidR="009055C3">
        <w:t>Overall, these studies showed that heart attack detection can be done with various ways but still there is need for afterwards.</w:t>
      </w:r>
    </w:p>
    <w:p w14:paraId="422C3CFE" w14:textId="77777777" w:rsidR="00A01098" w:rsidRDefault="005366CD" w:rsidP="007F75F6">
      <w:pPr>
        <w:spacing w:before="240" w:after="240" w:line="360" w:lineRule="auto"/>
        <w:ind w:firstLine="357"/>
        <w:jc w:val="both"/>
      </w:pPr>
      <w:r>
        <w:t>I</w:t>
      </w:r>
      <w:r w:rsidR="00BD196A">
        <w:t xml:space="preserve">n case of emergency </w:t>
      </w:r>
      <w:r>
        <w:t>detection,</w:t>
      </w:r>
      <w:r w:rsidR="00BD196A">
        <w:t xml:space="preserve"> the vehicle needs to communicate with others to cooperate.</w:t>
      </w:r>
      <w:r w:rsidR="003E1B19">
        <w:t xml:space="preserve"> There are several ways to inform vehicles</w:t>
      </w:r>
      <w:r w:rsidR="000B760C">
        <w:t xml:space="preserve"> by using communication types</w:t>
      </w:r>
      <w:r w:rsidR="003E1B19">
        <w:t xml:space="preserve"> such as </w:t>
      </w:r>
      <w:r w:rsidR="00383DD7">
        <w:t>V</w:t>
      </w:r>
      <w:r w:rsidR="003E1B19">
        <w:t xml:space="preserve">ehicle to </w:t>
      </w:r>
      <w:r w:rsidR="00383DD7">
        <w:t>V</w:t>
      </w:r>
      <w:r w:rsidR="003E1B19">
        <w:t xml:space="preserve">ehicle (V2V), </w:t>
      </w:r>
      <w:r w:rsidR="00383DD7">
        <w:t xml:space="preserve">Vehicle to Network (V2N), Vehicle to Infrastructure (V2I) </w:t>
      </w:r>
      <w:r w:rsidR="00A01098">
        <w:t>etc.</w:t>
      </w:r>
      <w:r w:rsidR="000B760C">
        <w:t xml:space="preserve"> </w:t>
      </w:r>
    </w:p>
    <w:p w14:paraId="6E8EE6B2" w14:textId="77777777" w:rsidR="00892514" w:rsidRDefault="00A01098" w:rsidP="007F75F6">
      <w:pPr>
        <w:keepNext/>
        <w:spacing w:before="240" w:after="240" w:line="360" w:lineRule="auto"/>
        <w:ind w:left="2160"/>
        <w:jc w:val="both"/>
      </w:pPr>
      <w:r>
        <w:rPr>
          <w:noProof/>
        </w:rPr>
        <w:lastRenderedPageBreak/>
        <w:drawing>
          <wp:inline distT="0" distB="0" distL="0" distR="0" wp14:anchorId="06456401" wp14:editId="25A45954">
            <wp:extent cx="3749040" cy="2693670"/>
            <wp:effectExtent l="0" t="0" r="3810" b="0"/>
            <wp:docPr id="11646105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693670"/>
                    </a:xfrm>
                    <a:prstGeom prst="rect">
                      <a:avLst/>
                    </a:prstGeom>
                    <a:noFill/>
                    <a:ln>
                      <a:noFill/>
                    </a:ln>
                  </pic:spPr>
                </pic:pic>
              </a:graphicData>
            </a:graphic>
          </wp:inline>
        </w:drawing>
      </w:r>
    </w:p>
    <w:p w14:paraId="7B352B0E" w14:textId="73E615C0" w:rsidR="00892514" w:rsidRDefault="00892514" w:rsidP="007F75F6">
      <w:pPr>
        <w:pStyle w:val="ResimYazs"/>
        <w:spacing w:line="360" w:lineRule="auto"/>
        <w:ind w:left="3600"/>
        <w:jc w:val="both"/>
      </w:pPr>
      <w:r>
        <w:t xml:space="preserve">Figure </w:t>
      </w:r>
      <w:fldSimple w:instr=" SEQ Figure \* ARABIC ">
        <w:r w:rsidR="00762CC3">
          <w:rPr>
            <w:noProof/>
          </w:rPr>
          <w:t>3</w:t>
        </w:r>
      </w:fldSimple>
      <w:r>
        <w:t xml:space="preserve"> - Communication Types</w:t>
      </w:r>
      <w:r w:rsidR="00827805">
        <w:t xml:space="preserve"> [11]</w:t>
      </w:r>
    </w:p>
    <w:p w14:paraId="7B9DDE4D" w14:textId="41A19F9B" w:rsidR="00346C96" w:rsidRDefault="000B760C" w:rsidP="007F75F6">
      <w:pPr>
        <w:spacing w:before="240" w:after="240" w:line="360" w:lineRule="auto"/>
        <w:ind w:left="2160"/>
        <w:jc w:val="both"/>
      </w:pPr>
      <w:r>
        <w:t xml:space="preserve"> </w:t>
      </w:r>
      <w:r w:rsidR="00A01098">
        <w:t xml:space="preserve"> </w:t>
      </w:r>
    </w:p>
    <w:p w14:paraId="535BF6A7" w14:textId="04E47F41" w:rsidR="00346C96" w:rsidRDefault="00346C96" w:rsidP="007F75F6">
      <w:pPr>
        <w:spacing w:before="240" w:after="240" w:line="360" w:lineRule="auto"/>
        <w:jc w:val="both"/>
      </w:pPr>
      <w:r>
        <w:tab/>
        <w:t xml:space="preserve">Vehicle to Infrastructure (V2I): a communication type </w:t>
      </w:r>
      <w:r w:rsidR="00BC0D0C">
        <w:t xml:space="preserve">that involves communication between vehicles and different infrastructure elements (road signs, traffic lights, </w:t>
      </w:r>
      <w:r w:rsidR="00827805">
        <w:t>roadside</w:t>
      </w:r>
      <w:r w:rsidR="00BC0D0C">
        <w:t xml:space="preserve"> units, and more) to improve traffic flow, efficiency, and safety. </w:t>
      </w:r>
    </w:p>
    <w:p w14:paraId="71188B5B" w14:textId="0285B7C2" w:rsidR="00BC0D0C" w:rsidRDefault="00BC0D0C" w:rsidP="007F75F6">
      <w:pPr>
        <w:spacing w:before="240" w:after="240" w:line="360" w:lineRule="auto"/>
        <w:jc w:val="both"/>
      </w:pPr>
      <w:r>
        <w:tab/>
        <w:t>Vehicle to Network (V2N): involves communication between vehicles and communication network infrastructures. Vehicles exchange information like traffic condition</w:t>
      </w:r>
      <w:r w:rsidR="00EF7A05">
        <w:t xml:space="preserve"> or relevant updates </w:t>
      </w:r>
      <w:r>
        <w:t>with the network</w:t>
      </w:r>
      <w:r w:rsidR="00EF7A05">
        <w:t>.</w:t>
      </w:r>
    </w:p>
    <w:p w14:paraId="128CEA3E" w14:textId="4302F4AF" w:rsidR="00EF7A05" w:rsidRDefault="00EF7A05" w:rsidP="007F75F6">
      <w:pPr>
        <w:spacing w:before="240" w:after="240" w:line="360" w:lineRule="auto"/>
        <w:jc w:val="both"/>
      </w:pPr>
      <w:r>
        <w:tab/>
        <w:t xml:space="preserve">Vehicle to Vehicles (V2V): communication between vehicles to cooperate with each other to enhance safety. </w:t>
      </w:r>
    </w:p>
    <w:p w14:paraId="1EA71763" w14:textId="2E6D4D42" w:rsidR="00EF7A05" w:rsidRDefault="00EF7A05" w:rsidP="007F75F6">
      <w:pPr>
        <w:spacing w:before="240" w:after="240" w:line="360" w:lineRule="auto"/>
        <w:jc w:val="both"/>
      </w:pPr>
      <w:r>
        <w:tab/>
        <w:t xml:space="preserve">Vehicle to Pedestrian (V2P): communication between vehicles and pedestrians involving alerts and information to increase pedestrian safety in traffic. </w:t>
      </w:r>
    </w:p>
    <w:p w14:paraId="21ADAC12" w14:textId="2F8648EA" w:rsidR="00C06982" w:rsidRDefault="00E179FF" w:rsidP="007F75F6">
      <w:pPr>
        <w:spacing w:before="240" w:after="240" w:line="360" w:lineRule="auto"/>
        <w:ind w:firstLine="357"/>
        <w:jc w:val="both"/>
      </w:pPr>
      <w:r>
        <w:tab/>
        <w:t>Intelligent Transportation System (ITS) is one of the directions has Internet of Things has led to. It is for management of traffic and providing safety</w:t>
      </w:r>
      <w:r w:rsidR="00B65B22">
        <w:t xml:space="preserve">. Vehicle to Vehicle communication is crucial for achieving a successful Intelligent Transportation System by reducing the frequency of collisions between vehicles and the infrastructure access points on roads. </w:t>
      </w:r>
      <w:r w:rsidR="00346C96">
        <w:t xml:space="preserve">V2V communication would be quite important where not enough </w:t>
      </w:r>
      <w:r w:rsidR="00827805">
        <w:t>Roadside</w:t>
      </w:r>
      <w:r w:rsidR="00346C96">
        <w:t xml:space="preserve"> Units are not placed [</w:t>
      </w:r>
      <w:r w:rsidR="00827805">
        <w:t>12</w:t>
      </w:r>
      <w:r w:rsidR="00346C96">
        <w:t>]</w:t>
      </w:r>
      <w:r w:rsidR="00DB1AAA">
        <w:t>.</w:t>
      </w:r>
    </w:p>
    <w:p w14:paraId="35C89FA8" w14:textId="4E59B750" w:rsidR="00E85C18" w:rsidRDefault="008572DD" w:rsidP="00806459">
      <w:pPr>
        <w:spacing w:before="240" w:after="240" w:line="360" w:lineRule="auto"/>
        <w:ind w:firstLine="357"/>
        <w:jc w:val="both"/>
      </w:pPr>
      <w:r>
        <w:lastRenderedPageBreak/>
        <w:t>To</w:t>
      </w:r>
      <w:r w:rsidR="00C06982">
        <w:t xml:space="preserve"> decide whether a communication type would be sufficient for the project the drawbacks and advantages were considered</w:t>
      </w:r>
      <w:r>
        <w:t>. In 2021</w:t>
      </w:r>
      <w:r w:rsidR="00E34DF9">
        <w:t>,</w:t>
      </w:r>
      <w:r>
        <w:t xml:space="preserve"> Osman et. al. prepared a novel approach to enhance both traffic efficiency and safety. This technique relies on V2V communication to establish a clear route for emergency vehicles. During this process, firstly the closest vehicles are identified for communication, then it was facilitated the swift clearance of the road lane to ensure</w:t>
      </w:r>
      <w:r w:rsidR="00806459">
        <w:t xml:space="preserve"> emergency </w:t>
      </w:r>
      <w:r w:rsidR="00806459">
        <w:t xml:space="preserve">vehicles </w:t>
      </w:r>
      <w:r w:rsidR="00806459">
        <w:t xml:space="preserve">reach to destination in minimum time </w:t>
      </w:r>
      <w:r>
        <w:t>[</w:t>
      </w:r>
      <w:r w:rsidR="0034311F">
        <w:t>3</w:t>
      </w:r>
      <w:r>
        <w:t>].</w:t>
      </w:r>
      <w:r w:rsidR="00E34DF9">
        <w:t xml:space="preserve"> </w:t>
      </w:r>
    </w:p>
    <w:p w14:paraId="25AA5A56" w14:textId="5E5ED5C1" w:rsidR="00E34DF9" w:rsidRDefault="00E34DF9" w:rsidP="007F75F6">
      <w:pPr>
        <w:spacing w:before="240" w:after="240" w:line="360" w:lineRule="auto"/>
        <w:ind w:firstLine="357"/>
        <w:jc w:val="both"/>
      </w:pPr>
      <w:r>
        <w:t>Another study showed that combining V2V and V2I might be quite powerful in terms of enhancement of Quality-of-Service (QoS) in vehicular networks with high mobility, a collaborative communication strategy [</w:t>
      </w:r>
      <w:r w:rsidR="0034311F">
        <w:t xml:space="preserve">4]. </w:t>
      </w:r>
      <w:r>
        <w:t xml:space="preserve"> The strategy integrates both V2V and V2I approaches, effectively boosting system reliability and efficiency according to environmental conditions. This is accomplished through the adaptive selection of communication schemes. </w:t>
      </w:r>
    </w:p>
    <w:p w14:paraId="74B9F0DF" w14:textId="77777777" w:rsidR="00C06982" w:rsidRDefault="00C06982" w:rsidP="007F75F6">
      <w:pPr>
        <w:spacing w:before="240" w:after="240" w:line="360" w:lineRule="auto"/>
        <w:ind w:firstLine="357"/>
        <w:jc w:val="both"/>
      </w:pPr>
    </w:p>
    <w:p w14:paraId="30F2DBB3" w14:textId="77777777" w:rsidR="009E226F" w:rsidRDefault="009E226F" w:rsidP="0094356D">
      <w:pPr>
        <w:spacing w:before="240" w:after="240"/>
        <w:jc w:val="both"/>
      </w:pPr>
    </w:p>
    <w:p w14:paraId="6494A85A" w14:textId="087B4F16" w:rsidR="0094356D" w:rsidRDefault="0094356D" w:rsidP="008A25BB">
      <w:pPr>
        <w:pStyle w:val="ListeParagraf"/>
        <w:numPr>
          <w:ilvl w:val="0"/>
          <w:numId w:val="45"/>
        </w:numPr>
        <w:spacing w:before="240" w:after="240"/>
        <w:ind w:left="714" w:hanging="357"/>
        <w:rPr>
          <w:b/>
        </w:rPr>
      </w:pPr>
      <w:r>
        <w:rPr>
          <w:b/>
        </w:rPr>
        <w:t xml:space="preserve">SYSTEM MODEL </w:t>
      </w:r>
    </w:p>
    <w:p w14:paraId="30A03483" w14:textId="77777777" w:rsidR="00085EE0" w:rsidRDefault="00085EE0" w:rsidP="00085EE0">
      <w:pPr>
        <w:pStyle w:val="ListeParagraf"/>
        <w:spacing w:before="240" w:after="240"/>
        <w:ind w:left="714"/>
        <w:rPr>
          <w:b/>
        </w:rPr>
      </w:pPr>
    </w:p>
    <w:p w14:paraId="791560FE" w14:textId="551EDD3F" w:rsidR="009E226F" w:rsidRDefault="00A749FF" w:rsidP="00A749FF">
      <w:pPr>
        <w:pStyle w:val="ListeParagraf"/>
        <w:numPr>
          <w:ilvl w:val="1"/>
          <w:numId w:val="45"/>
        </w:numPr>
        <w:spacing w:before="240" w:after="240"/>
        <w:rPr>
          <w:b/>
          <w:bCs/>
        </w:rPr>
      </w:pPr>
      <w:r w:rsidRPr="00A749FF">
        <w:rPr>
          <w:b/>
          <w:bCs/>
        </w:rPr>
        <w:t>Simulation Model</w:t>
      </w:r>
    </w:p>
    <w:p w14:paraId="7D72BE76" w14:textId="77777777" w:rsidR="00762CC3" w:rsidRDefault="00762CC3" w:rsidP="007F75F6">
      <w:pPr>
        <w:pStyle w:val="ListeParagraf"/>
        <w:spacing w:before="240" w:after="240" w:line="360" w:lineRule="auto"/>
        <w:rPr>
          <w:b/>
          <w:bCs/>
        </w:rPr>
      </w:pPr>
    </w:p>
    <w:p w14:paraId="4DA417B9" w14:textId="3654788C" w:rsidR="00A749FF" w:rsidRDefault="00A749FF" w:rsidP="007F75F6">
      <w:pPr>
        <w:pStyle w:val="ListeParagraf"/>
        <w:spacing w:before="240" w:after="240" w:line="360" w:lineRule="auto"/>
        <w:ind w:firstLine="720"/>
      </w:pPr>
      <w:r>
        <w:t xml:space="preserve">In the simulation, Vehicle to Infrastructure communication is implemented when the vehicle had an accident. This accident indicates that the driver in the autonomous car had a heart attack and chose to inform other vehicles using </w:t>
      </w:r>
      <w:r w:rsidR="00085EE0">
        <w:t>Roadside</w:t>
      </w:r>
      <w:r>
        <w:t xml:space="preserve"> Units that were close. In the following figure</w:t>
      </w:r>
      <w:r w:rsidR="00510F12">
        <w:t xml:space="preserve"> shows the network design of the project. There are </w:t>
      </w:r>
      <w:r w:rsidR="00F22E74">
        <w:t>2</w:t>
      </w:r>
      <w:r w:rsidR="00510F12">
        <w:t xml:space="preserve"> </w:t>
      </w:r>
      <w:r w:rsidR="00EA4B98">
        <w:t>roadside</w:t>
      </w:r>
      <w:r w:rsidR="00510F12">
        <w:t xml:space="preserve"> units, connection manager, </w:t>
      </w:r>
      <w:r w:rsidR="00085EE0">
        <w:t>obstacles,</w:t>
      </w:r>
      <w:r w:rsidR="00510F12">
        <w:t xml:space="preserve"> and vehicles</w:t>
      </w:r>
      <w:r w:rsidR="00F22E74">
        <w:t xml:space="preserve"> aka nodes</w:t>
      </w:r>
      <w:r w:rsidR="00510F12">
        <w:t xml:space="preserve">. </w:t>
      </w:r>
      <w:r w:rsidR="00770BB9">
        <w:t xml:space="preserve">The communication will be starting when the heart attack detection happens. </w:t>
      </w:r>
    </w:p>
    <w:p w14:paraId="7E4FAFB7" w14:textId="77777777" w:rsidR="00F22E74" w:rsidRDefault="00F22E74" w:rsidP="007F75F6">
      <w:pPr>
        <w:pStyle w:val="ListeParagraf"/>
        <w:spacing w:before="240" w:after="240" w:line="360" w:lineRule="auto"/>
      </w:pPr>
    </w:p>
    <w:p w14:paraId="1224A8AC" w14:textId="77777777" w:rsidR="00892514" w:rsidRDefault="00F22E74" w:rsidP="007F75F6">
      <w:pPr>
        <w:pStyle w:val="ListeParagraf"/>
        <w:keepNext/>
        <w:spacing w:before="240" w:after="240" w:line="360" w:lineRule="auto"/>
        <w:ind w:left="2160" w:firstLine="720"/>
      </w:pPr>
      <w:r>
        <w:rPr>
          <w:noProof/>
        </w:rPr>
        <w:lastRenderedPageBreak/>
        <w:drawing>
          <wp:inline distT="0" distB="0" distL="0" distR="0" wp14:anchorId="3EF855F3" wp14:editId="190F2135">
            <wp:extent cx="2076557" cy="1371670"/>
            <wp:effectExtent l="0" t="0" r="0" b="0"/>
            <wp:docPr id="1880339321" name="Resim 2"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39321" name="Resim 2" descr="metin, ekran görüntüsü, yazı tipi, yazılım içeren bir resim&#10;&#10;Açıklama otomatik olarak oluşturuldu"/>
                    <pic:cNvPicPr/>
                  </pic:nvPicPr>
                  <pic:blipFill>
                    <a:blip r:embed="rId11"/>
                    <a:stretch>
                      <a:fillRect/>
                    </a:stretch>
                  </pic:blipFill>
                  <pic:spPr>
                    <a:xfrm>
                      <a:off x="0" y="0"/>
                      <a:ext cx="2076557" cy="1371670"/>
                    </a:xfrm>
                    <a:prstGeom prst="rect">
                      <a:avLst/>
                    </a:prstGeom>
                  </pic:spPr>
                </pic:pic>
              </a:graphicData>
            </a:graphic>
          </wp:inline>
        </w:drawing>
      </w:r>
    </w:p>
    <w:p w14:paraId="17A84942" w14:textId="4B2385B4" w:rsidR="00A749FF" w:rsidRDefault="00892514" w:rsidP="007F75F6">
      <w:pPr>
        <w:pStyle w:val="ResimYazs"/>
        <w:spacing w:line="360" w:lineRule="auto"/>
        <w:ind w:left="2880" w:firstLine="720"/>
      </w:pPr>
      <w:r>
        <w:t xml:space="preserve">Figure </w:t>
      </w:r>
      <w:fldSimple w:instr=" SEQ Figure \* ARABIC ">
        <w:r w:rsidR="00762CC3">
          <w:rPr>
            <w:noProof/>
          </w:rPr>
          <w:t>4</w:t>
        </w:r>
      </w:fldSimple>
      <w:r>
        <w:t xml:space="preserve"> - System Model</w:t>
      </w:r>
    </w:p>
    <w:p w14:paraId="2AB0D7E3" w14:textId="1673D4D9" w:rsidR="004171FF" w:rsidRPr="004171FF" w:rsidRDefault="004171FF" w:rsidP="007F75F6">
      <w:pPr>
        <w:pStyle w:val="ListeParagraf"/>
        <w:numPr>
          <w:ilvl w:val="1"/>
          <w:numId w:val="45"/>
        </w:numPr>
        <w:spacing w:line="360" w:lineRule="auto"/>
        <w:rPr>
          <w:b/>
          <w:bCs/>
        </w:rPr>
      </w:pPr>
      <w:r w:rsidRPr="004171FF">
        <w:rPr>
          <w:b/>
          <w:bCs/>
        </w:rPr>
        <w:t>Real Life Example</w:t>
      </w:r>
    </w:p>
    <w:p w14:paraId="042B5345" w14:textId="054AADC6" w:rsidR="004171FF" w:rsidRDefault="004171FF" w:rsidP="007F75F6">
      <w:pPr>
        <w:pStyle w:val="ListeParagraf"/>
        <w:spacing w:line="360" w:lineRule="auto"/>
        <w:ind w:left="2160"/>
      </w:pPr>
    </w:p>
    <w:p w14:paraId="465BBC7A" w14:textId="0E1D2F4C" w:rsidR="00762CC3" w:rsidRDefault="00762CC3" w:rsidP="007F75F6">
      <w:pPr>
        <w:spacing w:line="360" w:lineRule="auto"/>
        <w:ind w:left="1077" w:firstLine="714"/>
      </w:pPr>
      <w:r>
        <w:t xml:space="preserve">With help of different tools, real life maps can be turned into a map that can be used in network simulation. Firstly, we need to find the area we want to work on openstreetmap, then download it. Lastly, convert it to an “osm” file by following steps assuming downtown.osm is the file we downloaded: </w:t>
      </w:r>
    </w:p>
    <w:p w14:paraId="3756057C" w14:textId="77777777" w:rsidR="00762CC3" w:rsidRDefault="00762CC3" w:rsidP="007F75F6">
      <w:pPr>
        <w:spacing w:line="360" w:lineRule="auto"/>
        <w:ind w:left="1077" w:firstLine="714"/>
      </w:pPr>
    </w:p>
    <w:p w14:paraId="42659EA9" w14:textId="77777777" w:rsidR="00762CC3" w:rsidRDefault="00762CC3" w:rsidP="007F75F6">
      <w:pPr>
        <w:pStyle w:val="ListeParagraf"/>
        <w:numPr>
          <w:ilvl w:val="0"/>
          <w:numId w:val="53"/>
        </w:numPr>
        <w:spacing w:after="160" w:line="360" w:lineRule="auto"/>
        <w:ind w:left="1800"/>
      </w:pPr>
      <w:r w:rsidRPr="00F84D8C">
        <w:t>netconvert --osm-files downtown.osm --output-file downtown.net.xml --geometry.remove --roundabouts.guess --junctions.join --tls.guess-signals --tls.discard-simple --tls.join</w:t>
      </w:r>
      <w:r>
        <w:t xml:space="preserve"> </w:t>
      </w:r>
    </w:p>
    <w:p w14:paraId="4F848DB0" w14:textId="77777777" w:rsidR="00762CC3" w:rsidRDefault="00762CC3" w:rsidP="007F75F6">
      <w:pPr>
        <w:pStyle w:val="ListeParagraf"/>
        <w:numPr>
          <w:ilvl w:val="0"/>
          <w:numId w:val="53"/>
        </w:numPr>
        <w:spacing w:after="160" w:line="360" w:lineRule="auto"/>
        <w:ind w:left="1800"/>
      </w:pPr>
      <w:r>
        <w:t xml:space="preserve">python </w:t>
      </w:r>
      <w:r w:rsidRPr="00F84D8C">
        <w:t>randomTrips.py -n downtown.net.xml -e 1000 -o downtown.trips.xml</w:t>
      </w:r>
      <w:r>
        <w:t xml:space="preserve"> </w:t>
      </w:r>
    </w:p>
    <w:p w14:paraId="2B3C800A" w14:textId="77777777" w:rsidR="00762CC3" w:rsidRDefault="00762CC3" w:rsidP="007F75F6">
      <w:pPr>
        <w:pStyle w:val="ListeParagraf"/>
        <w:spacing w:line="360" w:lineRule="auto"/>
        <w:ind w:left="1800"/>
      </w:pPr>
      <w:r>
        <w:t>(don’t forget to add the this randomTrips.py file in the maps’ folder. You can find it under C:\Program Files (x86)\Eclipse\Sumo\tools )</w:t>
      </w:r>
    </w:p>
    <w:p w14:paraId="4B08D713" w14:textId="77777777" w:rsidR="00762CC3" w:rsidRDefault="00762CC3" w:rsidP="007F75F6">
      <w:pPr>
        <w:pStyle w:val="ListeParagraf"/>
        <w:numPr>
          <w:ilvl w:val="0"/>
          <w:numId w:val="53"/>
        </w:numPr>
        <w:spacing w:after="160" w:line="360" w:lineRule="auto"/>
        <w:ind w:left="1800"/>
      </w:pPr>
      <w:r w:rsidRPr="00C8233B">
        <w:t>duarouter -n downtown.net.xml --route-files downtown.trips.xml -o downtown.rou.xml</w:t>
      </w:r>
      <w:r>
        <w:t xml:space="preserve"> -- ignore-errors</w:t>
      </w:r>
    </w:p>
    <w:p w14:paraId="2D2FCCC5" w14:textId="06896F71" w:rsidR="00762CC3" w:rsidRDefault="00762CC3" w:rsidP="007F75F6">
      <w:pPr>
        <w:pStyle w:val="ListeParagraf"/>
        <w:numPr>
          <w:ilvl w:val="0"/>
          <w:numId w:val="53"/>
        </w:numPr>
        <w:spacing w:after="160" w:line="360" w:lineRule="auto"/>
        <w:ind w:left="1800"/>
      </w:pPr>
      <w:r>
        <w:t xml:space="preserve">downtown.sumo.cfg </w:t>
      </w:r>
      <w:r w:rsidR="001B41DC">
        <w:t>file must be prepared</w:t>
      </w:r>
    </w:p>
    <w:p w14:paraId="1DCF6561"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&lt;?xml </w:t>
      </w:r>
      <w:r w:rsidRPr="00F74F42">
        <w:rPr>
          <w:rFonts w:ascii="Consolas" w:hAnsi="Consolas"/>
          <w:color w:val="569CD6"/>
          <w:sz w:val="21"/>
          <w:szCs w:val="21"/>
        </w:rPr>
        <w:t>version</w:t>
      </w:r>
      <w:r w:rsidRPr="00F74F42">
        <w:rPr>
          <w:rFonts w:ascii="Consolas" w:hAnsi="Consolas"/>
          <w:color w:val="CCCCCC"/>
          <w:sz w:val="21"/>
          <w:szCs w:val="21"/>
        </w:rPr>
        <w:t>=</w:t>
      </w:r>
      <w:r w:rsidRPr="00F74F42">
        <w:rPr>
          <w:rFonts w:ascii="Consolas" w:hAnsi="Consolas"/>
          <w:color w:val="CE9178"/>
          <w:sz w:val="21"/>
          <w:szCs w:val="21"/>
        </w:rPr>
        <w:t>"1.0"</w:t>
      </w:r>
      <w:r w:rsidRPr="00F74F42">
        <w:rPr>
          <w:rFonts w:ascii="Consolas" w:hAnsi="Consolas"/>
          <w:color w:val="CCCCCC"/>
          <w:sz w:val="21"/>
          <w:szCs w:val="21"/>
        </w:rPr>
        <w:t xml:space="preserve"> </w:t>
      </w:r>
      <w:r w:rsidRPr="00F74F42">
        <w:rPr>
          <w:rFonts w:ascii="Consolas" w:hAnsi="Consolas"/>
          <w:color w:val="569CD6"/>
          <w:sz w:val="21"/>
          <w:szCs w:val="21"/>
        </w:rPr>
        <w:t>encoding</w:t>
      </w:r>
      <w:r w:rsidRPr="00F74F42">
        <w:rPr>
          <w:rFonts w:ascii="Consolas" w:hAnsi="Consolas"/>
          <w:color w:val="CCCCCC"/>
          <w:sz w:val="21"/>
          <w:szCs w:val="21"/>
        </w:rPr>
        <w:t>=</w:t>
      </w:r>
      <w:r w:rsidRPr="00F74F42">
        <w:rPr>
          <w:rFonts w:ascii="Consolas" w:hAnsi="Consolas"/>
          <w:color w:val="CE9178"/>
          <w:sz w:val="21"/>
          <w:szCs w:val="21"/>
        </w:rPr>
        <w:t>"UTF-8"</w:t>
      </w:r>
      <w:r w:rsidRPr="00F74F42">
        <w:rPr>
          <w:rFonts w:ascii="Consolas" w:hAnsi="Consolas"/>
          <w:color w:val="CCCCCC"/>
          <w:sz w:val="21"/>
          <w:szCs w:val="21"/>
        </w:rPr>
        <w:t>?&gt;</w:t>
      </w:r>
    </w:p>
    <w:p w14:paraId="3870FC7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61929DAC"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&lt;configuration xmlns:</w:t>
      </w:r>
      <w:r w:rsidRPr="00F74F42">
        <w:rPr>
          <w:rFonts w:ascii="Consolas" w:hAnsi="Consolas"/>
          <w:color w:val="569CD6"/>
          <w:sz w:val="21"/>
          <w:szCs w:val="21"/>
        </w:rPr>
        <w:t>xsi</w:t>
      </w:r>
      <w:r w:rsidRPr="00F74F42">
        <w:rPr>
          <w:rFonts w:ascii="Consolas" w:hAnsi="Consolas"/>
          <w:color w:val="CCCCCC"/>
          <w:sz w:val="21"/>
          <w:szCs w:val="21"/>
        </w:rPr>
        <w:t>=</w:t>
      </w:r>
      <w:r w:rsidRPr="00F74F42">
        <w:rPr>
          <w:rFonts w:ascii="Consolas" w:hAnsi="Consolas"/>
          <w:color w:val="CE9178"/>
          <w:sz w:val="21"/>
          <w:szCs w:val="21"/>
        </w:rPr>
        <w:t>"http://www.w3.org/2001/XMLSchema-instance"</w:t>
      </w:r>
      <w:r w:rsidRPr="00F74F42">
        <w:rPr>
          <w:rFonts w:ascii="Consolas" w:hAnsi="Consolas"/>
          <w:color w:val="CCCCCC"/>
          <w:sz w:val="21"/>
          <w:szCs w:val="21"/>
        </w:rPr>
        <w:t xml:space="preserve"> xsi:</w:t>
      </w:r>
      <w:r w:rsidRPr="00F74F42">
        <w:rPr>
          <w:rFonts w:ascii="Consolas" w:hAnsi="Consolas"/>
          <w:color w:val="569CD6"/>
          <w:sz w:val="21"/>
          <w:szCs w:val="21"/>
        </w:rPr>
        <w:t>noNamespaceSchemaLocation</w:t>
      </w:r>
      <w:r w:rsidRPr="00F74F42">
        <w:rPr>
          <w:rFonts w:ascii="Consolas" w:hAnsi="Consolas"/>
          <w:color w:val="CCCCCC"/>
          <w:sz w:val="21"/>
          <w:szCs w:val="21"/>
        </w:rPr>
        <w:t>=</w:t>
      </w:r>
      <w:r w:rsidRPr="00F74F42">
        <w:rPr>
          <w:rFonts w:ascii="Consolas" w:hAnsi="Consolas"/>
          <w:color w:val="CE9178"/>
          <w:sz w:val="21"/>
          <w:szCs w:val="21"/>
        </w:rPr>
        <w:t>"http://sumo.dlr.de/xsd/sumoConfiguration.xsd"</w:t>
      </w:r>
      <w:r w:rsidRPr="00F74F42">
        <w:rPr>
          <w:rFonts w:ascii="Consolas" w:hAnsi="Consolas"/>
          <w:color w:val="CCCCCC"/>
          <w:sz w:val="21"/>
          <w:szCs w:val="21"/>
        </w:rPr>
        <w:t>&gt;</w:t>
      </w:r>
    </w:p>
    <w:p w14:paraId="50B7C904" w14:textId="24E771C0"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35A7901F"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&lt;input&gt;</w:t>
      </w:r>
    </w:p>
    <w:p w14:paraId="7850BDC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&lt;net-file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"downtown.net.xml"</w:t>
      </w:r>
      <w:r w:rsidRPr="00F74F42">
        <w:rPr>
          <w:rFonts w:ascii="Consolas" w:hAnsi="Consolas"/>
          <w:color w:val="CCCCCC"/>
          <w:sz w:val="21"/>
          <w:szCs w:val="21"/>
        </w:rPr>
        <w:t>/&gt;</w:t>
      </w:r>
    </w:p>
    <w:p w14:paraId="4C8DE7F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&lt;route-files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"downtown.rou.xml"</w:t>
      </w:r>
      <w:r w:rsidRPr="00F74F42">
        <w:rPr>
          <w:rFonts w:ascii="Consolas" w:hAnsi="Consolas"/>
          <w:color w:val="CCCCCC"/>
          <w:sz w:val="21"/>
          <w:szCs w:val="21"/>
        </w:rPr>
        <w:t>/&gt;</w:t>
      </w:r>
    </w:p>
    <w:p w14:paraId="7B09CD9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&lt;/input&gt;</w:t>
      </w:r>
    </w:p>
    <w:p w14:paraId="42221824"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3104ECB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&lt;time&gt;</w:t>
      </w:r>
    </w:p>
    <w:p w14:paraId="24FA78A2"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&lt;begin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"0"</w:t>
      </w:r>
      <w:r w:rsidRPr="00F74F42">
        <w:rPr>
          <w:rFonts w:ascii="Consolas" w:hAnsi="Consolas"/>
          <w:color w:val="CCCCCC"/>
          <w:sz w:val="21"/>
          <w:szCs w:val="21"/>
        </w:rPr>
        <w:t>/&gt;</w:t>
      </w:r>
    </w:p>
    <w:p w14:paraId="37F2A942"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&lt;end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"1000"</w:t>
      </w:r>
      <w:r w:rsidRPr="00F74F42">
        <w:rPr>
          <w:rFonts w:ascii="Consolas" w:hAnsi="Consolas"/>
          <w:color w:val="CCCCCC"/>
          <w:sz w:val="21"/>
          <w:szCs w:val="21"/>
        </w:rPr>
        <w:t>/&gt;</w:t>
      </w:r>
    </w:p>
    <w:p w14:paraId="73540A9C"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&lt;/time&gt;</w:t>
      </w:r>
    </w:p>
    <w:p w14:paraId="7A28075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4E2324E8" w14:textId="0F1D07CC" w:rsidR="00762CC3" w:rsidRPr="007F75F6" w:rsidRDefault="00762CC3" w:rsidP="007F75F6">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&lt;/configuration&gt;</w:t>
      </w:r>
    </w:p>
    <w:p w14:paraId="2323BBD0" w14:textId="77777777" w:rsidR="007F75F6" w:rsidRDefault="00762CC3" w:rsidP="00762CC3">
      <w:r>
        <w:tab/>
      </w:r>
    </w:p>
    <w:p w14:paraId="5CC3CA65" w14:textId="2E91CD14" w:rsidR="00762CC3" w:rsidRPr="007F75F6" w:rsidRDefault="00762CC3" w:rsidP="007F75F6">
      <w:pPr>
        <w:spacing w:line="360" w:lineRule="auto"/>
        <w:ind w:firstLine="720"/>
      </w:pPr>
      <w:r w:rsidRPr="007F75F6">
        <w:t>Even though, the map of “Kayseri Cumhuriyet Meydanı” was not suitable to work in the simulation area. Here is the output of this process:</w:t>
      </w:r>
    </w:p>
    <w:p w14:paraId="6996DAF6" w14:textId="77777777" w:rsidR="00762CC3" w:rsidRDefault="00762CC3" w:rsidP="00762CC3"/>
    <w:p w14:paraId="7B5DBB74" w14:textId="77777777" w:rsidR="00762CC3" w:rsidRDefault="00762CC3" w:rsidP="00762CC3">
      <w:pPr>
        <w:keepNext/>
        <w:ind w:left="720" w:firstLine="720"/>
      </w:pPr>
      <w:r>
        <w:rPr>
          <w:rFonts w:ascii="Consolas" w:hAnsi="Consolas"/>
          <w:noProof/>
          <w:color w:val="CCCCCC"/>
          <w:sz w:val="21"/>
          <w:szCs w:val="21"/>
        </w:rPr>
        <w:drawing>
          <wp:inline distT="0" distB="0" distL="0" distR="0" wp14:anchorId="6A0731B5" wp14:editId="3EAD081D">
            <wp:extent cx="4487333" cy="2286000"/>
            <wp:effectExtent l="0" t="0" r="8890" b="0"/>
            <wp:docPr id="1996730132"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836" cy="2291351"/>
                    </a:xfrm>
                    <a:prstGeom prst="rect">
                      <a:avLst/>
                    </a:prstGeom>
                    <a:noFill/>
                    <a:ln>
                      <a:noFill/>
                    </a:ln>
                  </pic:spPr>
                </pic:pic>
              </a:graphicData>
            </a:graphic>
          </wp:inline>
        </w:drawing>
      </w:r>
    </w:p>
    <w:p w14:paraId="4D3DBF0F" w14:textId="1525A042" w:rsidR="00762CC3" w:rsidRDefault="00762CC3" w:rsidP="00762CC3">
      <w:pPr>
        <w:pStyle w:val="ResimYazs"/>
        <w:ind w:left="2880" w:firstLine="720"/>
      </w:pPr>
      <w:r>
        <w:t xml:space="preserve">Figure </w:t>
      </w:r>
      <w:fldSimple w:instr=" SEQ Figure \* ARABIC ">
        <w:r>
          <w:rPr>
            <w:noProof/>
          </w:rPr>
          <w:t>5</w:t>
        </w:r>
      </w:fldSimple>
      <w:r>
        <w:t xml:space="preserve"> - Kayseri Cumhuriyet Meydanı</w:t>
      </w:r>
    </w:p>
    <w:p w14:paraId="5C58E266" w14:textId="77777777" w:rsidR="00762CC3" w:rsidRPr="004171FF" w:rsidRDefault="00762CC3" w:rsidP="00762CC3">
      <w:pPr>
        <w:ind w:left="720" w:firstLine="720"/>
      </w:pPr>
    </w:p>
    <w:p w14:paraId="216798F0" w14:textId="77777777" w:rsidR="00A749FF" w:rsidRPr="00A749FF" w:rsidRDefault="00A749FF" w:rsidP="00A749FF">
      <w:pPr>
        <w:pStyle w:val="ListeParagraf"/>
        <w:spacing w:before="240" w:after="240"/>
      </w:pPr>
    </w:p>
    <w:p w14:paraId="20641735" w14:textId="225784A4" w:rsidR="0094356D" w:rsidRDefault="0094356D" w:rsidP="008A25BB">
      <w:pPr>
        <w:pStyle w:val="ListeParagraf"/>
        <w:numPr>
          <w:ilvl w:val="0"/>
          <w:numId w:val="45"/>
        </w:numPr>
        <w:spacing w:before="240" w:after="240"/>
        <w:ind w:left="714" w:hanging="357"/>
        <w:rPr>
          <w:b/>
        </w:rPr>
      </w:pPr>
      <w:r>
        <w:rPr>
          <w:b/>
        </w:rPr>
        <w:t xml:space="preserve">PROPOSED </w:t>
      </w:r>
      <w:r w:rsidR="00F2681A">
        <w:rPr>
          <w:b/>
        </w:rPr>
        <w:t>SOLUTION APPROACHES</w:t>
      </w:r>
    </w:p>
    <w:p w14:paraId="53525389" w14:textId="4FD5B9A9" w:rsidR="00D01DC3" w:rsidRDefault="00D01DC3" w:rsidP="00F72428">
      <w:pPr>
        <w:spacing w:before="240" w:after="240"/>
      </w:pPr>
      <w:r>
        <w:tab/>
        <w:t xml:space="preserve">In this section, the proposed solution will be discussed using the demonstration pictures of the project. Firstly, process will be shown. </w:t>
      </w:r>
    </w:p>
    <w:p w14:paraId="25601F07" w14:textId="77777777" w:rsidR="00892514" w:rsidRDefault="00BA0F75" w:rsidP="00892514">
      <w:pPr>
        <w:keepNext/>
        <w:spacing w:before="240" w:after="240"/>
        <w:ind w:left="1440" w:firstLine="720"/>
      </w:pPr>
      <w:r>
        <w:rPr>
          <w:noProof/>
        </w:rPr>
        <w:lastRenderedPageBreak/>
        <mc:AlternateContent>
          <mc:Choice Requires="wpi">
            <w:drawing>
              <wp:anchor distT="0" distB="0" distL="114300" distR="114300" simplePos="0" relativeHeight="251668992" behindDoc="0" locked="0" layoutInCell="1" allowOverlap="1" wp14:anchorId="50FD5D75" wp14:editId="009E32EF">
                <wp:simplePos x="0" y="0"/>
                <wp:positionH relativeFrom="column">
                  <wp:posOffset>2030730</wp:posOffset>
                </wp:positionH>
                <wp:positionV relativeFrom="paragraph">
                  <wp:posOffset>1736090</wp:posOffset>
                </wp:positionV>
                <wp:extent cx="231250" cy="154305"/>
                <wp:effectExtent l="38100" t="38100" r="16510" b="36195"/>
                <wp:wrapNone/>
                <wp:docPr id="908775249" name="Mürekkep 25"/>
                <wp:cNvGraphicFramePr/>
                <a:graphic xmlns:a="http://schemas.openxmlformats.org/drawingml/2006/main">
                  <a:graphicData uri="http://schemas.microsoft.com/office/word/2010/wordprocessingInk">
                    <w14:contentPart bwMode="auto" r:id="rId13">
                      <w14:nvContentPartPr>
                        <w14:cNvContentPartPr/>
                      </w14:nvContentPartPr>
                      <w14:xfrm>
                        <a:off x="0" y="0"/>
                        <a:ext cx="231250" cy="154305"/>
                      </w14:xfrm>
                    </w14:contentPart>
                  </a:graphicData>
                </a:graphic>
              </wp:anchor>
            </w:drawing>
          </mc:Choice>
          <mc:Fallback>
            <w:pict>
              <v:shapetype w14:anchorId="15BDA8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5" o:spid="_x0000_s1026" type="#_x0000_t75" style="position:absolute;margin-left:159.4pt;margin-top:136.2pt;width:19.15pt;height:13.1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">
                <v:imagedata r:id="rId14" o:title=""/>
              </v:shape>
            </w:pict>
          </mc:Fallback>
        </mc:AlternateContent>
      </w:r>
      <w:r>
        <w:rPr>
          <w:noProof/>
        </w:rPr>
        <w:drawing>
          <wp:inline distT="0" distB="0" distL="0" distR="0" wp14:anchorId="78CB1A6C" wp14:editId="642D2FE2">
            <wp:extent cx="3629025" cy="5067300"/>
            <wp:effectExtent l="0" t="0" r="9525" b="0"/>
            <wp:docPr id="126911060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0606" name="Resim 1269110606"/>
                    <pic:cNvPicPr/>
                  </pic:nvPicPr>
                  <pic:blipFill>
                    <a:blip r:embed="rId15"/>
                    <a:stretch>
                      <a:fillRect/>
                    </a:stretch>
                  </pic:blipFill>
                  <pic:spPr>
                    <a:xfrm>
                      <a:off x="0" y="0"/>
                      <a:ext cx="3629025" cy="5067300"/>
                    </a:xfrm>
                    <a:prstGeom prst="rect">
                      <a:avLst/>
                    </a:prstGeom>
                  </pic:spPr>
                </pic:pic>
              </a:graphicData>
            </a:graphic>
          </wp:inline>
        </w:drawing>
      </w:r>
    </w:p>
    <w:p w14:paraId="67660704" w14:textId="3EB65967" w:rsidR="006061DA" w:rsidRDefault="00892514" w:rsidP="00892514">
      <w:pPr>
        <w:pStyle w:val="ResimYazs"/>
        <w:ind w:left="3600"/>
      </w:pPr>
      <w:r>
        <w:t xml:space="preserve">Figure </w:t>
      </w:r>
      <w:fldSimple w:instr=" SEQ Figure \* ARABIC ">
        <w:r w:rsidR="00762CC3">
          <w:rPr>
            <w:noProof/>
          </w:rPr>
          <w:t>6</w:t>
        </w:r>
      </w:fldSimple>
      <w:r>
        <w:t xml:space="preserve"> - Work Flow</w:t>
      </w:r>
    </w:p>
    <w:p w14:paraId="2EFABCF0" w14:textId="77777777" w:rsidR="007F75F6" w:rsidRDefault="007F75F6" w:rsidP="007F75F6">
      <w:pPr>
        <w:spacing w:before="240" w:after="240"/>
        <w:ind w:firstLine="357"/>
      </w:pPr>
    </w:p>
    <w:p w14:paraId="41BD7F59" w14:textId="6B477259" w:rsidR="006061DA" w:rsidRDefault="006061DA" w:rsidP="007F75F6">
      <w:pPr>
        <w:spacing w:before="240" w:after="240" w:line="360" w:lineRule="auto"/>
        <w:ind w:firstLine="357"/>
      </w:pPr>
      <w:r>
        <w:t xml:space="preserve">In the TUBITAK 2209-A project, this is the overall design flow. The autonomous car will have a continuous monitoring to check whether the driver is having a heart attack. </w:t>
      </w:r>
      <w:r w:rsidR="00BA0F75">
        <w:t xml:space="preserve">After detection of heart attack, reinforcement learning will be used to decide whether vehicle will stop or vehicle will go to a hospital. In both cases cooperative communication will be used to inform other vehicles to provide safety in traffic. </w:t>
      </w:r>
    </w:p>
    <w:p w14:paraId="57236CAC" w14:textId="5D86277D" w:rsidR="006061DA" w:rsidRDefault="006061DA" w:rsidP="007F75F6">
      <w:pPr>
        <w:spacing w:before="240" w:after="240" w:line="360" w:lineRule="auto"/>
        <w:ind w:firstLine="357"/>
      </w:pPr>
      <w:r>
        <w:t xml:space="preserve">In the scope of this capstone project, only communication part is completed. So, Vehicle to Infrastructure (V2I) communication will be shown how it was implemented. </w:t>
      </w:r>
      <w:r w:rsidR="00BA0F75">
        <w:t xml:space="preserve">In the demonstration picture, only when the car/node </w:t>
      </w:r>
      <w:r w:rsidR="00447F82">
        <w:t xml:space="preserve">stops, the car will send a message to </w:t>
      </w:r>
      <w:r w:rsidR="00AE7BB7">
        <w:t>roadside</w:t>
      </w:r>
      <w:r w:rsidR="00447F82">
        <w:t xml:space="preserve"> units. After this </w:t>
      </w:r>
      <w:r w:rsidR="00447F82">
        <w:lastRenderedPageBreak/>
        <w:t xml:space="preserve">message sent, </w:t>
      </w:r>
      <w:r w:rsidR="00AE7BB7">
        <w:t>roadside</w:t>
      </w:r>
      <w:r w:rsidR="00447F82">
        <w:t xml:space="preserve"> unit will be sending the emergency message to other vehicles that are on the same route as the vehicle with emergency. Additionally, Vehicle to Vehicle communication is added to this demonstration since V2V communication can be preferable in rural areas where </w:t>
      </w:r>
      <w:r w:rsidR="00AE7BB7">
        <w:t>roadside</w:t>
      </w:r>
      <w:r w:rsidR="00447F82">
        <w:t xml:space="preserve"> unit </w:t>
      </w:r>
      <w:r w:rsidR="001347A7">
        <w:t>integration is not enough or expensive</w:t>
      </w:r>
      <w:r w:rsidR="008E0743">
        <w:t>. (This demonstration is simulated in city environment.</w:t>
      </w:r>
      <w:r w:rsidR="00AE7BB7">
        <w:t>)</w:t>
      </w:r>
    </w:p>
    <w:p w14:paraId="749A5325" w14:textId="77777777" w:rsidR="00892514" w:rsidRDefault="00AE7BB7" w:rsidP="007F75F6">
      <w:pPr>
        <w:keepNext/>
        <w:spacing w:before="240" w:after="240" w:line="360" w:lineRule="auto"/>
        <w:ind w:left="2160" w:firstLine="720"/>
      </w:pPr>
      <w:r>
        <w:rPr>
          <w:noProof/>
        </w:rPr>
        <w:drawing>
          <wp:inline distT="0" distB="0" distL="0" distR="0" wp14:anchorId="1E5154A9" wp14:editId="25B5AD4F">
            <wp:extent cx="2498985" cy="2278665"/>
            <wp:effectExtent l="0" t="0" r="0" b="7620"/>
            <wp:docPr id="458745853" name="Resim 26" descr="metin, harita, diyagra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45853" name="Resim 26" descr="metin, harita, diyagram, plan içeren bir resim&#10;&#10;Açıklama otomatik olarak oluşturuldu"/>
                    <pic:cNvPicPr/>
                  </pic:nvPicPr>
                  <pic:blipFill rotWithShape="1">
                    <a:blip r:embed="rId16"/>
                    <a:srcRect r="10768" b="18635"/>
                    <a:stretch/>
                  </pic:blipFill>
                  <pic:spPr bwMode="auto">
                    <a:xfrm>
                      <a:off x="0" y="0"/>
                      <a:ext cx="2503976" cy="2283216"/>
                    </a:xfrm>
                    <a:prstGeom prst="rect">
                      <a:avLst/>
                    </a:prstGeom>
                    <a:ln>
                      <a:noFill/>
                    </a:ln>
                    <a:extLst>
                      <a:ext uri="{53640926-AAD7-44D8-BBD7-CCE9431645EC}">
                        <a14:shadowObscured xmlns:a14="http://schemas.microsoft.com/office/drawing/2010/main"/>
                      </a:ext>
                    </a:extLst>
                  </pic:spPr>
                </pic:pic>
              </a:graphicData>
            </a:graphic>
          </wp:inline>
        </w:drawing>
      </w:r>
    </w:p>
    <w:p w14:paraId="385FC254" w14:textId="7F9CA17C" w:rsidR="00AE7BB7" w:rsidRDefault="00892514" w:rsidP="007F75F6">
      <w:pPr>
        <w:pStyle w:val="ResimYazs"/>
        <w:spacing w:line="360" w:lineRule="auto"/>
        <w:ind w:left="2880" w:firstLine="720"/>
      </w:pPr>
      <w:r>
        <w:t xml:space="preserve">Figure </w:t>
      </w:r>
      <w:fldSimple w:instr=" SEQ Figure \* ARABIC ">
        <w:r w:rsidR="00762CC3">
          <w:rPr>
            <w:noProof/>
          </w:rPr>
          <w:t>7</w:t>
        </w:r>
      </w:fldSimple>
      <w:r>
        <w:t xml:space="preserve"> - Demonstration</w:t>
      </w:r>
    </w:p>
    <w:p w14:paraId="26A1AB62" w14:textId="77777777" w:rsidR="00892514" w:rsidRDefault="00892514" w:rsidP="007F75F6">
      <w:pPr>
        <w:spacing w:before="240" w:after="240" w:line="360" w:lineRule="auto"/>
      </w:pPr>
    </w:p>
    <w:p w14:paraId="14487B86" w14:textId="618B9A1F" w:rsidR="00892514" w:rsidRDefault="00892514" w:rsidP="007F75F6">
      <w:pPr>
        <w:spacing w:before="240" w:after="240" w:line="360" w:lineRule="auto"/>
      </w:pPr>
      <w:r>
        <w:tab/>
        <w:t xml:space="preserve">In Vehicle to Infrastructure communication, the </w:t>
      </w:r>
      <w:r w:rsidR="002019D1">
        <w:t xml:space="preserve">IEE 802.11p (WAVE – Wireless Access in Vehicular Envirroments) protocol is used. This protocol is designed to meet the challenges of high-mobility environments, providing short-range, low-latency communication suitable for applications such as collision avoidance and cooperative adaptive cruise control. </w:t>
      </w:r>
      <w:r w:rsidR="00C42ED1">
        <w:t xml:space="preserve">5.9GHz frequency band operates on this protocol. </w:t>
      </w:r>
      <w:r w:rsidR="002019D1">
        <w:t xml:space="preserve">Dedicated Short Range Communication is one of the </w:t>
      </w:r>
      <w:r w:rsidR="00C42ED1">
        <w:t>schemes</w:t>
      </w:r>
      <w:r w:rsidR="002019D1">
        <w:t xml:space="preserve"> this protocol is integrated in. </w:t>
      </w:r>
      <w:r w:rsidR="00C42ED1">
        <w:t xml:space="preserve">DSRC is a communication standard that enables short to medium range communication between vehicles and infrastructure. It is widely used for applications like collision avoidance, cooperative cruise control, and other safety-critical communication scenarios. </w:t>
      </w:r>
    </w:p>
    <w:p w14:paraId="28046F95" w14:textId="77777777" w:rsidR="007F75F6" w:rsidRDefault="007F75F6" w:rsidP="007F75F6">
      <w:pPr>
        <w:spacing w:before="240" w:after="240" w:line="360" w:lineRule="auto"/>
      </w:pPr>
    </w:p>
    <w:p w14:paraId="7CA07746" w14:textId="1A8B3990" w:rsidR="009073B3" w:rsidRDefault="009073B3" w:rsidP="007F75F6">
      <w:pPr>
        <w:spacing w:before="240" w:after="240" w:line="360" w:lineRule="auto"/>
      </w:pPr>
      <w:r>
        <w:tab/>
        <w:t>In the demonstration, the first emergency case will be happening in the 70</w:t>
      </w:r>
      <w:r w:rsidRPr="009073B3">
        <w:rPr>
          <w:vertAlign w:val="superscript"/>
        </w:rPr>
        <w:t>th</w:t>
      </w:r>
      <w:r>
        <w:t xml:space="preserve"> second, and the second one will be starting at 110</w:t>
      </w:r>
      <w:r w:rsidRPr="009073B3">
        <w:rPr>
          <w:vertAlign w:val="superscript"/>
        </w:rPr>
        <w:t>th</w:t>
      </w:r>
      <w:r>
        <w:t xml:space="preserve"> second. These emergency cases were chosen randomly to </w:t>
      </w:r>
      <w:r>
        <w:lastRenderedPageBreak/>
        <w:t xml:space="preserve">show the network simulation. All these implementations were declared in the initialization file (omnetpp.ini). The mobility of the vehicles/nodes are from TraCI scenario manager from Veins. </w:t>
      </w:r>
    </w:p>
    <w:p w14:paraId="54B4CB02" w14:textId="77777777" w:rsidR="007F75F6" w:rsidRDefault="007F75F6" w:rsidP="00892514">
      <w:pPr>
        <w:spacing w:before="240" w:after="240"/>
      </w:pPr>
    </w:p>
    <w:p w14:paraId="5317E094" w14:textId="77777777" w:rsidR="007F75F6" w:rsidRDefault="007F75F6" w:rsidP="00892514">
      <w:pPr>
        <w:spacing w:before="240" w:after="240"/>
      </w:pPr>
    </w:p>
    <w:p w14:paraId="2BE62A5D" w14:textId="77777777" w:rsidR="007F75F6" w:rsidRDefault="007F75F6" w:rsidP="00892514">
      <w:pPr>
        <w:spacing w:before="240" w:after="240"/>
      </w:pPr>
    </w:p>
    <w:p w14:paraId="6D3777C3" w14:textId="4BC2F326" w:rsidR="004171FF" w:rsidRDefault="0094356D" w:rsidP="001B41DC">
      <w:pPr>
        <w:pStyle w:val="ListeParagraf"/>
        <w:numPr>
          <w:ilvl w:val="0"/>
          <w:numId w:val="45"/>
        </w:numPr>
        <w:spacing w:before="240" w:after="240"/>
        <w:ind w:left="714" w:hanging="357"/>
        <w:rPr>
          <w:b/>
        </w:rPr>
      </w:pPr>
      <w:r>
        <w:rPr>
          <w:b/>
        </w:rPr>
        <w:t>PERFORMANCE EVALUATIONS</w:t>
      </w:r>
      <w:r w:rsidR="00DA1C0B">
        <w:rPr>
          <w:b/>
        </w:rPr>
        <w:t xml:space="preserve"> </w:t>
      </w:r>
      <w:bookmarkStart w:id="5" w:name="_Toc423386106"/>
    </w:p>
    <w:p w14:paraId="68D64BC8" w14:textId="77777777" w:rsidR="001B41DC" w:rsidRPr="001B41DC" w:rsidRDefault="001B41DC" w:rsidP="001B41DC">
      <w:pPr>
        <w:pStyle w:val="ListeParagraf"/>
        <w:spacing w:before="240" w:after="240"/>
        <w:ind w:left="714"/>
        <w:rPr>
          <w:b/>
        </w:rPr>
      </w:pPr>
    </w:p>
    <w:p w14:paraId="13870501" w14:textId="2E7D83B4" w:rsidR="003E31AC" w:rsidRDefault="003E31AC" w:rsidP="004171FF">
      <w:pPr>
        <w:pStyle w:val="ListeParagraf"/>
        <w:numPr>
          <w:ilvl w:val="1"/>
          <w:numId w:val="45"/>
        </w:numPr>
        <w:spacing w:before="240" w:after="240"/>
        <w:rPr>
          <w:b/>
          <w:bCs/>
        </w:rPr>
      </w:pPr>
      <w:r>
        <w:rPr>
          <w:b/>
          <w:bCs/>
        </w:rPr>
        <w:t>Performance Evaluation</w:t>
      </w:r>
    </w:p>
    <w:p w14:paraId="36DE3AE7" w14:textId="77777777" w:rsidR="00896F9D" w:rsidRDefault="00896F9D" w:rsidP="007F75F6">
      <w:pPr>
        <w:pStyle w:val="ListeParagraf"/>
        <w:spacing w:before="240" w:after="240" w:line="360" w:lineRule="auto"/>
        <w:rPr>
          <w:b/>
          <w:bCs/>
        </w:rPr>
      </w:pPr>
    </w:p>
    <w:p w14:paraId="46FD23CE" w14:textId="08C4E3E7" w:rsidR="003E31AC" w:rsidRPr="003E31AC" w:rsidRDefault="003E31AC" w:rsidP="007F75F6">
      <w:pPr>
        <w:pStyle w:val="ListeParagraf"/>
        <w:spacing w:before="240" w:after="240" w:line="360" w:lineRule="auto"/>
        <w:ind w:firstLine="720"/>
      </w:pPr>
      <w:r>
        <w:t xml:space="preserve">In performance evaluation, the requirements of the capstone project </w:t>
      </w:r>
      <w:r w:rsidR="00896F9D">
        <w:t>were</w:t>
      </w:r>
      <w:r>
        <w:t xml:space="preserve"> satisfied since</w:t>
      </w:r>
      <w:r w:rsidR="00896F9D">
        <w:t xml:space="preserve"> the communication was established between the vehicles and roadside units with the vehicle with an emergency. The car was able to notify the others afterwards. Technical competence might have been better in terms of testing different communication protocols like cellular network. Additionally, real life scenarios were left to be tested due to fit the timeline</w:t>
      </w:r>
      <w:r w:rsidR="00162BFB">
        <w:t xml:space="preserve"> and complexity of simulation tools. </w:t>
      </w:r>
    </w:p>
    <w:p w14:paraId="24C9F6D7" w14:textId="77777777" w:rsidR="003E31AC" w:rsidRDefault="003E31AC" w:rsidP="007F75F6">
      <w:pPr>
        <w:pStyle w:val="ListeParagraf"/>
        <w:spacing w:before="240" w:after="240" w:line="360" w:lineRule="auto"/>
        <w:rPr>
          <w:b/>
          <w:bCs/>
        </w:rPr>
      </w:pPr>
    </w:p>
    <w:p w14:paraId="672C2F5F" w14:textId="5E0C9D6F" w:rsidR="003E31AC" w:rsidRPr="003E31AC" w:rsidRDefault="003E31AC" w:rsidP="007F75F6">
      <w:pPr>
        <w:pStyle w:val="ListeParagraf"/>
        <w:numPr>
          <w:ilvl w:val="1"/>
          <w:numId w:val="45"/>
        </w:numPr>
        <w:spacing w:before="240" w:after="240" w:line="360" w:lineRule="auto"/>
        <w:rPr>
          <w:b/>
          <w:bCs/>
        </w:rPr>
      </w:pPr>
      <w:r w:rsidRPr="00A749FF">
        <w:rPr>
          <w:b/>
          <w:bCs/>
        </w:rPr>
        <w:t>Development Tools</w:t>
      </w:r>
    </w:p>
    <w:p w14:paraId="0B419858" w14:textId="77777777" w:rsidR="004171FF" w:rsidRDefault="004171FF" w:rsidP="007F75F6">
      <w:pPr>
        <w:pStyle w:val="ListeParagraf"/>
        <w:spacing w:before="240" w:after="240" w:line="360" w:lineRule="auto"/>
        <w:rPr>
          <w:b/>
          <w:bCs/>
        </w:rPr>
      </w:pPr>
    </w:p>
    <w:p w14:paraId="6E7E299A" w14:textId="77777777" w:rsidR="004171FF" w:rsidRDefault="004171FF" w:rsidP="007F75F6">
      <w:pPr>
        <w:pStyle w:val="ListeParagraf"/>
        <w:numPr>
          <w:ilvl w:val="2"/>
          <w:numId w:val="45"/>
        </w:numPr>
        <w:spacing w:before="240" w:after="240" w:line="360" w:lineRule="auto"/>
      </w:pPr>
      <w:r w:rsidRPr="003D53DD">
        <w:rPr>
          <w:b/>
          <w:bCs/>
        </w:rPr>
        <w:t>Omnet++ (5.6.2):</w:t>
      </w:r>
      <w:r>
        <w:t xml:space="preserve"> Objective Modular Network Testbed in C++ an extensible, modular, component-based simulation framework primarily designed for building network simulations. It is widely used for research and development in the field of networks and communication systems. </w:t>
      </w:r>
    </w:p>
    <w:p w14:paraId="790EFDA4" w14:textId="77777777" w:rsidR="004171FF" w:rsidRDefault="004171FF" w:rsidP="007F75F6">
      <w:pPr>
        <w:pStyle w:val="ListeParagraf"/>
        <w:spacing w:before="240" w:after="240" w:line="360" w:lineRule="auto"/>
        <w:ind w:left="1710"/>
        <w:rPr>
          <w:b/>
          <w:bCs/>
        </w:rPr>
      </w:pPr>
    </w:p>
    <w:p w14:paraId="4F2570CB" w14:textId="77777777" w:rsidR="004171FF" w:rsidRDefault="004171FF" w:rsidP="007F75F6">
      <w:pPr>
        <w:pStyle w:val="ListeParagraf"/>
        <w:keepNext/>
        <w:spacing w:before="240" w:after="240" w:line="360" w:lineRule="auto"/>
        <w:ind w:left="3870" w:firstLine="450"/>
      </w:pPr>
      <w:r>
        <w:rPr>
          <w:noProof/>
        </w:rPr>
        <w:drawing>
          <wp:inline distT="0" distB="0" distL="0" distR="0" wp14:anchorId="08EC70AA" wp14:editId="71AADE6E">
            <wp:extent cx="847796" cy="829994"/>
            <wp:effectExtent l="0" t="0" r="9525" b="8255"/>
            <wp:docPr id="1267552123" name="Resim 3" descr="grafik, ekran görüntüsü, grafik tasarım,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2123" name="Resim 3" descr="grafik, ekran görüntüsü, grafik tasarım, renklilik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5044" cy="837089"/>
                    </a:xfrm>
                    <a:prstGeom prst="rect">
                      <a:avLst/>
                    </a:prstGeom>
                    <a:noFill/>
                    <a:ln>
                      <a:noFill/>
                    </a:ln>
                  </pic:spPr>
                </pic:pic>
              </a:graphicData>
            </a:graphic>
          </wp:inline>
        </w:drawing>
      </w:r>
    </w:p>
    <w:p w14:paraId="6A64EB18" w14:textId="346F0F4E" w:rsidR="004171FF" w:rsidRDefault="004171FF" w:rsidP="007F75F6">
      <w:pPr>
        <w:pStyle w:val="ResimYazs"/>
        <w:spacing w:line="360" w:lineRule="auto"/>
        <w:ind w:left="3600" w:firstLine="720"/>
      </w:pPr>
      <w:r>
        <w:t xml:space="preserve">Figure </w:t>
      </w:r>
      <w:fldSimple w:instr=" SEQ Figure \* ARABIC ">
        <w:r w:rsidR="00762CC3">
          <w:rPr>
            <w:noProof/>
          </w:rPr>
          <w:t>8</w:t>
        </w:r>
      </w:fldSimple>
      <w:r>
        <w:t xml:space="preserve"> - Omnet++</w:t>
      </w:r>
    </w:p>
    <w:p w14:paraId="3C9BDF45" w14:textId="77777777" w:rsidR="004171FF" w:rsidRDefault="004171FF" w:rsidP="007F75F6">
      <w:pPr>
        <w:pStyle w:val="ListeParagraf"/>
        <w:spacing w:before="240" w:after="240" w:line="360" w:lineRule="auto"/>
        <w:ind w:left="1710"/>
      </w:pPr>
    </w:p>
    <w:p w14:paraId="42D134F4" w14:textId="77777777" w:rsidR="004171FF" w:rsidRDefault="004171FF" w:rsidP="007F75F6">
      <w:pPr>
        <w:pStyle w:val="ListeParagraf"/>
        <w:numPr>
          <w:ilvl w:val="2"/>
          <w:numId w:val="45"/>
        </w:numPr>
        <w:spacing w:before="240" w:after="240" w:line="360" w:lineRule="auto"/>
      </w:pPr>
      <w:r w:rsidRPr="003D53DD">
        <w:rPr>
          <w:b/>
          <w:bCs/>
        </w:rPr>
        <w:t>Sumo (1.7.0):</w:t>
      </w:r>
      <w:r>
        <w:t xml:space="preserve"> Simulation of Urban Mobility is a traffic simulation software that allows users to model and simulate road traffic in urban areas. It provides a </w:t>
      </w:r>
      <w:r>
        <w:lastRenderedPageBreak/>
        <w:t xml:space="preserve">platform for evaluating and testing various traffic management strategies and intelligent transportation systems (ITS). </w:t>
      </w:r>
    </w:p>
    <w:p w14:paraId="6EE95B24" w14:textId="77777777" w:rsidR="004171FF" w:rsidRDefault="004171FF" w:rsidP="007F75F6">
      <w:pPr>
        <w:pStyle w:val="ListeParagraf"/>
        <w:spacing w:before="240" w:after="240" w:line="360" w:lineRule="auto"/>
        <w:ind w:left="1710"/>
        <w:rPr>
          <w:b/>
          <w:bCs/>
        </w:rPr>
      </w:pPr>
    </w:p>
    <w:p w14:paraId="095A6081" w14:textId="77777777" w:rsidR="004171FF" w:rsidRDefault="004171FF" w:rsidP="007F75F6">
      <w:pPr>
        <w:pStyle w:val="ListeParagraf"/>
        <w:keepNext/>
        <w:spacing w:before="240" w:after="240" w:line="360" w:lineRule="auto"/>
        <w:ind w:left="3870" w:firstLine="450"/>
      </w:pPr>
      <w:r>
        <w:rPr>
          <w:b/>
          <w:bCs/>
          <w:noProof/>
        </w:rPr>
        <w:drawing>
          <wp:inline distT="0" distB="0" distL="0" distR="0" wp14:anchorId="43241666" wp14:editId="5A7C2B62">
            <wp:extent cx="935502" cy="935502"/>
            <wp:effectExtent l="0" t="0" r="0" b="0"/>
            <wp:docPr id="56181863" name="Resim 4" descr="yazı tipi, logo, grafik,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863" name="Resim 4" descr="yazı tipi, logo, grafik, simge, sembol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6695" cy="936695"/>
                    </a:xfrm>
                    <a:prstGeom prst="rect">
                      <a:avLst/>
                    </a:prstGeom>
                    <a:noFill/>
                    <a:ln>
                      <a:noFill/>
                    </a:ln>
                  </pic:spPr>
                </pic:pic>
              </a:graphicData>
            </a:graphic>
          </wp:inline>
        </w:drawing>
      </w:r>
    </w:p>
    <w:p w14:paraId="6B34E20B" w14:textId="58C0156C" w:rsidR="004171FF" w:rsidRDefault="004171FF" w:rsidP="007F75F6">
      <w:pPr>
        <w:pStyle w:val="ResimYazs"/>
        <w:spacing w:line="360" w:lineRule="auto"/>
        <w:ind w:left="4320"/>
      </w:pPr>
      <w:r>
        <w:t xml:space="preserve">Figure </w:t>
      </w:r>
      <w:fldSimple w:instr=" SEQ Figure \* ARABIC ">
        <w:r w:rsidR="00762CC3">
          <w:rPr>
            <w:noProof/>
          </w:rPr>
          <w:t>9</w:t>
        </w:r>
      </w:fldSimple>
      <w:r>
        <w:t xml:space="preserve"> - SUMO</w:t>
      </w:r>
    </w:p>
    <w:p w14:paraId="66D0AE23" w14:textId="77777777" w:rsidR="004171FF" w:rsidRDefault="004171FF" w:rsidP="007F75F6">
      <w:pPr>
        <w:pStyle w:val="ListeParagraf"/>
        <w:spacing w:before="240" w:after="240" w:line="360" w:lineRule="auto"/>
        <w:ind w:left="1710"/>
      </w:pPr>
    </w:p>
    <w:p w14:paraId="6EB57584" w14:textId="77777777" w:rsidR="004171FF" w:rsidRDefault="004171FF" w:rsidP="007F75F6">
      <w:pPr>
        <w:pStyle w:val="ListeParagraf"/>
        <w:numPr>
          <w:ilvl w:val="2"/>
          <w:numId w:val="45"/>
        </w:numPr>
        <w:spacing w:before="240" w:after="240" w:line="360" w:lineRule="auto"/>
      </w:pPr>
      <w:r w:rsidRPr="003D53DD">
        <w:rPr>
          <w:b/>
          <w:bCs/>
        </w:rPr>
        <w:t>Veins (5.0):</w:t>
      </w:r>
      <w:r>
        <w:t xml:space="preserve"> Vehicles in Network Simulation is a framework for vehicular network simulations that integrates with OMNeT++. It allows researchers to model and simulate communication protocols for vehicular ad-hoc networks (VANETs) within the OMNET++ simulation environment. </w:t>
      </w:r>
    </w:p>
    <w:p w14:paraId="426A2C02" w14:textId="77777777" w:rsidR="004171FF" w:rsidRDefault="004171FF" w:rsidP="007F75F6">
      <w:pPr>
        <w:pStyle w:val="ListeParagraf"/>
        <w:spacing w:before="240" w:after="240" w:line="360" w:lineRule="auto"/>
        <w:ind w:left="1710"/>
      </w:pPr>
    </w:p>
    <w:p w14:paraId="7E2727A8" w14:textId="77777777" w:rsidR="004171FF" w:rsidRDefault="004171FF" w:rsidP="007F75F6">
      <w:pPr>
        <w:pStyle w:val="ListeParagraf"/>
        <w:keepNext/>
        <w:spacing w:before="240" w:after="240" w:line="360" w:lineRule="auto"/>
        <w:ind w:left="3870" w:firstLine="450"/>
      </w:pPr>
      <w:r>
        <w:rPr>
          <w:noProof/>
        </w:rPr>
        <w:drawing>
          <wp:inline distT="0" distB="0" distL="0" distR="0" wp14:anchorId="689930C1" wp14:editId="57F05A5E">
            <wp:extent cx="1244991" cy="1244991"/>
            <wp:effectExtent l="0" t="0" r="0" b="0"/>
            <wp:docPr id="1735880150" name="Resim 6" descr="yazı tipi, logo,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80150" name="Resim 6" descr="yazı tipi, logo, grafik, tasarım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410" cy="1249410"/>
                    </a:xfrm>
                    <a:prstGeom prst="rect">
                      <a:avLst/>
                    </a:prstGeom>
                    <a:noFill/>
                    <a:ln>
                      <a:noFill/>
                    </a:ln>
                  </pic:spPr>
                </pic:pic>
              </a:graphicData>
            </a:graphic>
          </wp:inline>
        </w:drawing>
      </w:r>
    </w:p>
    <w:p w14:paraId="3F295D8E" w14:textId="5914BE52" w:rsidR="004171FF" w:rsidRDefault="004171FF" w:rsidP="007F75F6">
      <w:pPr>
        <w:pStyle w:val="ResimYazs"/>
        <w:spacing w:line="360" w:lineRule="auto"/>
        <w:ind w:left="3600" w:firstLine="720"/>
      </w:pPr>
      <w:r>
        <w:t xml:space="preserve">Figure </w:t>
      </w:r>
      <w:fldSimple w:instr=" SEQ Figure \* ARABIC ">
        <w:r w:rsidR="00762CC3">
          <w:rPr>
            <w:noProof/>
          </w:rPr>
          <w:t>10</w:t>
        </w:r>
      </w:fldSimple>
      <w:r>
        <w:t xml:space="preserve"> - Veins</w:t>
      </w:r>
    </w:p>
    <w:p w14:paraId="30F6DE70" w14:textId="77777777" w:rsidR="004171FF" w:rsidRDefault="004171FF" w:rsidP="007F75F6">
      <w:pPr>
        <w:pStyle w:val="ListeParagraf"/>
        <w:spacing w:before="240" w:after="240" w:line="360" w:lineRule="auto"/>
        <w:ind w:left="1710"/>
      </w:pPr>
      <w:r>
        <w:tab/>
      </w:r>
    </w:p>
    <w:p w14:paraId="09C03DF7" w14:textId="77777777" w:rsidR="004171FF" w:rsidRDefault="004171FF" w:rsidP="007F75F6">
      <w:pPr>
        <w:pStyle w:val="ListeParagraf"/>
        <w:numPr>
          <w:ilvl w:val="2"/>
          <w:numId w:val="45"/>
        </w:numPr>
        <w:spacing w:before="240" w:after="240" w:line="360" w:lineRule="auto"/>
      </w:pPr>
      <w:r w:rsidRPr="003D53DD">
        <w:rPr>
          <w:b/>
          <w:bCs/>
        </w:rPr>
        <w:t>Inet4:</w:t>
      </w:r>
      <w:r>
        <w:t xml:space="preserve"> The INET framework is a library for OMNET++ that provides a comprehensive collection of pre-built models for various networking protocols. It simplifies the process of building network simulations within the OMNET++ environment. </w:t>
      </w:r>
    </w:p>
    <w:p w14:paraId="2F15E6F3" w14:textId="77777777" w:rsidR="004171FF" w:rsidRDefault="004171FF" w:rsidP="007F75F6">
      <w:pPr>
        <w:pStyle w:val="ListeParagraf"/>
        <w:spacing w:before="240" w:after="240" w:line="360" w:lineRule="auto"/>
        <w:ind w:left="1710"/>
      </w:pPr>
    </w:p>
    <w:p w14:paraId="7649D749" w14:textId="77777777" w:rsidR="004171FF" w:rsidRDefault="004171FF" w:rsidP="007F75F6">
      <w:pPr>
        <w:pStyle w:val="ListeParagraf"/>
        <w:numPr>
          <w:ilvl w:val="2"/>
          <w:numId w:val="45"/>
        </w:numPr>
        <w:spacing w:before="240" w:after="240" w:line="360" w:lineRule="auto"/>
      </w:pPr>
      <w:r w:rsidRPr="003D53DD">
        <w:rPr>
          <w:b/>
          <w:bCs/>
        </w:rPr>
        <w:t>Open Street Map:</w:t>
      </w:r>
      <w:r>
        <w:t xml:space="preserve"> OSM is a collaborative mapping platform that provides freely accessible and editable geographic data. It is often used in conjunction </w:t>
      </w:r>
      <w:r>
        <w:lastRenderedPageBreak/>
        <w:t xml:space="preserve">with simulation tools like SUMO to create realistic urban environment for traffic simulations. </w:t>
      </w:r>
    </w:p>
    <w:p w14:paraId="09D4F1A7" w14:textId="77777777" w:rsidR="004171FF" w:rsidRDefault="004171FF" w:rsidP="007F75F6">
      <w:pPr>
        <w:pStyle w:val="ListeParagraf"/>
        <w:spacing w:line="360" w:lineRule="auto"/>
      </w:pPr>
    </w:p>
    <w:p w14:paraId="494736F5" w14:textId="77777777" w:rsidR="004171FF" w:rsidRDefault="004171FF" w:rsidP="007F75F6">
      <w:pPr>
        <w:pStyle w:val="ListeParagraf"/>
        <w:keepNext/>
        <w:spacing w:before="240" w:after="240" w:line="360" w:lineRule="auto"/>
        <w:ind w:left="3870" w:firstLine="450"/>
      </w:pPr>
      <w:r>
        <w:rPr>
          <w:noProof/>
        </w:rPr>
        <w:drawing>
          <wp:inline distT="0" distB="0" distL="0" distR="0" wp14:anchorId="3AC7A476" wp14:editId="17FD1451">
            <wp:extent cx="1090246" cy="1090246"/>
            <wp:effectExtent l="0" t="0" r="0" b="0"/>
            <wp:docPr id="323035919" name="Resim 7" descr="el aynası,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35919" name="Resim 7" descr="el aynası, 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3997" cy="1093997"/>
                    </a:xfrm>
                    <a:prstGeom prst="rect">
                      <a:avLst/>
                    </a:prstGeom>
                    <a:noFill/>
                    <a:ln>
                      <a:noFill/>
                    </a:ln>
                  </pic:spPr>
                </pic:pic>
              </a:graphicData>
            </a:graphic>
          </wp:inline>
        </w:drawing>
      </w:r>
    </w:p>
    <w:p w14:paraId="4C14440C" w14:textId="265369AA" w:rsidR="004171FF" w:rsidRDefault="004171FF" w:rsidP="007F75F6">
      <w:pPr>
        <w:pStyle w:val="ResimYazs"/>
        <w:spacing w:line="360" w:lineRule="auto"/>
        <w:ind w:left="3600" w:firstLine="720"/>
      </w:pPr>
      <w:r>
        <w:t xml:space="preserve">Figure </w:t>
      </w:r>
      <w:fldSimple w:instr=" SEQ Figure \* ARABIC ">
        <w:r w:rsidR="00762CC3">
          <w:rPr>
            <w:noProof/>
          </w:rPr>
          <w:t>11</w:t>
        </w:r>
      </w:fldSimple>
      <w:r>
        <w:t xml:space="preserve"> - OSM</w:t>
      </w:r>
    </w:p>
    <w:p w14:paraId="4083618B" w14:textId="77777777" w:rsidR="004171FF" w:rsidRDefault="004171FF" w:rsidP="007F75F6">
      <w:pPr>
        <w:pStyle w:val="ListeParagraf"/>
        <w:spacing w:before="240" w:after="240" w:line="360" w:lineRule="auto"/>
        <w:ind w:left="1710"/>
      </w:pPr>
    </w:p>
    <w:p w14:paraId="0B41DB87" w14:textId="77777777" w:rsidR="004171FF" w:rsidRDefault="004171FF" w:rsidP="007F75F6">
      <w:pPr>
        <w:pStyle w:val="ListeParagraf"/>
        <w:numPr>
          <w:ilvl w:val="2"/>
          <w:numId w:val="45"/>
        </w:numPr>
        <w:spacing w:before="240" w:after="240" w:line="360" w:lineRule="auto"/>
      </w:pPr>
      <w:r w:rsidRPr="003D53DD">
        <w:rPr>
          <w:b/>
          <w:bCs/>
        </w:rPr>
        <w:t>Java OpenStreet Map Editor</w:t>
      </w:r>
      <w:r>
        <w:t xml:space="preserve">: JSOM is an editor for OpenStreetMap data. It allows users to view, edit, and create geographic data on OpenStreetMap. It can be used to customize and enhance maps for simulations involving OpenStreetMap data. </w:t>
      </w:r>
    </w:p>
    <w:p w14:paraId="788F8F33" w14:textId="77777777" w:rsidR="004171FF" w:rsidRDefault="004171FF" w:rsidP="004171FF">
      <w:pPr>
        <w:pStyle w:val="ListeParagraf"/>
        <w:keepNext/>
        <w:spacing w:before="240" w:after="240"/>
        <w:ind w:left="3600" w:firstLine="720"/>
      </w:pPr>
      <w:r>
        <w:rPr>
          <w:noProof/>
        </w:rPr>
        <w:drawing>
          <wp:inline distT="0" distB="0" distL="0" distR="0" wp14:anchorId="63012BE9" wp14:editId="3EFE643C">
            <wp:extent cx="1104314" cy="1104314"/>
            <wp:effectExtent l="0" t="0" r="635" b="635"/>
            <wp:docPr id="576232817" name="Resim 8" descr="ofis malzemesi, yazı aleti, kalıcı, sabit, kırtasiye, çocukların yaptığı resiml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32817" name="Resim 8" descr="ofis malzemesi, yazı aleti, kalıcı, sabit, kırtasiye, çocukların yaptığı resimler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6689" cy="1106689"/>
                    </a:xfrm>
                    <a:prstGeom prst="rect">
                      <a:avLst/>
                    </a:prstGeom>
                    <a:noFill/>
                    <a:ln>
                      <a:noFill/>
                    </a:ln>
                  </pic:spPr>
                </pic:pic>
              </a:graphicData>
            </a:graphic>
          </wp:inline>
        </w:drawing>
      </w:r>
    </w:p>
    <w:p w14:paraId="36758A78" w14:textId="5A99E76F" w:rsidR="004171FF" w:rsidRDefault="004171FF" w:rsidP="004171FF">
      <w:pPr>
        <w:pStyle w:val="ResimYazs"/>
        <w:ind w:left="3600" w:firstLine="720"/>
      </w:pPr>
      <w:r>
        <w:t xml:space="preserve">Figure </w:t>
      </w:r>
      <w:fldSimple w:instr=" SEQ Figure \* ARABIC ">
        <w:r w:rsidR="00762CC3">
          <w:rPr>
            <w:noProof/>
          </w:rPr>
          <w:t>12</w:t>
        </w:r>
      </w:fldSimple>
      <w:r>
        <w:t xml:space="preserve"> - JSOM</w:t>
      </w:r>
    </w:p>
    <w:p w14:paraId="564DE9A5" w14:textId="77777777" w:rsidR="004171FF" w:rsidRDefault="004171FF" w:rsidP="004171FF">
      <w:pPr>
        <w:pStyle w:val="ListeParagraf"/>
        <w:spacing w:before="240" w:after="240"/>
        <w:ind w:left="1710"/>
        <w:rPr>
          <w:b/>
          <w:bCs/>
        </w:rPr>
      </w:pPr>
    </w:p>
    <w:p w14:paraId="060946CC" w14:textId="77777777" w:rsidR="004171FF" w:rsidRDefault="004171FF" w:rsidP="004171FF">
      <w:pPr>
        <w:pStyle w:val="ListeParagraf"/>
        <w:spacing w:before="240" w:after="240"/>
        <w:ind w:left="1710"/>
      </w:pPr>
    </w:p>
    <w:p w14:paraId="3E4E2D6D" w14:textId="3C2CD430" w:rsidR="004171FF" w:rsidRDefault="004171FF" w:rsidP="007F75F6">
      <w:pPr>
        <w:pStyle w:val="ListeParagraf"/>
        <w:spacing w:before="240" w:after="240" w:line="360" w:lineRule="auto"/>
      </w:pPr>
      <w:r>
        <w:t>(Following tutorial link can be used for downloading process [</w:t>
      </w:r>
      <w:r w:rsidR="00827805">
        <w:t>13].</w:t>
      </w:r>
      <w:r w:rsidR="001B41DC">
        <w:t xml:space="preserve"> Additionally, i</w:t>
      </w:r>
      <w:r>
        <w:t xml:space="preserve">nstead of downloading all the network simulation tools separately, a virtual machine can be used.) </w:t>
      </w:r>
    </w:p>
    <w:p w14:paraId="3FC1C3B7" w14:textId="70C68DF2" w:rsidR="00B30AEF" w:rsidRDefault="00B30AEF" w:rsidP="000035B6">
      <w:pPr>
        <w:spacing w:line="360" w:lineRule="auto"/>
        <w:jc w:val="both"/>
      </w:pPr>
    </w:p>
    <w:p w14:paraId="7D27F54F" w14:textId="77777777" w:rsidR="007F75F6" w:rsidRDefault="007F75F6" w:rsidP="000035B6">
      <w:pPr>
        <w:spacing w:line="360" w:lineRule="auto"/>
        <w:jc w:val="both"/>
      </w:pPr>
    </w:p>
    <w:p w14:paraId="2FA7485B" w14:textId="77777777" w:rsidR="007F75F6" w:rsidRDefault="007F75F6" w:rsidP="000035B6">
      <w:pPr>
        <w:spacing w:line="360" w:lineRule="auto"/>
        <w:jc w:val="both"/>
      </w:pPr>
    </w:p>
    <w:p w14:paraId="046E0BF7" w14:textId="77777777" w:rsidR="007F75F6" w:rsidRPr="0070116B" w:rsidRDefault="007F75F6" w:rsidP="000035B6">
      <w:pPr>
        <w:spacing w:line="360" w:lineRule="auto"/>
        <w:jc w:val="both"/>
      </w:pPr>
    </w:p>
    <w:p w14:paraId="462EFF80" w14:textId="77777777" w:rsidR="001B41DC" w:rsidRPr="001B41DC" w:rsidRDefault="006F5118" w:rsidP="002D676D">
      <w:pPr>
        <w:pStyle w:val="ListeParagraf"/>
        <w:numPr>
          <w:ilvl w:val="0"/>
          <w:numId w:val="45"/>
        </w:numPr>
        <w:spacing w:before="240" w:after="240" w:line="360" w:lineRule="auto"/>
        <w:ind w:left="714" w:hanging="357"/>
        <w:jc w:val="both"/>
        <w:rPr>
          <w:lang w:eastAsia="tr-TR"/>
        </w:rPr>
      </w:pPr>
      <w:r w:rsidRPr="001B41DC">
        <w:rPr>
          <w:b/>
        </w:rPr>
        <w:t>CONCLUSIONS</w:t>
      </w:r>
      <w:bookmarkStart w:id="6" w:name="_Toc402460098"/>
      <w:bookmarkStart w:id="7" w:name="_Toc402460324"/>
      <w:bookmarkStart w:id="8" w:name="_Toc423386107"/>
      <w:bookmarkEnd w:id="5"/>
    </w:p>
    <w:p w14:paraId="43279086" w14:textId="77777777" w:rsidR="001B41DC" w:rsidRDefault="001B41DC" w:rsidP="001B41DC">
      <w:pPr>
        <w:pStyle w:val="ListeParagraf"/>
        <w:spacing w:before="240" w:after="240" w:line="360" w:lineRule="auto"/>
        <w:ind w:left="714"/>
        <w:jc w:val="both"/>
        <w:rPr>
          <w:b/>
        </w:rPr>
      </w:pPr>
    </w:p>
    <w:p w14:paraId="71A4DA4D" w14:textId="5FE029FD" w:rsidR="007B552B" w:rsidRDefault="001B41DC" w:rsidP="001B41DC">
      <w:pPr>
        <w:pStyle w:val="ListeParagraf"/>
        <w:spacing w:before="240" w:after="240" w:line="360" w:lineRule="auto"/>
        <w:ind w:left="714"/>
        <w:jc w:val="both"/>
        <w:rPr>
          <w:lang w:eastAsia="tr-TR"/>
        </w:rPr>
      </w:pPr>
      <w:r>
        <w:rPr>
          <w:b/>
        </w:rPr>
        <w:lastRenderedPageBreak/>
        <w:tab/>
      </w:r>
      <w:r w:rsidR="007B552B">
        <w:rPr>
          <w:lang w:eastAsia="tr-TR"/>
        </w:rPr>
        <w:tab/>
        <w:t xml:space="preserve">The TUBITAK 2209-A University Students Research Project focuses on post-emergency actions in autonomous vehicles while addressing the lack of studies on the afterwards for emergency detection on the driver. The suggested project aimed to implement communication modules and emergency decision-making for autonomous cars to protect drivers that may suffer from a heart attack. </w:t>
      </w:r>
      <w:r w:rsidR="003075B0">
        <w:rPr>
          <w:lang w:eastAsia="tr-TR"/>
        </w:rPr>
        <w:t>Roadside</w:t>
      </w:r>
      <w:r w:rsidR="007B552B">
        <w:rPr>
          <w:lang w:eastAsia="tr-TR"/>
        </w:rPr>
        <w:t xml:space="preserve"> Units (RSUs) were utilized for Vehicle to Infrastructure communication to enhance the safety and efficiency in traffic flow. To simulate this communication, Omnet++, SUMO, Veins, and INET framework were used. This approach might be successful in areas that </w:t>
      </w:r>
      <w:r w:rsidR="003075B0">
        <w:rPr>
          <w:lang w:eastAsia="tr-TR"/>
        </w:rPr>
        <w:t>roadside</w:t>
      </w:r>
      <w:r w:rsidR="007B552B">
        <w:rPr>
          <w:lang w:eastAsia="tr-TR"/>
        </w:rPr>
        <w:t xml:space="preserve"> unit implementation is easy and affordable however for rural areas V2I communication might not be effective. Additionally, there is a need for a study how to decide which communication type would be more effective</w:t>
      </w:r>
      <w:r w:rsidR="003075B0">
        <w:rPr>
          <w:lang w:eastAsia="tr-TR"/>
        </w:rPr>
        <w:t xml:space="preserve">. </w:t>
      </w:r>
    </w:p>
    <w:p w14:paraId="3ABC9215" w14:textId="77777777" w:rsidR="007B552B" w:rsidRDefault="007B552B" w:rsidP="00976532">
      <w:pPr>
        <w:spacing w:line="360" w:lineRule="auto"/>
        <w:jc w:val="both"/>
        <w:rPr>
          <w:lang w:eastAsia="tr-TR"/>
        </w:rPr>
      </w:pPr>
    </w:p>
    <w:p w14:paraId="198AB015" w14:textId="631D8581" w:rsidR="00D006DF" w:rsidRPr="008A25BB" w:rsidRDefault="00976532" w:rsidP="008A25BB">
      <w:pPr>
        <w:pStyle w:val="ListeParagraf"/>
        <w:numPr>
          <w:ilvl w:val="0"/>
          <w:numId w:val="45"/>
        </w:numPr>
        <w:spacing w:before="240" w:after="240"/>
        <w:ind w:left="714" w:hanging="357"/>
        <w:rPr>
          <w:b/>
        </w:rPr>
      </w:pPr>
      <w:r w:rsidRPr="008A25BB">
        <w:rPr>
          <w:b/>
        </w:rPr>
        <w:t>REFERENCES</w:t>
      </w:r>
    </w:p>
    <w:p w14:paraId="618288EB" w14:textId="77777777" w:rsidR="0034311F" w:rsidRDefault="0034311F" w:rsidP="008E417E">
      <w:pPr>
        <w:pStyle w:val="NormalWeb"/>
        <w:numPr>
          <w:ilvl w:val="0"/>
          <w:numId w:val="54"/>
        </w:numPr>
        <w:spacing w:before="0" w:beforeAutospacing="0" w:after="0" w:afterAutospacing="0" w:line="360" w:lineRule="auto"/>
      </w:pPr>
      <w:r>
        <w:t xml:space="preserve">Z. Liu, H. Jiang, H. Tan, and F. Zhao, “An overview of the latest progress and core challenge of autonomous vehicle technologies,” </w:t>
      </w:r>
      <w:r>
        <w:rPr>
          <w:i/>
          <w:iCs/>
        </w:rPr>
        <w:t>MATEC Web of Conferences</w:t>
      </w:r>
      <w:r>
        <w:t xml:space="preserve">, vol. 308, p. 06002, Jan. 2020, doi: </w:t>
      </w:r>
      <w:r>
        <w:rPr>
          <w:rStyle w:val="url"/>
        </w:rPr>
        <w:t>10.1051/matecconf/202030806002</w:t>
      </w:r>
      <w:r>
        <w:t>.</w:t>
      </w:r>
    </w:p>
    <w:p w14:paraId="31B1A939" w14:textId="07B5ACB4" w:rsidR="0034311F" w:rsidRPr="0034311F" w:rsidRDefault="0034311F" w:rsidP="008E417E">
      <w:pPr>
        <w:pStyle w:val="NormalWeb"/>
        <w:numPr>
          <w:ilvl w:val="0"/>
          <w:numId w:val="54"/>
        </w:numPr>
        <w:spacing w:before="0" w:beforeAutospacing="0" w:after="0" w:afterAutospacing="0" w:line="360" w:lineRule="auto"/>
        <w:rPr>
          <w:rFonts w:asciiTheme="majorHAnsi" w:hAnsiTheme="majorHAnsi" w:cstheme="majorHAnsi"/>
        </w:rPr>
      </w:pPr>
      <w:r w:rsidRPr="0034311F">
        <w:rPr>
          <w:rFonts w:asciiTheme="majorHAnsi" w:hAnsiTheme="majorHAnsi" w:cstheme="majorHAnsi"/>
          <w:color w:val="000000"/>
        </w:rPr>
        <w:t>J. Anderson, "Autonomous Vehicle Technology", RAND, vol.3, pp. 8. 2007 </w:t>
      </w:r>
    </w:p>
    <w:p w14:paraId="436B2317" w14:textId="77777777" w:rsidR="0034311F" w:rsidRDefault="0034311F" w:rsidP="008E417E">
      <w:pPr>
        <w:pStyle w:val="NormalWeb"/>
        <w:numPr>
          <w:ilvl w:val="0"/>
          <w:numId w:val="54"/>
        </w:numPr>
        <w:spacing w:before="0" w:beforeAutospacing="0" w:after="0" w:afterAutospacing="0" w:line="360" w:lineRule="auto"/>
      </w:pPr>
      <w:r>
        <w:t xml:space="preserve">R. A. Osman, A. I. Zaki, and A. K. Abdelsalam, “Novel Road Traffic Management Strategy for rapid clarification of the emergency vehicle route based on V2V communications,” </w:t>
      </w:r>
      <w:r>
        <w:rPr>
          <w:i/>
          <w:iCs/>
        </w:rPr>
        <w:t>Sensors</w:t>
      </w:r>
      <w:r>
        <w:t xml:space="preserve">, vol. 21, no. 15, p. 5120, Jul. 2021, doi: </w:t>
      </w:r>
      <w:r>
        <w:rPr>
          <w:rStyle w:val="url"/>
        </w:rPr>
        <w:t>10.3390/s21155120</w:t>
      </w:r>
      <w:r>
        <w:t>.</w:t>
      </w:r>
    </w:p>
    <w:p w14:paraId="198D206A" w14:textId="77777777" w:rsidR="0034311F" w:rsidRDefault="0034311F" w:rsidP="008E417E">
      <w:pPr>
        <w:pStyle w:val="NormalWeb"/>
        <w:numPr>
          <w:ilvl w:val="0"/>
          <w:numId w:val="54"/>
        </w:numPr>
        <w:spacing w:before="0" w:beforeAutospacing="0" w:after="0" w:afterAutospacing="0" w:line="360" w:lineRule="auto"/>
      </w:pPr>
      <w:r>
        <w:t xml:space="preserve">R. A. Osman, X. Peng, and M. Omar, “Adaptive cooperative communications for enhancing QoS in vehicular networks,” </w:t>
      </w:r>
      <w:r>
        <w:rPr>
          <w:i/>
          <w:iCs/>
        </w:rPr>
        <w:t>Physical Communication</w:t>
      </w:r>
      <w:r>
        <w:t xml:space="preserve">, vol. 34, pp. 285–294, Jun. 2019, doi: </w:t>
      </w:r>
      <w:r>
        <w:rPr>
          <w:rStyle w:val="url"/>
        </w:rPr>
        <w:t>10.1016/j.phycom.2018.08.008</w:t>
      </w:r>
      <w:r>
        <w:t>.</w:t>
      </w:r>
    </w:p>
    <w:p w14:paraId="239FE313" w14:textId="77777777" w:rsidR="0034311F" w:rsidRDefault="0034311F" w:rsidP="008E417E">
      <w:pPr>
        <w:pStyle w:val="NormalWeb"/>
        <w:numPr>
          <w:ilvl w:val="0"/>
          <w:numId w:val="54"/>
        </w:numPr>
        <w:spacing w:before="0" w:beforeAutospacing="0" w:after="0" w:afterAutospacing="0" w:line="360" w:lineRule="auto"/>
      </w:pPr>
      <w:r>
        <w:t xml:space="preserve">“ABI Research Forecasts 8 Million Vehicles to Ship with SAE Level 3, 4 and 5 Autonomous Technology in 2025.” </w:t>
      </w:r>
      <w:r>
        <w:rPr>
          <w:rStyle w:val="url"/>
        </w:rPr>
        <w:t>https://www.abiresearch.com/press/abi-research-forecasts-8-million-vehicles-ship-sae-level-3-4-and-5-autonomous-technology-2025/</w:t>
      </w:r>
    </w:p>
    <w:p w14:paraId="1CAB023E" w14:textId="77777777" w:rsidR="0034311F" w:rsidRDefault="0034311F" w:rsidP="008E417E">
      <w:pPr>
        <w:pStyle w:val="NormalWeb"/>
        <w:numPr>
          <w:ilvl w:val="0"/>
          <w:numId w:val="54"/>
        </w:numPr>
        <w:spacing w:before="0" w:beforeAutospacing="0" w:after="0" w:afterAutospacing="0" w:line="360" w:lineRule="auto"/>
      </w:pPr>
      <w:r>
        <w:t xml:space="preserve">P. Talwar, “AUTONOMOUS VEHICLE SAFETY OVERVIEW,” </w:t>
      </w:r>
      <w:r>
        <w:rPr>
          <w:i/>
          <w:iCs/>
        </w:rPr>
        <w:t>International Research Journal of Modernization in Engineering Technology and Science</w:t>
      </w:r>
      <w:r>
        <w:t xml:space="preserve">, 2021, [Online]. Available: </w:t>
      </w:r>
      <w:r>
        <w:rPr>
          <w:rStyle w:val="url"/>
        </w:rPr>
        <w:lastRenderedPageBreak/>
        <w:t>https://www.researchgate.net/publication/351824746_AUTONOMOUS_VEHICLE_SAFETY_OVERVIEW</w:t>
      </w:r>
    </w:p>
    <w:p w14:paraId="5B08E140" w14:textId="77777777" w:rsidR="0034311F" w:rsidRDefault="0034311F" w:rsidP="008E417E">
      <w:pPr>
        <w:pStyle w:val="NormalWeb"/>
        <w:numPr>
          <w:ilvl w:val="0"/>
          <w:numId w:val="54"/>
        </w:numPr>
        <w:spacing w:before="0" w:beforeAutospacing="0" w:after="0" w:afterAutospacing="0" w:line="360" w:lineRule="auto"/>
      </w:pPr>
      <w:r>
        <w:t xml:space="preserve">“The 6 levels of vehicle autonomy explained | Synopsys Automotive.” </w:t>
      </w:r>
      <w:r>
        <w:rPr>
          <w:rStyle w:val="url"/>
        </w:rPr>
        <w:t>https://www.synopsys.com/automotive/autonomous-driving-levels.html</w:t>
      </w:r>
    </w:p>
    <w:p w14:paraId="1A737DD5" w14:textId="77777777" w:rsidR="0034311F" w:rsidRDefault="0034311F" w:rsidP="008E417E">
      <w:pPr>
        <w:pStyle w:val="NormalWeb"/>
        <w:numPr>
          <w:ilvl w:val="0"/>
          <w:numId w:val="54"/>
        </w:numPr>
        <w:spacing w:before="0" w:beforeAutospacing="0" w:after="0" w:afterAutospacing="0" w:line="360" w:lineRule="auto"/>
      </w:pPr>
      <w:r>
        <w:t xml:space="preserve">“The Contribution of Medical Conditions to Passenger Vehicle Crashes,” </w:t>
      </w:r>
      <w:r>
        <w:rPr>
          <w:i/>
          <w:iCs/>
        </w:rPr>
        <w:t>National Highway Traffic Safety Administration</w:t>
      </w:r>
      <w:r>
        <w:t xml:space="preserve">, Nov. 2009, [Online]. Available: </w:t>
      </w:r>
      <w:r>
        <w:rPr>
          <w:rStyle w:val="url"/>
        </w:rPr>
        <w:t>https://crashstats.nhtsa.dot.gov/Api/Public/ViewPublication/811219</w:t>
      </w:r>
    </w:p>
    <w:p w14:paraId="34630200" w14:textId="77777777" w:rsidR="0034311F" w:rsidRDefault="0034311F" w:rsidP="008E417E">
      <w:pPr>
        <w:pStyle w:val="NormalWeb"/>
        <w:numPr>
          <w:ilvl w:val="0"/>
          <w:numId w:val="54"/>
        </w:numPr>
        <w:spacing w:before="0" w:beforeAutospacing="0" w:after="0" w:afterAutospacing="0" w:line="360" w:lineRule="auto"/>
      </w:pPr>
      <w:r>
        <w:t xml:space="preserve">S. Kalitzin, G. Petkov, D. N. Velis, B. Vledder, and F. L. Da Silva, “Automatic segmentation of episodes containing epileptic clonic seizures in video sequences,” </w:t>
      </w:r>
      <w:r>
        <w:rPr>
          <w:i/>
          <w:iCs/>
        </w:rPr>
        <w:t>IEEE Transactions on Biomedical Engineering</w:t>
      </w:r>
      <w:r>
        <w:t xml:space="preserve">, vol. 59, no. 12, pp. 3379–3385, Dec. 2012, doi: </w:t>
      </w:r>
      <w:r>
        <w:rPr>
          <w:rStyle w:val="url"/>
        </w:rPr>
        <w:t>10.1109/tbme.2012.2215609</w:t>
      </w:r>
      <w:r>
        <w:t>.</w:t>
      </w:r>
    </w:p>
    <w:p w14:paraId="4FAF1CE2" w14:textId="2B001DC5" w:rsidR="0034311F" w:rsidRDefault="0034311F" w:rsidP="008E417E">
      <w:pPr>
        <w:pStyle w:val="NormalWeb"/>
        <w:numPr>
          <w:ilvl w:val="0"/>
          <w:numId w:val="54"/>
        </w:numPr>
        <w:spacing w:before="0" w:beforeAutospacing="0" w:after="0" w:afterAutospacing="0" w:line="360" w:lineRule="auto"/>
      </w:pPr>
      <w:r>
        <w:t xml:space="preserve">M. E. H. Chowdhury </w:t>
      </w:r>
      <w:r>
        <w:rPr>
          <w:i/>
          <w:iCs/>
        </w:rPr>
        <w:t>et al.</w:t>
      </w:r>
      <w:r>
        <w:t xml:space="preserve">, “Wearable Real-Time heart Attack detection and Warning System to reduce road accidents,” </w:t>
      </w:r>
      <w:r>
        <w:rPr>
          <w:i/>
          <w:iCs/>
        </w:rPr>
        <w:t>Sensors</w:t>
      </w:r>
      <w:r>
        <w:t xml:space="preserve">, vol. 19, no. 12, p. 2780, Jun. 2019, doi: </w:t>
      </w:r>
      <w:r>
        <w:rPr>
          <w:rStyle w:val="url"/>
        </w:rPr>
        <w:t>10.3390/s19122780</w:t>
      </w:r>
      <w:r>
        <w:t>.</w:t>
      </w:r>
      <w:r w:rsidR="008E417E">
        <w:t xml:space="preserve"> </w:t>
      </w:r>
    </w:p>
    <w:p w14:paraId="25ECA643" w14:textId="332EF1D4" w:rsidR="0034311F" w:rsidRDefault="0034311F" w:rsidP="008E417E">
      <w:pPr>
        <w:pStyle w:val="NormalWeb"/>
        <w:numPr>
          <w:ilvl w:val="0"/>
          <w:numId w:val="54"/>
        </w:numPr>
        <w:spacing w:before="0" w:beforeAutospacing="0" w:after="0" w:afterAutospacing="0" w:line="360" w:lineRule="auto"/>
      </w:pPr>
      <w:r>
        <w:t xml:space="preserve">P. K. Singh, S. Nandi, and S. Nandi, “A tutorial survey on vehicular communication state of the art, and future research directions,” </w:t>
      </w:r>
      <w:r>
        <w:rPr>
          <w:i/>
          <w:iCs/>
        </w:rPr>
        <w:t>Vehicular Communications</w:t>
      </w:r>
      <w:r>
        <w:t xml:space="preserve">, vol. 18, p. 100164, Aug. 2019, doi: </w:t>
      </w:r>
      <w:r>
        <w:rPr>
          <w:rStyle w:val="url"/>
        </w:rPr>
        <w:t>10.1016/j.vehcom.2019.100164</w:t>
      </w:r>
      <w:r>
        <w:t>.</w:t>
      </w:r>
      <w:r w:rsidR="008E417E">
        <w:t xml:space="preserve"> </w:t>
      </w:r>
    </w:p>
    <w:p w14:paraId="4CB5857F" w14:textId="49C20462" w:rsidR="0034311F" w:rsidRDefault="0034311F" w:rsidP="008E417E">
      <w:pPr>
        <w:pStyle w:val="NormalWeb"/>
        <w:numPr>
          <w:ilvl w:val="0"/>
          <w:numId w:val="54"/>
        </w:numPr>
        <w:spacing w:before="0" w:beforeAutospacing="0" w:after="0" w:afterAutospacing="0" w:line="360" w:lineRule="auto"/>
      </w:pPr>
      <w:r>
        <w:t xml:space="preserve">M. Zorkany, A. Yasser, and A. I. A. Galal, “Vehicle to vehicle ‘V2V’ communication: scope, importance, challenges, research directions and future,” </w:t>
      </w:r>
      <w:r>
        <w:rPr>
          <w:i/>
          <w:iCs/>
        </w:rPr>
        <w:t>The Open Transportation Journal</w:t>
      </w:r>
      <w:r>
        <w:t xml:space="preserve">, vol. 14, no. 1, pp. 86–98, Jun. 2020, doi: </w:t>
      </w:r>
      <w:r>
        <w:rPr>
          <w:rStyle w:val="url"/>
        </w:rPr>
        <w:t>10.2174/1874447802014010086</w:t>
      </w:r>
      <w:r>
        <w:t>.</w:t>
      </w:r>
      <w:r w:rsidR="008E417E">
        <w:t xml:space="preserve"> </w:t>
      </w:r>
    </w:p>
    <w:p w14:paraId="14062F8C" w14:textId="77777777" w:rsidR="0034311F" w:rsidRDefault="0034311F" w:rsidP="008E417E">
      <w:pPr>
        <w:pStyle w:val="NormalWeb"/>
        <w:numPr>
          <w:ilvl w:val="0"/>
          <w:numId w:val="54"/>
        </w:numPr>
        <w:spacing w:before="0" w:beforeAutospacing="0" w:after="0" w:afterAutospacing="0" w:line="360" w:lineRule="auto"/>
      </w:pPr>
      <w:r>
        <w:t xml:space="preserve">Dr. Joanne Skiles, “Introduction to VANETs,” </w:t>
      </w:r>
      <w:r>
        <w:rPr>
          <w:i/>
          <w:iCs/>
        </w:rPr>
        <w:t>YouTube</w:t>
      </w:r>
      <w:r>
        <w:t xml:space="preserve">. May 20, 2020. [Online]. Available: </w:t>
      </w:r>
      <w:r>
        <w:rPr>
          <w:rStyle w:val="url"/>
        </w:rPr>
        <w:t>https://www.youtube.com/watch?v=tCs-K9AkDrQ</w:t>
      </w:r>
    </w:p>
    <w:p w14:paraId="10DECADB" w14:textId="77777777" w:rsidR="00C61168" w:rsidRDefault="00C61168" w:rsidP="008E417E">
      <w:pPr>
        <w:spacing w:line="360" w:lineRule="auto"/>
        <w:jc w:val="both"/>
        <w:rPr>
          <w:rFonts w:ascii="Arial" w:hAnsi="Arial" w:cs="Arial"/>
          <w:color w:val="000000"/>
          <w:sz w:val="18"/>
          <w:szCs w:val="18"/>
        </w:rPr>
      </w:pPr>
    </w:p>
    <w:p w14:paraId="26E1AEEF" w14:textId="77777777" w:rsidR="00C61168" w:rsidRPr="004F6B26" w:rsidRDefault="00C61168" w:rsidP="00976532">
      <w:pPr>
        <w:spacing w:line="360" w:lineRule="auto"/>
        <w:jc w:val="both"/>
        <w:rPr>
          <w:lang w:bidi="ar-JO"/>
        </w:rPr>
      </w:pPr>
    </w:p>
    <w:bookmarkEnd w:id="6"/>
    <w:bookmarkEnd w:id="7"/>
    <w:bookmarkEnd w:id="8"/>
    <w:p w14:paraId="418A64AA" w14:textId="76A4997A" w:rsidR="004F6B26" w:rsidRPr="008A25BB" w:rsidRDefault="00BF40EF" w:rsidP="008572DD">
      <w:pPr>
        <w:pStyle w:val="ListeParagraf"/>
        <w:numPr>
          <w:ilvl w:val="0"/>
          <w:numId w:val="49"/>
        </w:numPr>
        <w:spacing w:before="240" w:after="240"/>
        <w:ind w:left="714" w:hanging="357"/>
        <w:rPr>
          <w:b/>
        </w:rPr>
      </w:pPr>
      <w:r w:rsidRPr="008A25BB">
        <w:rPr>
          <w:b/>
        </w:rPr>
        <w:t>A</w:t>
      </w:r>
      <w:r w:rsidRPr="00D006DF">
        <w:rPr>
          <w:b/>
        </w:rPr>
        <w:t>PPENDIX</w:t>
      </w:r>
    </w:p>
    <w:p w14:paraId="69E4CA6C" w14:textId="2D3DBDCC" w:rsidR="00BF40EF" w:rsidRPr="007E5ECF" w:rsidRDefault="00032B53" w:rsidP="00BF40EF">
      <w:pPr>
        <w:spacing w:line="360" w:lineRule="auto"/>
      </w:pPr>
      <w:r>
        <w:t>Turnit</w:t>
      </w:r>
      <w:r w:rsidR="00BF40EF">
        <w:t>in report should stand here.</w:t>
      </w:r>
    </w:p>
    <w:sectPr w:rsidR="00BF40EF" w:rsidRPr="007E5ECF" w:rsidSect="000A5F71">
      <w:footerReference w:type="even" r:id="rId22"/>
      <w:footerReference w:type="default" r:id="rId2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7402D" w14:textId="77777777" w:rsidR="000A5F71" w:rsidRDefault="000A5F71">
      <w:r>
        <w:separator/>
      </w:r>
    </w:p>
  </w:endnote>
  <w:endnote w:type="continuationSeparator" w:id="0">
    <w:p w14:paraId="395C8079" w14:textId="77777777" w:rsidR="000A5F71" w:rsidRDefault="000A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8106" w14:textId="77777777" w:rsidR="008A25BB" w:rsidRDefault="008A25BB" w:rsidP="00DC5B8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6117A8E" w14:textId="77777777" w:rsidR="008A25BB" w:rsidRDefault="008A25BB" w:rsidP="00DC5B8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4118" w14:textId="77777777" w:rsidR="008A25BB" w:rsidRDefault="008A25BB" w:rsidP="00DC5B8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45F0D">
      <w:rPr>
        <w:rStyle w:val="SayfaNumaras"/>
        <w:noProof/>
      </w:rPr>
      <w:t>2</w:t>
    </w:r>
    <w:r>
      <w:rPr>
        <w:rStyle w:val="SayfaNumaras"/>
      </w:rPr>
      <w:fldChar w:fldCharType="end"/>
    </w:r>
  </w:p>
  <w:p w14:paraId="1130176E" w14:textId="77777777" w:rsidR="008A25BB" w:rsidRDefault="008A25BB" w:rsidP="00DC5B8F">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762F" w14:textId="77777777" w:rsidR="000A5F71" w:rsidRDefault="000A5F71">
      <w:r>
        <w:separator/>
      </w:r>
    </w:p>
  </w:footnote>
  <w:footnote w:type="continuationSeparator" w:id="0">
    <w:p w14:paraId="0A7741AC" w14:textId="77777777" w:rsidR="000A5F71" w:rsidRDefault="000A5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861"/>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 w15:restartNumberingAfterBreak="0">
    <w:nsid w:val="04167C1A"/>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15:restartNumberingAfterBreak="0">
    <w:nsid w:val="06CF5204"/>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 w15:restartNumberingAfterBreak="0">
    <w:nsid w:val="089B63A8"/>
    <w:multiLevelType w:val="hybridMultilevel"/>
    <w:tmpl w:val="2E1EC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B2236"/>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21C6F4B"/>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3D05395"/>
    <w:multiLevelType w:val="multilevel"/>
    <w:tmpl w:val="AAC4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F27AD"/>
    <w:multiLevelType w:val="hybridMultilevel"/>
    <w:tmpl w:val="BDAAC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BC5B25"/>
    <w:multiLevelType w:val="hybridMultilevel"/>
    <w:tmpl w:val="E786B3C0"/>
    <w:lvl w:ilvl="0" w:tplc="BA1075E2">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35361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0" w15:restartNumberingAfterBreak="0">
    <w:nsid w:val="25B665CD"/>
    <w:multiLevelType w:val="hybridMultilevel"/>
    <w:tmpl w:val="5BE4B4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779AF"/>
    <w:multiLevelType w:val="multilevel"/>
    <w:tmpl w:val="C5B085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F3E1AD0"/>
    <w:multiLevelType w:val="multilevel"/>
    <w:tmpl w:val="B43255A4"/>
    <w:lvl w:ilvl="0">
      <w:numFmt w:val="none"/>
      <w:lvlText w:val=""/>
      <w:lvlJc w:val="left"/>
      <w:pPr>
        <w:tabs>
          <w:tab w:val="num" w:pos="360"/>
        </w:tabs>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6115C3"/>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4" w15:restartNumberingAfterBreak="0">
    <w:nsid w:val="33A20DEC"/>
    <w:multiLevelType w:val="hybridMultilevel"/>
    <w:tmpl w:val="78245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653217"/>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6" w15:restartNumberingAfterBreak="0">
    <w:nsid w:val="3E2E29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42AE6"/>
    <w:multiLevelType w:val="hybridMultilevel"/>
    <w:tmpl w:val="D4F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A7E0D"/>
    <w:multiLevelType w:val="hybridMultilevel"/>
    <w:tmpl w:val="36B2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C1616"/>
    <w:multiLevelType w:val="multilevel"/>
    <w:tmpl w:val="1902DD02"/>
    <w:lvl w:ilvl="0">
      <w:start w:val="1"/>
      <w:numFmt w:val="decimal"/>
      <w:pStyle w:val="1stHeading"/>
      <w:lvlText w:val="%1."/>
      <w:lvlJc w:val="left"/>
      <w:pPr>
        <w:ind w:left="9716" w:hanging="360"/>
      </w:pPr>
    </w:lvl>
    <w:lvl w:ilvl="1">
      <w:start w:val="1"/>
      <w:numFmt w:val="decimal"/>
      <w:pStyle w:val="2ndHeading"/>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2F619B2"/>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1" w15:restartNumberingAfterBreak="0">
    <w:nsid w:val="4877448D"/>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D94EDD"/>
    <w:multiLevelType w:val="multilevel"/>
    <w:tmpl w:val="694E5B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665EBC"/>
    <w:multiLevelType w:val="hybridMultilevel"/>
    <w:tmpl w:val="5E848A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BDA1E53"/>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FF537D6"/>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1432DA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2B40E59"/>
    <w:multiLevelType w:val="hybridMultilevel"/>
    <w:tmpl w:val="3BBE5994"/>
    <w:lvl w:ilvl="0" w:tplc="04DCBB42">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0F2F7E"/>
    <w:multiLevelType w:val="hybridMultilevel"/>
    <w:tmpl w:val="4AECD5C6"/>
    <w:lvl w:ilvl="0" w:tplc="36269D48">
      <w:start w:val="1"/>
      <w:numFmt w:val="decimal"/>
      <w:isLgl/>
      <w:lvlText w:val="%1.2."/>
      <w:lvlJc w:val="left"/>
      <w:pPr>
        <w:tabs>
          <w:tab w:val="num" w:pos="1440"/>
        </w:tabs>
        <w:ind w:left="1440" w:hanging="720"/>
      </w:pPr>
      <w:rPr>
        <w:rFonts w:hint="default"/>
      </w:rPr>
    </w:lvl>
    <w:lvl w:ilvl="1" w:tplc="75500C66">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3C0988"/>
    <w:multiLevelType w:val="hybridMultilevel"/>
    <w:tmpl w:val="F4EE0B1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C3B17"/>
    <w:multiLevelType w:val="hybridMultilevel"/>
    <w:tmpl w:val="E9727704"/>
    <w:lvl w:ilvl="0" w:tplc="974832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B7F97"/>
    <w:multiLevelType w:val="multilevel"/>
    <w:tmpl w:val="0F2A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9136A"/>
    <w:multiLevelType w:val="multilevel"/>
    <w:tmpl w:val="17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71A11"/>
    <w:multiLevelType w:val="hybridMultilevel"/>
    <w:tmpl w:val="7C2C4282"/>
    <w:lvl w:ilvl="0" w:tplc="75500C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85293"/>
    <w:multiLevelType w:val="hybridMultilevel"/>
    <w:tmpl w:val="35C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3673B"/>
    <w:multiLevelType w:val="hybridMultilevel"/>
    <w:tmpl w:val="DB8404CE"/>
    <w:lvl w:ilvl="0" w:tplc="FAE24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259E8"/>
    <w:multiLevelType w:val="multilevel"/>
    <w:tmpl w:val="B98C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3215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8" w15:restartNumberingAfterBreak="0">
    <w:nsid w:val="701058E9"/>
    <w:multiLevelType w:val="hybridMultilevel"/>
    <w:tmpl w:val="C51087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0C160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997DD0"/>
    <w:multiLevelType w:val="hybridMultilevel"/>
    <w:tmpl w:val="3F38A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74AB240A"/>
    <w:multiLevelType w:val="multilevel"/>
    <w:tmpl w:val="F55A3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57F5FA6"/>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43" w15:restartNumberingAfterBreak="0">
    <w:nsid w:val="7CE82593"/>
    <w:multiLevelType w:val="hybridMultilevel"/>
    <w:tmpl w:val="D6E0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90EDB"/>
    <w:multiLevelType w:val="hybridMultilevel"/>
    <w:tmpl w:val="1042FFD4"/>
    <w:lvl w:ilvl="0" w:tplc="FCA85D9C">
      <w:numFmt w:val="none"/>
      <w:lvlText w:val=""/>
      <w:lvlJc w:val="left"/>
      <w:pPr>
        <w:tabs>
          <w:tab w:val="num" w:pos="360"/>
        </w:tabs>
      </w:pPr>
    </w:lvl>
    <w:lvl w:ilvl="1" w:tplc="B4D01DEA" w:tentative="1">
      <w:start w:val="1"/>
      <w:numFmt w:val="lowerLetter"/>
      <w:lvlText w:val="%2."/>
      <w:lvlJc w:val="left"/>
      <w:pPr>
        <w:tabs>
          <w:tab w:val="num" w:pos="1440"/>
        </w:tabs>
        <w:ind w:left="1440" w:hanging="360"/>
      </w:pPr>
    </w:lvl>
    <w:lvl w:ilvl="2" w:tplc="F0361136" w:tentative="1">
      <w:start w:val="1"/>
      <w:numFmt w:val="lowerRoman"/>
      <w:lvlText w:val="%3."/>
      <w:lvlJc w:val="right"/>
      <w:pPr>
        <w:tabs>
          <w:tab w:val="num" w:pos="2160"/>
        </w:tabs>
        <w:ind w:left="2160" w:hanging="180"/>
      </w:pPr>
    </w:lvl>
    <w:lvl w:ilvl="3" w:tplc="888A8E5A" w:tentative="1">
      <w:start w:val="1"/>
      <w:numFmt w:val="decimal"/>
      <w:lvlText w:val="%4."/>
      <w:lvlJc w:val="left"/>
      <w:pPr>
        <w:tabs>
          <w:tab w:val="num" w:pos="2880"/>
        </w:tabs>
        <w:ind w:left="2880" w:hanging="360"/>
      </w:pPr>
    </w:lvl>
    <w:lvl w:ilvl="4" w:tplc="AF920FFC" w:tentative="1">
      <w:start w:val="1"/>
      <w:numFmt w:val="lowerLetter"/>
      <w:lvlText w:val="%5."/>
      <w:lvlJc w:val="left"/>
      <w:pPr>
        <w:tabs>
          <w:tab w:val="num" w:pos="3600"/>
        </w:tabs>
        <w:ind w:left="3600" w:hanging="360"/>
      </w:pPr>
    </w:lvl>
    <w:lvl w:ilvl="5" w:tplc="7494E690" w:tentative="1">
      <w:start w:val="1"/>
      <w:numFmt w:val="lowerRoman"/>
      <w:lvlText w:val="%6."/>
      <w:lvlJc w:val="right"/>
      <w:pPr>
        <w:tabs>
          <w:tab w:val="num" w:pos="4320"/>
        </w:tabs>
        <w:ind w:left="4320" w:hanging="180"/>
      </w:pPr>
    </w:lvl>
    <w:lvl w:ilvl="6" w:tplc="D2F245D4" w:tentative="1">
      <w:start w:val="1"/>
      <w:numFmt w:val="decimal"/>
      <w:lvlText w:val="%7."/>
      <w:lvlJc w:val="left"/>
      <w:pPr>
        <w:tabs>
          <w:tab w:val="num" w:pos="5040"/>
        </w:tabs>
        <w:ind w:left="5040" w:hanging="360"/>
      </w:pPr>
    </w:lvl>
    <w:lvl w:ilvl="7" w:tplc="53A44644" w:tentative="1">
      <w:start w:val="1"/>
      <w:numFmt w:val="lowerLetter"/>
      <w:lvlText w:val="%8."/>
      <w:lvlJc w:val="left"/>
      <w:pPr>
        <w:tabs>
          <w:tab w:val="num" w:pos="5760"/>
        </w:tabs>
        <w:ind w:left="5760" w:hanging="360"/>
      </w:pPr>
    </w:lvl>
    <w:lvl w:ilvl="8" w:tplc="274E3620" w:tentative="1">
      <w:start w:val="1"/>
      <w:numFmt w:val="lowerRoman"/>
      <w:lvlText w:val="%9."/>
      <w:lvlJc w:val="right"/>
      <w:pPr>
        <w:tabs>
          <w:tab w:val="num" w:pos="6480"/>
        </w:tabs>
        <w:ind w:left="6480" w:hanging="180"/>
      </w:pPr>
    </w:lvl>
  </w:abstractNum>
  <w:num w:numId="1" w16cid:durableId="447898888">
    <w:abstractNumId w:val="11"/>
  </w:num>
  <w:num w:numId="2" w16cid:durableId="1851211826">
    <w:abstractNumId w:val="33"/>
  </w:num>
  <w:num w:numId="3" w16cid:durableId="92363036">
    <w:abstractNumId w:val="9"/>
  </w:num>
  <w:num w:numId="4" w16cid:durableId="939217031">
    <w:abstractNumId w:val="44"/>
  </w:num>
  <w:num w:numId="5" w16cid:durableId="71048560">
    <w:abstractNumId w:val="12"/>
  </w:num>
  <w:num w:numId="6" w16cid:durableId="2063360661">
    <w:abstractNumId w:val="28"/>
  </w:num>
  <w:num w:numId="7" w16cid:durableId="985360293">
    <w:abstractNumId w:val="20"/>
  </w:num>
  <w:num w:numId="8" w16cid:durableId="1468671036">
    <w:abstractNumId w:val="13"/>
  </w:num>
  <w:num w:numId="9" w16cid:durableId="1315717618">
    <w:abstractNumId w:val="37"/>
  </w:num>
  <w:num w:numId="10" w16cid:durableId="966276756">
    <w:abstractNumId w:val="1"/>
  </w:num>
  <w:num w:numId="11" w16cid:durableId="1434741784">
    <w:abstractNumId w:val="15"/>
  </w:num>
  <w:num w:numId="12" w16cid:durableId="945163313">
    <w:abstractNumId w:val="2"/>
  </w:num>
  <w:num w:numId="13" w16cid:durableId="1179201168">
    <w:abstractNumId w:val="21"/>
  </w:num>
  <w:num w:numId="14" w16cid:durableId="1617178893">
    <w:abstractNumId w:val="42"/>
  </w:num>
  <w:num w:numId="15" w16cid:durableId="1286423615">
    <w:abstractNumId w:val="0"/>
  </w:num>
  <w:num w:numId="16" w16cid:durableId="1776821404">
    <w:abstractNumId w:val="26"/>
  </w:num>
  <w:num w:numId="17" w16cid:durableId="1631934800">
    <w:abstractNumId w:val="25"/>
  </w:num>
  <w:num w:numId="18" w16cid:durableId="1911428641">
    <w:abstractNumId w:val="27"/>
  </w:num>
  <w:num w:numId="19" w16cid:durableId="842282769">
    <w:abstractNumId w:val="23"/>
  </w:num>
  <w:num w:numId="20" w16cid:durableId="1191650236">
    <w:abstractNumId w:val="17"/>
  </w:num>
  <w:num w:numId="21" w16cid:durableId="1806116904">
    <w:abstractNumId w:val="30"/>
  </w:num>
  <w:num w:numId="22" w16cid:durableId="1782265969">
    <w:abstractNumId w:val="5"/>
  </w:num>
  <w:num w:numId="23" w16cid:durableId="1940525413">
    <w:abstractNumId w:val="7"/>
  </w:num>
  <w:num w:numId="24" w16cid:durableId="1859272692">
    <w:abstractNumId w:val="4"/>
  </w:num>
  <w:num w:numId="25" w16cid:durableId="840462352">
    <w:abstractNumId w:val="40"/>
  </w:num>
  <w:num w:numId="26" w16cid:durableId="1923946998">
    <w:abstractNumId w:val="22"/>
  </w:num>
  <w:num w:numId="27" w16cid:durableId="110903114">
    <w:abstractNumId w:val="14"/>
  </w:num>
  <w:num w:numId="28" w16cid:durableId="1047297487">
    <w:abstractNumId w:val="34"/>
  </w:num>
  <w:num w:numId="29" w16cid:durableId="1392197370">
    <w:abstractNumId w:val="10"/>
  </w:num>
  <w:num w:numId="30" w16cid:durableId="2107117607">
    <w:abstractNumId w:val="18"/>
  </w:num>
  <w:num w:numId="31" w16cid:durableId="626736472">
    <w:abstractNumId w:val="19"/>
  </w:num>
  <w:num w:numId="32" w16cid:durableId="542055729">
    <w:abstractNumId w:val="38"/>
  </w:num>
  <w:num w:numId="33" w16cid:durableId="1370956774">
    <w:abstractNumId w:val="16"/>
  </w:num>
  <w:num w:numId="34" w16cid:durableId="298803989">
    <w:abstractNumId w:val="39"/>
  </w:num>
  <w:num w:numId="35" w16cid:durableId="616259271">
    <w:abstractNumId w:val="19"/>
  </w:num>
  <w:num w:numId="36" w16cid:durableId="1133209224">
    <w:abstractNumId w:val="19"/>
  </w:num>
  <w:num w:numId="37" w16cid:durableId="920915156">
    <w:abstractNumId w:val="19"/>
  </w:num>
  <w:num w:numId="38" w16cid:durableId="370688131">
    <w:abstractNumId w:val="19"/>
  </w:num>
  <w:num w:numId="39" w16cid:durableId="1297950630">
    <w:abstractNumId w:val="19"/>
  </w:num>
  <w:num w:numId="40" w16cid:durableId="405227722">
    <w:abstractNumId w:val="19"/>
  </w:num>
  <w:num w:numId="41" w16cid:durableId="1138718195">
    <w:abstractNumId w:val="19"/>
  </w:num>
  <w:num w:numId="42" w16cid:durableId="507059715">
    <w:abstractNumId w:val="19"/>
  </w:num>
  <w:num w:numId="43" w16cid:durableId="575865541">
    <w:abstractNumId w:val="8"/>
  </w:num>
  <w:num w:numId="44" w16cid:durableId="957445993">
    <w:abstractNumId w:val="43"/>
  </w:num>
  <w:num w:numId="45" w16cid:durableId="1481729736">
    <w:abstractNumId w:val="41"/>
  </w:num>
  <w:num w:numId="46" w16cid:durableId="1955167906">
    <w:abstractNumId w:val="24"/>
  </w:num>
  <w:num w:numId="47" w16cid:durableId="1225412218">
    <w:abstractNumId w:val="19"/>
  </w:num>
  <w:num w:numId="48" w16cid:durableId="847018607">
    <w:abstractNumId w:val="31"/>
  </w:num>
  <w:num w:numId="49" w16cid:durableId="1201668148">
    <w:abstractNumId w:val="29"/>
  </w:num>
  <w:num w:numId="50" w16cid:durableId="82773063">
    <w:abstractNumId w:val="36"/>
  </w:num>
  <w:num w:numId="51" w16cid:durableId="19278441">
    <w:abstractNumId w:val="32"/>
  </w:num>
  <w:num w:numId="52" w16cid:durableId="829444668">
    <w:abstractNumId w:val="6"/>
  </w:num>
  <w:num w:numId="53" w16cid:durableId="1169981325">
    <w:abstractNumId w:val="3"/>
  </w:num>
  <w:num w:numId="54" w16cid:durableId="18189572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61D"/>
    <w:rsid w:val="000035B6"/>
    <w:rsid w:val="00012719"/>
    <w:rsid w:val="00022119"/>
    <w:rsid w:val="00032B53"/>
    <w:rsid w:val="0003581A"/>
    <w:rsid w:val="00042E0B"/>
    <w:rsid w:val="000438D5"/>
    <w:rsid w:val="00053B28"/>
    <w:rsid w:val="00055495"/>
    <w:rsid w:val="00057724"/>
    <w:rsid w:val="00066649"/>
    <w:rsid w:val="00082513"/>
    <w:rsid w:val="00085EE0"/>
    <w:rsid w:val="00087BE4"/>
    <w:rsid w:val="00091C62"/>
    <w:rsid w:val="000A0119"/>
    <w:rsid w:val="000A5F71"/>
    <w:rsid w:val="000A64A2"/>
    <w:rsid w:val="000B0C98"/>
    <w:rsid w:val="000B760C"/>
    <w:rsid w:val="000C1E8A"/>
    <w:rsid w:val="000C4069"/>
    <w:rsid w:val="000E2152"/>
    <w:rsid w:val="000E6E30"/>
    <w:rsid w:val="001023C6"/>
    <w:rsid w:val="0010262C"/>
    <w:rsid w:val="00102DBC"/>
    <w:rsid w:val="0010417C"/>
    <w:rsid w:val="001120A0"/>
    <w:rsid w:val="001139E9"/>
    <w:rsid w:val="00125998"/>
    <w:rsid w:val="001270EC"/>
    <w:rsid w:val="001347A7"/>
    <w:rsid w:val="00140E2E"/>
    <w:rsid w:val="0015264D"/>
    <w:rsid w:val="00162BFB"/>
    <w:rsid w:val="0018368C"/>
    <w:rsid w:val="00185227"/>
    <w:rsid w:val="001870EC"/>
    <w:rsid w:val="00193980"/>
    <w:rsid w:val="001945AF"/>
    <w:rsid w:val="00194BA0"/>
    <w:rsid w:val="001B2ED7"/>
    <w:rsid w:val="001B41DC"/>
    <w:rsid w:val="001B5E84"/>
    <w:rsid w:val="001C4BCA"/>
    <w:rsid w:val="001C5EA7"/>
    <w:rsid w:val="001E72C1"/>
    <w:rsid w:val="001F645B"/>
    <w:rsid w:val="002019D1"/>
    <w:rsid w:val="00204CC7"/>
    <w:rsid w:val="00213C92"/>
    <w:rsid w:val="00225F9C"/>
    <w:rsid w:val="00235A4B"/>
    <w:rsid w:val="00235BDA"/>
    <w:rsid w:val="0026246F"/>
    <w:rsid w:val="00276AE5"/>
    <w:rsid w:val="002802D1"/>
    <w:rsid w:val="00280E45"/>
    <w:rsid w:val="00283206"/>
    <w:rsid w:val="002938BA"/>
    <w:rsid w:val="002A5CEC"/>
    <w:rsid w:val="002B1D3F"/>
    <w:rsid w:val="002B27FA"/>
    <w:rsid w:val="002C1DE2"/>
    <w:rsid w:val="002C1E2E"/>
    <w:rsid w:val="002C29D5"/>
    <w:rsid w:val="002C2E2A"/>
    <w:rsid w:val="002C33C6"/>
    <w:rsid w:val="002D68B0"/>
    <w:rsid w:val="002E42C1"/>
    <w:rsid w:val="002F158F"/>
    <w:rsid w:val="002F212E"/>
    <w:rsid w:val="002F646B"/>
    <w:rsid w:val="00306285"/>
    <w:rsid w:val="00307416"/>
    <w:rsid w:val="003075B0"/>
    <w:rsid w:val="00311D28"/>
    <w:rsid w:val="00315DAB"/>
    <w:rsid w:val="00320D79"/>
    <w:rsid w:val="00322098"/>
    <w:rsid w:val="00326269"/>
    <w:rsid w:val="00332DED"/>
    <w:rsid w:val="003350BC"/>
    <w:rsid w:val="00337986"/>
    <w:rsid w:val="0034311F"/>
    <w:rsid w:val="00343A10"/>
    <w:rsid w:val="00346669"/>
    <w:rsid w:val="00346C96"/>
    <w:rsid w:val="003515EF"/>
    <w:rsid w:val="00363174"/>
    <w:rsid w:val="003736D7"/>
    <w:rsid w:val="00377E25"/>
    <w:rsid w:val="00380EF3"/>
    <w:rsid w:val="00383DD7"/>
    <w:rsid w:val="003900B4"/>
    <w:rsid w:val="00395A51"/>
    <w:rsid w:val="003A0D59"/>
    <w:rsid w:val="003B08E7"/>
    <w:rsid w:val="003B55F6"/>
    <w:rsid w:val="003B6B40"/>
    <w:rsid w:val="003C144D"/>
    <w:rsid w:val="003C2396"/>
    <w:rsid w:val="003D53DD"/>
    <w:rsid w:val="003E08DD"/>
    <w:rsid w:val="003E1B19"/>
    <w:rsid w:val="003E31AC"/>
    <w:rsid w:val="003E6B17"/>
    <w:rsid w:val="003F3170"/>
    <w:rsid w:val="003F4E95"/>
    <w:rsid w:val="00406973"/>
    <w:rsid w:val="0041415F"/>
    <w:rsid w:val="004171FF"/>
    <w:rsid w:val="004220B6"/>
    <w:rsid w:val="00424A10"/>
    <w:rsid w:val="00425CFC"/>
    <w:rsid w:val="00430703"/>
    <w:rsid w:val="004324D7"/>
    <w:rsid w:val="004428F3"/>
    <w:rsid w:val="00447F82"/>
    <w:rsid w:val="004652FA"/>
    <w:rsid w:val="004657F8"/>
    <w:rsid w:val="00467608"/>
    <w:rsid w:val="00485ED5"/>
    <w:rsid w:val="004A7E69"/>
    <w:rsid w:val="004E04CD"/>
    <w:rsid w:val="004E06D6"/>
    <w:rsid w:val="004E43D0"/>
    <w:rsid w:val="004E6C69"/>
    <w:rsid w:val="004F3CB9"/>
    <w:rsid w:val="004F6B26"/>
    <w:rsid w:val="00507385"/>
    <w:rsid w:val="00510F12"/>
    <w:rsid w:val="005124F8"/>
    <w:rsid w:val="0051367E"/>
    <w:rsid w:val="005150EE"/>
    <w:rsid w:val="005247A8"/>
    <w:rsid w:val="00535D7D"/>
    <w:rsid w:val="005366CD"/>
    <w:rsid w:val="0054441C"/>
    <w:rsid w:val="00547B11"/>
    <w:rsid w:val="00554BD1"/>
    <w:rsid w:val="00563D47"/>
    <w:rsid w:val="005878B9"/>
    <w:rsid w:val="005A0DC6"/>
    <w:rsid w:val="005A1109"/>
    <w:rsid w:val="005A32D6"/>
    <w:rsid w:val="005A7825"/>
    <w:rsid w:val="005B1D56"/>
    <w:rsid w:val="005B67BA"/>
    <w:rsid w:val="005B78D6"/>
    <w:rsid w:val="005C5CDD"/>
    <w:rsid w:val="005D33F4"/>
    <w:rsid w:val="005E7F70"/>
    <w:rsid w:val="005F16FC"/>
    <w:rsid w:val="005F24CB"/>
    <w:rsid w:val="005F5EB9"/>
    <w:rsid w:val="0060005D"/>
    <w:rsid w:val="0060163E"/>
    <w:rsid w:val="006061DA"/>
    <w:rsid w:val="00615716"/>
    <w:rsid w:val="00615F5B"/>
    <w:rsid w:val="00620711"/>
    <w:rsid w:val="00620E44"/>
    <w:rsid w:val="00623F41"/>
    <w:rsid w:val="00631297"/>
    <w:rsid w:val="00632218"/>
    <w:rsid w:val="006502AB"/>
    <w:rsid w:val="00657A1C"/>
    <w:rsid w:val="0066245E"/>
    <w:rsid w:val="0066625D"/>
    <w:rsid w:val="00681B04"/>
    <w:rsid w:val="00685FB2"/>
    <w:rsid w:val="006947B8"/>
    <w:rsid w:val="006B259D"/>
    <w:rsid w:val="006B7EB1"/>
    <w:rsid w:val="006B7F89"/>
    <w:rsid w:val="006D6078"/>
    <w:rsid w:val="006E0B49"/>
    <w:rsid w:val="006E11B2"/>
    <w:rsid w:val="006E526B"/>
    <w:rsid w:val="006E6172"/>
    <w:rsid w:val="006F0484"/>
    <w:rsid w:val="006F5118"/>
    <w:rsid w:val="006F7715"/>
    <w:rsid w:val="0070116B"/>
    <w:rsid w:val="007049C2"/>
    <w:rsid w:val="00705766"/>
    <w:rsid w:val="00732C69"/>
    <w:rsid w:val="00735E2D"/>
    <w:rsid w:val="007373F7"/>
    <w:rsid w:val="00751179"/>
    <w:rsid w:val="0075394C"/>
    <w:rsid w:val="00754855"/>
    <w:rsid w:val="007566EA"/>
    <w:rsid w:val="007619E0"/>
    <w:rsid w:val="00762CC3"/>
    <w:rsid w:val="007656B5"/>
    <w:rsid w:val="00767445"/>
    <w:rsid w:val="00767757"/>
    <w:rsid w:val="00770BB9"/>
    <w:rsid w:val="0077678F"/>
    <w:rsid w:val="00780FC9"/>
    <w:rsid w:val="00781303"/>
    <w:rsid w:val="00787EE9"/>
    <w:rsid w:val="00792D57"/>
    <w:rsid w:val="00797198"/>
    <w:rsid w:val="007A5A19"/>
    <w:rsid w:val="007B552B"/>
    <w:rsid w:val="007B62A0"/>
    <w:rsid w:val="007B6760"/>
    <w:rsid w:val="007C506B"/>
    <w:rsid w:val="007D370B"/>
    <w:rsid w:val="007E3585"/>
    <w:rsid w:val="007E5ECF"/>
    <w:rsid w:val="007F6B3F"/>
    <w:rsid w:val="007F75F6"/>
    <w:rsid w:val="008046E1"/>
    <w:rsid w:val="00806459"/>
    <w:rsid w:val="0081086A"/>
    <w:rsid w:val="00811C6C"/>
    <w:rsid w:val="00822690"/>
    <w:rsid w:val="00827805"/>
    <w:rsid w:val="008532FE"/>
    <w:rsid w:val="008572DD"/>
    <w:rsid w:val="00860B8F"/>
    <w:rsid w:val="0086405E"/>
    <w:rsid w:val="008650DF"/>
    <w:rsid w:val="00872B08"/>
    <w:rsid w:val="00885E9F"/>
    <w:rsid w:val="00892514"/>
    <w:rsid w:val="00895B7B"/>
    <w:rsid w:val="00896F9D"/>
    <w:rsid w:val="008A1801"/>
    <w:rsid w:val="008A215D"/>
    <w:rsid w:val="008A25BB"/>
    <w:rsid w:val="008A54B8"/>
    <w:rsid w:val="008C143B"/>
    <w:rsid w:val="008C3737"/>
    <w:rsid w:val="008C764C"/>
    <w:rsid w:val="008D6DBF"/>
    <w:rsid w:val="008D6FDF"/>
    <w:rsid w:val="008E0743"/>
    <w:rsid w:val="008E2DFA"/>
    <w:rsid w:val="008E417E"/>
    <w:rsid w:val="008E7C71"/>
    <w:rsid w:val="008F5E50"/>
    <w:rsid w:val="00901E63"/>
    <w:rsid w:val="00902103"/>
    <w:rsid w:val="009055C3"/>
    <w:rsid w:val="009073B3"/>
    <w:rsid w:val="0092493E"/>
    <w:rsid w:val="00934561"/>
    <w:rsid w:val="00937201"/>
    <w:rsid w:val="00937F52"/>
    <w:rsid w:val="0094356D"/>
    <w:rsid w:val="00950388"/>
    <w:rsid w:val="009518EB"/>
    <w:rsid w:val="00956983"/>
    <w:rsid w:val="00960C5D"/>
    <w:rsid w:val="00964D4A"/>
    <w:rsid w:val="00972277"/>
    <w:rsid w:val="00976532"/>
    <w:rsid w:val="00987AB7"/>
    <w:rsid w:val="00995BAF"/>
    <w:rsid w:val="009B4F01"/>
    <w:rsid w:val="009C7D05"/>
    <w:rsid w:val="009D01DB"/>
    <w:rsid w:val="009D0942"/>
    <w:rsid w:val="009D3E48"/>
    <w:rsid w:val="009D4F55"/>
    <w:rsid w:val="009E226F"/>
    <w:rsid w:val="009E5767"/>
    <w:rsid w:val="00A01098"/>
    <w:rsid w:val="00A066B3"/>
    <w:rsid w:val="00A157A3"/>
    <w:rsid w:val="00A23DB8"/>
    <w:rsid w:val="00A24DDE"/>
    <w:rsid w:val="00A34220"/>
    <w:rsid w:val="00A41BB8"/>
    <w:rsid w:val="00A50A7A"/>
    <w:rsid w:val="00A6045B"/>
    <w:rsid w:val="00A639A5"/>
    <w:rsid w:val="00A67AA7"/>
    <w:rsid w:val="00A749FF"/>
    <w:rsid w:val="00A7505C"/>
    <w:rsid w:val="00A765FD"/>
    <w:rsid w:val="00A9474A"/>
    <w:rsid w:val="00AC4B48"/>
    <w:rsid w:val="00AD03E9"/>
    <w:rsid w:val="00AD1290"/>
    <w:rsid w:val="00AD1316"/>
    <w:rsid w:val="00AE7BB7"/>
    <w:rsid w:val="00AF263E"/>
    <w:rsid w:val="00AF58F5"/>
    <w:rsid w:val="00B005BB"/>
    <w:rsid w:val="00B01F00"/>
    <w:rsid w:val="00B0244E"/>
    <w:rsid w:val="00B30AEF"/>
    <w:rsid w:val="00B31A65"/>
    <w:rsid w:val="00B42028"/>
    <w:rsid w:val="00B421EB"/>
    <w:rsid w:val="00B50F01"/>
    <w:rsid w:val="00B54637"/>
    <w:rsid w:val="00B57300"/>
    <w:rsid w:val="00B6169F"/>
    <w:rsid w:val="00B65B22"/>
    <w:rsid w:val="00B717FD"/>
    <w:rsid w:val="00B729A9"/>
    <w:rsid w:val="00B74E6E"/>
    <w:rsid w:val="00B8188F"/>
    <w:rsid w:val="00B8643D"/>
    <w:rsid w:val="00B906A1"/>
    <w:rsid w:val="00B95EB1"/>
    <w:rsid w:val="00BA0F75"/>
    <w:rsid w:val="00BA5E37"/>
    <w:rsid w:val="00BB192E"/>
    <w:rsid w:val="00BB4E6F"/>
    <w:rsid w:val="00BC0D0C"/>
    <w:rsid w:val="00BD196A"/>
    <w:rsid w:val="00BD74FB"/>
    <w:rsid w:val="00BE3D38"/>
    <w:rsid w:val="00BE3D8E"/>
    <w:rsid w:val="00BE525E"/>
    <w:rsid w:val="00BE7C43"/>
    <w:rsid w:val="00BF40EF"/>
    <w:rsid w:val="00BF5418"/>
    <w:rsid w:val="00C05841"/>
    <w:rsid w:val="00C06982"/>
    <w:rsid w:val="00C118D6"/>
    <w:rsid w:val="00C122EA"/>
    <w:rsid w:val="00C15D6F"/>
    <w:rsid w:val="00C1754B"/>
    <w:rsid w:val="00C220B6"/>
    <w:rsid w:val="00C3251C"/>
    <w:rsid w:val="00C34923"/>
    <w:rsid w:val="00C42ED1"/>
    <w:rsid w:val="00C51217"/>
    <w:rsid w:val="00C61168"/>
    <w:rsid w:val="00C62ADA"/>
    <w:rsid w:val="00C72F0C"/>
    <w:rsid w:val="00C840AC"/>
    <w:rsid w:val="00C97468"/>
    <w:rsid w:val="00CB1902"/>
    <w:rsid w:val="00CB2AD7"/>
    <w:rsid w:val="00CB32DA"/>
    <w:rsid w:val="00CC012F"/>
    <w:rsid w:val="00CD3F00"/>
    <w:rsid w:val="00CD5C97"/>
    <w:rsid w:val="00CE3184"/>
    <w:rsid w:val="00CE7139"/>
    <w:rsid w:val="00D006DF"/>
    <w:rsid w:val="00D01DC3"/>
    <w:rsid w:val="00D040BA"/>
    <w:rsid w:val="00D12CD6"/>
    <w:rsid w:val="00D26C50"/>
    <w:rsid w:val="00D34EFF"/>
    <w:rsid w:val="00D351AB"/>
    <w:rsid w:val="00D37255"/>
    <w:rsid w:val="00D374F6"/>
    <w:rsid w:val="00D436A6"/>
    <w:rsid w:val="00D45F0D"/>
    <w:rsid w:val="00D46D6D"/>
    <w:rsid w:val="00D713A9"/>
    <w:rsid w:val="00D90856"/>
    <w:rsid w:val="00D97E39"/>
    <w:rsid w:val="00DA0B35"/>
    <w:rsid w:val="00DA1C0B"/>
    <w:rsid w:val="00DA5170"/>
    <w:rsid w:val="00DA6D05"/>
    <w:rsid w:val="00DB1AAA"/>
    <w:rsid w:val="00DB3D0C"/>
    <w:rsid w:val="00DB5445"/>
    <w:rsid w:val="00DC107F"/>
    <w:rsid w:val="00DC30F8"/>
    <w:rsid w:val="00DC5B8F"/>
    <w:rsid w:val="00DD08D0"/>
    <w:rsid w:val="00DE37AE"/>
    <w:rsid w:val="00E0361D"/>
    <w:rsid w:val="00E11211"/>
    <w:rsid w:val="00E12F83"/>
    <w:rsid w:val="00E179FF"/>
    <w:rsid w:val="00E2227B"/>
    <w:rsid w:val="00E278D5"/>
    <w:rsid w:val="00E30DF8"/>
    <w:rsid w:val="00E3307D"/>
    <w:rsid w:val="00E34DF9"/>
    <w:rsid w:val="00E35706"/>
    <w:rsid w:val="00E35A3F"/>
    <w:rsid w:val="00E46493"/>
    <w:rsid w:val="00E4780E"/>
    <w:rsid w:val="00E55811"/>
    <w:rsid w:val="00E61858"/>
    <w:rsid w:val="00E7336C"/>
    <w:rsid w:val="00E73AD2"/>
    <w:rsid w:val="00E826D4"/>
    <w:rsid w:val="00E85C18"/>
    <w:rsid w:val="00E86364"/>
    <w:rsid w:val="00E9002E"/>
    <w:rsid w:val="00EA4B98"/>
    <w:rsid w:val="00EA560F"/>
    <w:rsid w:val="00EB024D"/>
    <w:rsid w:val="00EB387A"/>
    <w:rsid w:val="00EB5B6D"/>
    <w:rsid w:val="00EC1E98"/>
    <w:rsid w:val="00EC5F97"/>
    <w:rsid w:val="00ED1536"/>
    <w:rsid w:val="00EE0F25"/>
    <w:rsid w:val="00EE1D99"/>
    <w:rsid w:val="00EE7203"/>
    <w:rsid w:val="00EF2F1A"/>
    <w:rsid w:val="00EF7A05"/>
    <w:rsid w:val="00F140B3"/>
    <w:rsid w:val="00F175E9"/>
    <w:rsid w:val="00F22E74"/>
    <w:rsid w:val="00F2681A"/>
    <w:rsid w:val="00F30204"/>
    <w:rsid w:val="00F33403"/>
    <w:rsid w:val="00F43AB6"/>
    <w:rsid w:val="00F43DB4"/>
    <w:rsid w:val="00F45FC3"/>
    <w:rsid w:val="00F473B4"/>
    <w:rsid w:val="00F52E1A"/>
    <w:rsid w:val="00F65B63"/>
    <w:rsid w:val="00F72428"/>
    <w:rsid w:val="00F75EE9"/>
    <w:rsid w:val="00F770DB"/>
    <w:rsid w:val="00F831B7"/>
    <w:rsid w:val="00F92A9F"/>
    <w:rsid w:val="00F930F2"/>
    <w:rsid w:val="00F9443F"/>
    <w:rsid w:val="00FB4353"/>
    <w:rsid w:val="00FB441F"/>
    <w:rsid w:val="00FD022F"/>
    <w:rsid w:val="00FD0874"/>
    <w:rsid w:val="00FD12AB"/>
    <w:rsid w:val="00FD19AD"/>
    <w:rsid w:val="00FD3182"/>
    <w:rsid w:val="00FE317F"/>
    <w:rsid w:val="00FF0DA5"/>
    <w:rsid w:val="00FF5379"/>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1A101"/>
  <w15:docId w15:val="{F357B4F4-F3A3-420E-B2F2-05EED1D1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206"/>
    <w:rPr>
      <w:sz w:val="24"/>
      <w:szCs w:val="24"/>
    </w:rPr>
  </w:style>
  <w:style w:type="paragraph" w:styleId="Balk1">
    <w:name w:val="heading 1"/>
    <w:basedOn w:val="Normal"/>
    <w:next w:val="Normal"/>
    <w:link w:val="Balk1Char"/>
    <w:qFormat/>
    <w:rsid w:val="008226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semiHidden/>
    <w:unhideWhenUsed/>
    <w:qFormat/>
    <w:rsid w:val="000825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E0361D"/>
    <w:pPr>
      <w:tabs>
        <w:tab w:val="center" w:pos="4320"/>
        <w:tab w:val="right" w:pos="8640"/>
      </w:tabs>
    </w:pPr>
  </w:style>
  <w:style w:type="character" w:styleId="SayfaNumaras">
    <w:name w:val="page number"/>
    <w:basedOn w:val="VarsaylanParagrafYazTipi"/>
    <w:rsid w:val="00E0361D"/>
  </w:style>
  <w:style w:type="paragraph" w:styleId="stBilgi">
    <w:name w:val="header"/>
    <w:basedOn w:val="Normal"/>
    <w:rsid w:val="00E0361D"/>
    <w:pPr>
      <w:tabs>
        <w:tab w:val="center" w:pos="4320"/>
        <w:tab w:val="right" w:pos="8640"/>
      </w:tabs>
    </w:pPr>
  </w:style>
  <w:style w:type="character" w:styleId="Kpr">
    <w:name w:val="Hyperlink"/>
    <w:basedOn w:val="VarsaylanParagrafYazTipi"/>
    <w:uiPriority w:val="99"/>
    <w:rsid w:val="00AD1316"/>
    <w:rPr>
      <w:color w:val="0000FF" w:themeColor="hyperlink"/>
      <w:u w:val="single"/>
    </w:rPr>
  </w:style>
  <w:style w:type="paragraph" w:styleId="ListeParagraf">
    <w:name w:val="List Paragraph"/>
    <w:basedOn w:val="Normal"/>
    <w:link w:val="ListeParagrafChar"/>
    <w:uiPriority w:val="34"/>
    <w:qFormat/>
    <w:rsid w:val="00AD1316"/>
    <w:pPr>
      <w:ind w:left="720"/>
      <w:contextualSpacing/>
    </w:pPr>
  </w:style>
  <w:style w:type="table" w:styleId="TabloKlavuzu">
    <w:name w:val="Table Grid"/>
    <w:basedOn w:val="NormalTablo"/>
    <w:rsid w:val="00CE3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rsid w:val="00B717FD"/>
    <w:rPr>
      <w:rFonts w:ascii="Tahoma" w:hAnsi="Tahoma" w:cs="Tahoma"/>
      <w:sz w:val="16"/>
      <w:szCs w:val="16"/>
    </w:rPr>
  </w:style>
  <w:style w:type="character" w:customStyle="1" w:styleId="BalonMetniChar">
    <w:name w:val="Balon Metni Char"/>
    <w:basedOn w:val="VarsaylanParagrafYazTipi"/>
    <w:link w:val="BalonMetni"/>
    <w:rsid w:val="00B717FD"/>
    <w:rPr>
      <w:rFonts w:ascii="Tahoma" w:hAnsi="Tahoma" w:cs="Tahoma"/>
      <w:sz w:val="16"/>
      <w:szCs w:val="16"/>
    </w:rPr>
  </w:style>
  <w:style w:type="character" w:customStyle="1" w:styleId="apple-style-span">
    <w:name w:val="apple-style-span"/>
    <w:basedOn w:val="VarsaylanParagrafYazTipi"/>
    <w:uiPriority w:val="99"/>
    <w:rsid w:val="00822690"/>
    <w:rPr>
      <w:rFonts w:ascii="Times New Roman" w:hAnsi="Times New Roman" w:cs="Times New Roman" w:hint="default"/>
    </w:rPr>
  </w:style>
  <w:style w:type="character" w:customStyle="1" w:styleId="Balk1Char">
    <w:name w:val="Başlık 1 Char"/>
    <w:basedOn w:val="VarsaylanParagrafYazTipi"/>
    <w:link w:val="Balk1"/>
    <w:rsid w:val="00822690"/>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822690"/>
    <w:pPr>
      <w:spacing w:line="276" w:lineRule="auto"/>
      <w:outlineLvl w:val="9"/>
    </w:pPr>
    <w:rPr>
      <w:lang w:val="tr-TR" w:eastAsia="tr-TR"/>
    </w:rPr>
  </w:style>
  <w:style w:type="paragraph" w:styleId="T2">
    <w:name w:val="toc 2"/>
    <w:basedOn w:val="Normal"/>
    <w:next w:val="Normal"/>
    <w:autoRedefine/>
    <w:uiPriority w:val="39"/>
    <w:unhideWhenUsed/>
    <w:qFormat/>
    <w:rsid w:val="00822690"/>
    <w:pPr>
      <w:spacing w:after="100" w:line="276" w:lineRule="auto"/>
      <w:ind w:left="220"/>
    </w:pPr>
    <w:rPr>
      <w:rFonts w:asciiTheme="minorHAnsi" w:eastAsiaTheme="minorEastAsia" w:hAnsiTheme="minorHAnsi" w:cstheme="minorBidi"/>
      <w:sz w:val="22"/>
      <w:szCs w:val="22"/>
      <w:lang w:val="tr-TR" w:eastAsia="tr-TR"/>
    </w:rPr>
  </w:style>
  <w:style w:type="paragraph" w:styleId="T1">
    <w:name w:val="toc 1"/>
    <w:basedOn w:val="Normal"/>
    <w:next w:val="Normal"/>
    <w:autoRedefine/>
    <w:uiPriority w:val="39"/>
    <w:unhideWhenUsed/>
    <w:qFormat/>
    <w:rsid w:val="00A67AA7"/>
    <w:pPr>
      <w:tabs>
        <w:tab w:val="left" w:pos="284"/>
        <w:tab w:val="right" w:leader="dot" w:pos="9350"/>
      </w:tabs>
      <w:spacing w:after="100" w:line="276" w:lineRule="auto"/>
    </w:pPr>
    <w:rPr>
      <w:rFonts w:asciiTheme="minorHAnsi" w:eastAsiaTheme="minorEastAsia" w:hAnsiTheme="minorHAnsi" w:cstheme="minorBidi"/>
      <w:sz w:val="22"/>
      <w:szCs w:val="22"/>
      <w:lang w:val="tr-TR" w:eastAsia="tr-TR"/>
    </w:rPr>
  </w:style>
  <w:style w:type="paragraph" w:styleId="T3">
    <w:name w:val="toc 3"/>
    <w:basedOn w:val="Normal"/>
    <w:next w:val="Normal"/>
    <w:autoRedefine/>
    <w:uiPriority w:val="39"/>
    <w:unhideWhenUsed/>
    <w:qFormat/>
    <w:rsid w:val="00822690"/>
    <w:pPr>
      <w:spacing w:after="100" w:line="276" w:lineRule="auto"/>
      <w:ind w:left="440"/>
    </w:pPr>
    <w:rPr>
      <w:rFonts w:asciiTheme="minorHAnsi" w:eastAsiaTheme="minorEastAsia" w:hAnsiTheme="minorHAnsi" w:cstheme="minorBidi"/>
      <w:sz w:val="22"/>
      <w:szCs w:val="22"/>
      <w:lang w:val="tr-TR" w:eastAsia="tr-TR"/>
    </w:rPr>
  </w:style>
  <w:style w:type="paragraph" w:styleId="NormalWeb">
    <w:name w:val="Normal (Web)"/>
    <w:basedOn w:val="Normal"/>
    <w:uiPriority w:val="99"/>
    <w:unhideWhenUsed/>
    <w:rsid w:val="00125998"/>
    <w:pPr>
      <w:spacing w:before="100" w:beforeAutospacing="1" w:after="100" w:afterAutospacing="1"/>
    </w:pPr>
    <w:rPr>
      <w:lang w:val="tr-TR" w:eastAsia="tr-TR"/>
    </w:rPr>
  </w:style>
  <w:style w:type="character" w:customStyle="1" w:styleId="apple-converted-space">
    <w:name w:val="apple-converted-space"/>
    <w:basedOn w:val="VarsaylanParagrafYazTipi"/>
    <w:rsid w:val="00125998"/>
  </w:style>
  <w:style w:type="character" w:customStyle="1" w:styleId="Balk2Char">
    <w:name w:val="Başlık 2 Char"/>
    <w:basedOn w:val="VarsaylanParagrafYazTipi"/>
    <w:link w:val="Balk2"/>
    <w:semiHidden/>
    <w:rsid w:val="00082513"/>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nhideWhenUsed/>
    <w:qFormat/>
    <w:rsid w:val="00140E2E"/>
    <w:pPr>
      <w:spacing w:after="200"/>
    </w:pPr>
    <w:rPr>
      <w:b/>
      <w:bCs/>
      <w:color w:val="4F81BD" w:themeColor="accent1"/>
      <w:sz w:val="18"/>
      <w:szCs w:val="18"/>
    </w:rPr>
  </w:style>
  <w:style w:type="paragraph" w:styleId="ekillerTablosu">
    <w:name w:val="table of figures"/>
    <w:basedOn w:val="Normal"/>
    <w:next w:val="Normal"/>
    <w:uiPriority w:val="99"/>
    <w:rsid w:val="00F9443F"/>
  </w:style>
  <w:style w:type="paragraph" w:styleId="Altyaz">
    <w:name w:val="Subtitle"/>
    <w:basedOn w:val="Normal"/>
    <w:next w:val="Normal"/>
    <w:link w:val="AltyazChar"/>
    <w:qFormat/>
    <w:rsid w:val="007E5ECF"/>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7E5ECF"/>
    <w:rPr>
      <w:rFonts w:asciiTheme="majorHAnsi" w:eastAsiaTheme="majorEastAsia" w:hAnsiTheme="majorHAnsi" w:cstheme="majorBidi"/>
      <w:i/>
      <w:iCs/>
      <w:color w:val="4F81BD" w:themeColor="accent1"/>
      <w:spacing w:val="15"/>
      <w:sz w:val="24"/>
      <w:szCs w:val="24"/>
    </w:rPr>
  </w:style>
  <w:style w:type="paragraph" w:customStyle="1" w:styleId="Heading11">
    <w:name w:val="Heading 11"/>
    <w:basedOn w:val="Balk1"/>
    <w:link w:val="Heading1Char"/>
    <w:qFormat/>
    <w:rsid w:val="00306285"/>
    <w:rPr>
      <w:color w:val="auto"/>
      <w:sz w:val="24"/>
      <w:szCs w:val="24"/>
    </w:rPr>
  </w:style>
  <w:style w:type="paragraph" w:customStyle="1" w:styleId="1stHeading">
    <w:name w:val="1st Heading"/>
    <w:basedOn w:val="Heading11"/>
    <w:link w:val="1stHeadingChar"/>
    <w:qFormat/>
    <w:rsid w:val="00306285"/>
    <w:pPr>
      <w:numPr>
        <w:numId w:val="31"/>
      </w:numPr>
    </w:pPr>
  </w:style>
  <w:style w:type="character" w:customStyle="1" w:styleId="Heading1Char">
    <w:name w:val="Heading 1 Char"/>
    <w:basedOn w:val="Balk1Char"/>
    <w:link w:val="Heading11"/>
    <w:rsid w:val="00306285"/>
    <w:rPr>
      <w:rFonts w:asciiTheme="majorHAnsi" w:eastAsiaTheme="majorEastAsia" w:hAnsiTheme="majorHAnsi" w:cstheme="majorBidi"/>
      <w:b/>
      <w:bCs/>
      <w:color w:val="365F91" w:themeColor="accent1" w:themeShade="BF"/>
      <w:sz w:val="24"/>
      <w:szCs w:val="24"/>
    </w:rPr>
  </w:style>
  <w:style w:type="paragraph" w:customStyle="1" w:styleId="2ndHeading">
    <w:name w:val="2nd Heading"/>
    <w:basedOn w:val="ListeParagraf"/>
    <w:link w:val="2ndHeadingChar"/>
    <w:qFormat/>
    <w:rsid w:val="00A066B3"/>
    <w:pPr>
      <w:numPr>
        <w:ilvl w:val="1"/>
        <w:numId w:val="31"/>
      </w:numPr>
      <w:spacing w:line="360" w:lineRule="auto"/>
      <w:jc w:val="both"/>
    </w:pPr>
    <w:rPr>
      <w:b/>
    </w:rPr>
  </w:style>
  <w:style w:type="character" w:customStyle="1" w:styleId="1stHeadingChar">
    <w:name w:val="1st Heading Char"/>
    <w:basedOn w:val="Heading1Char"/>
    <w:link w:val="1stHeading"/>
    <w:rsid w:val="00306285"/>
    <w:rPr>
      <w:rFonts w:asciiTheme="majorHAnsi" w:eastAsiaTheme="majorEastAsia" w:hAnsiTheme="majorHAnsi" w:cstheme="majorBidi"/>
      <w:b/>
      <w:bCs/>
      <w:color w:val="365F91" w:themeColor="accent1" w:themeShade="BF"/>
      <w:sz w:val="24"/>
      <w:szCs w:val="24"/>
    </w:rPr>
  </w:style>
  <w:style w:type="character" w:customStyle="1" w:styleId="ListeParagrafChar">
    <w:name w:val="Liste Paragraf Char"/>
    <w:basedOn w:val="VarsaylanParagrafYazTipi"/>
    <w:link w:val="ListeParagraf"/>
    <w:uiPriority w:val="34"/>
    <w:rsid w:val="00A066B3"/>
    <w:rPr>
      <w:sz w:val="24"/>
      <w:szCs w:val="24"/>
    </w:rPr>
  </w:style>
  <w:style w:type="character" w:customStyle="1" w:styleId="2ndHeadingChar">
    <w:name w:val="2nd Heading Char"/>
    <w:basedOn w:val="ListeParagrafChar"/>
    <w:link w:val="2ndHeading"/>
    <w:rsid w:val="00A066B3"/>
    <w:rPr>
      <w:b/>
      <w:sz w:val="24"/>
      <w:szCs w:val="24"/>
    </w:rPr>
  </w:style>
  <w:style w:type="character" w:styleId="AklamaBavurusu">
    <w:name w:val="annotation reference"/>
    <w:basedOn w:val="VarsaylanParagrafYazTipi"/>
    <w:semiHidden/>
    <w:unhideWhenUsed/>
    <w:rsid w:val="005B78D6"/>
    <w:rPr>
      <w:sz w:val="16"/>
      <w:szCs w:val="16"/>
    </w:rPr>
  </w:style>
  <w:style w:type="paragraph" w:styleId="AklamaMetni">
    <w:name w:val="annotation text"/>
    <w:basedOn w:val="Normal"/>
    <w:link w:val="AklamaMetniChar"/>
    <w:semiHidden/>
    <w:unhideWhenUsed/>
    <w:rsid w:val="005B78D6"/>
    <w:rPr>
      <w:sz w:val="20"/>
      <w:szCs w:val="20"/>
    </w:rPr>
  </w:style>
  <w:style w:type="character" w:customStyle="1" w:styleId="AklamaMetniChar">
    <w:name w:val="Açıklama Metni Char"/>
    <w:basedOn w:val="VarsaylanParagrafYazTipi"/>
    <w:link w:val="AklamaMetni"/>
    <w:semiHidden/>
    <w:rsid w:val="005B78D6"/>
  </w:style>
  <w:style w:type="paragraph" w:styleId="AklamaKonusu">
    <w:name w:val="annotation subject"/>
    <w:basedOn w:val="AklamaMetni"/>
    <w:next w:val="AklamaMetni"/>
    <w:link w:val="AklamaKonusuChar"/>
    <w:semiHidden/>
    <w:unhideWhenUsed/>
    <w:rsid w:val="005B78D6"/>
    <w:rPr>
      <w:b/>
      <w:bCs/>
    </w:rPr>
  </w:style>
  <w:style w:type="character" w:customStyle="1" w:styleId="AklamaKonusuChar">
    <w:name w:val="Açıklama Konusu Char"/>
    <w:basedOn w:val="AklamaMetniChar"/>
    <w:link w:val="AklamaKonusu"/>
    <w:semiHidden/>
    <w:rsid w:val="005B78D6"/>
    <w:rPr>
      <w:b/>
      <w:bCs/>
    </w:rPr>
  </w:style>
  <w:style w:type="character" w:styleId="zmlenmeyenBahsetme">
    <w:name w:val="Unresolved Mention"/>
    <w:basedOn w:val="VarsaylanParagrafYazTipi"/>
    <w:uiPriority w:val="99"/>
    <w:semiHidden/>
    <w:unhideWhenUsed/>
    <w:rsid w:val="00D46D6D"/>
    <w:rPr>
      <w:color w:val="605E5C"/>
      <w:shd w:val="clear" w:color="auto" w:fill="E1DFDD"/>
    </w:rPr>
  </w:style>
  <w:style w:type="paragraph" w:customStyle="1" w:styleId="html-xx">
    <w:name w:val="html-xx"/>
    <w:basedOn w:val="Normal"/>
    <w:rsid w:val="008572DD"/>
    <w:pPr>
      <w:spacing w:before="100" w:beforeAutospacing="1" w:after="100" w:afterAutospacing="1"/>
    </w:pPr>
  </w:style>
  <w:style w:type="character" w:customStyle="1" w:styleId="html-italic">
    <w:name w:val="html-italic"/>
    <w:basedOn w:val="VarsaylanParagrafYazTipi"/>
    <w:rsid w:val="008572DD"/>
  </w:style>
  <w:style w:type="character" w:customStyle="1" w:styleId="oypena">
    <w:name w:val="oypena"/>
    <w:basedOn w:val="VarsaylanParagrafYazTipi"/>
    <w:rsid w:val="00A749FF"/>
  </w:style>
  <w:style w:type="character" w:styleId="Gl">
    <w:name w:val="Strong"/>
    <w:basedOn w:val="VarsaylanParagrafYazTipi"/>
    <w:uiPriority w:val="22"/>
    <w:qFormat/>
    <w:rsid w:val="003D53DD"/>
    <w:rPr>
      <w:b/>
      <w:bCs/>
    </w:rPr>
  </w:style>
  <w:style w:type="character" w:styleId="zlenenKpr">
    <w:name w:val="FollowedHyperlink"/>
    <w:basedOn w:val="VarsaylanParagrafYazTipi"/>
    <w:semiHidden/>
    <w:unhideWhenUsed/>
    <w:rsid w:val="005E7F70"/>
    <w:rPr>
      <w:color w:val="800080" w:themeColor="followedHyperlink"/>
      <w:u w:val="single"/>
    </w:rPr>
  </w:style>
  <w:style w:type="character" w:customStyle="1" w:styleId="url">
    <w:name w:val="url"/>
    <w:basedOn w:val="VarsaylanParagrafYazTipi"/>
    <w:rsid w:val="0034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53">
      <w:bodyDiv w:val="1"/>
      <w:marLeft w:val="0"/>
      <w:marRight w:val="0"/>
      <w:marTop w:val="0"/>
      <w:marBottom w:val="0"/>
      <w:divBdr>
        <w:top w:val="none" w:sz="0" w:space="0" w:color="auto"/>
        <w:left w:val="none" w:sz="0" w:space="0" w:color="auto"/>
        <w:bottom w:val="none" w:sz="0" w:space="0" w:color="auto"/>
        <w:right w:val="none" w:sz="0" w:space="0" w:color="auto"/>
      </w:divBdr>
      <w:divsChild>
        <w:div w:id="2063209236">
          <w:marLeft w:val="0"/>
          <w:marRight w:val="0"/>
          <w:marTop w:val="30"/>
          <w:marBottom w:val="0"/>
          <w:divBdr>
            <w:top w:val="none" w:sz="0" w:space="0" w:color="auto"/>
            <w:left w:val="none" w:sz="0" w:space="0" w:color="auto"/>
            <w:bottom w:val="none" w:sz="0" w:space="0" w:color="auto"/>
            <w:right w:val="none" w:sz="0" w:space="0" w:color="auto"/>
          </w:divBdr>
          <w:divsChild>
            <w:div w:id="9147086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247951">
      <w:bodyDiv w:val="1"/>
      <w:marLeft w:val="0"/>
      <w:marRight w:val="0"/>
      <w:marTop w:val="0"/>
      <w:marBottom w:val="0"/>
      <w:divBdr>
        <w:top w:val="none" w:sz="0" w:space="0" w:color="auto"/>
        <w:left w:val="none" w:sz="0" w:space="0" w:color="auto"/>
        <w:bottom w:val="none" w:sz="0" w:space="0" w:color="auto"/>
        <w:right w:val="none" w:sz="0" w:space="0" w:color="auto"/>
      </w:divBdr>
    </w:div>
    <w:div w:id="63140106">
      <w:bodyDiv w:val="1"/>
      <w:marLeft w:val="0"/>
      <w:marRight w:val="0"/>
      <w:marTop w:val="0"/>
      <w:marBottom w:val="0"/>
      <w:divBdr>
        <w:top w:val="none" w:sz="0" w:space="0" w:color="auto"/>
        <w:left w:val="none" w:sz="0" w:space="0" w:color="auto"/>
        <w:bottom w:val="none" w:sz="0" w:space="0" w:color="auto"/>
        <w:right w:val="none" w:sz="0" w:space="0" w:color="auto"/>
      </w:divBdr>
      <w:divsChild>
        <w:div w:id="1179387878">
          <w:marLeft w:val="0"/>
          <w:marRight w:val="0"/>
          <w:marTop w:val="0"/>
          <w:marBottom w:val="0"/>
          <w:divBdr>
            <w:top w:val="none" w:sz="0" w:space="0" w:color="auto"/>
            <w:left w:val="none" w:sz="0" w:space="0" w:color="auto"/>
            <w:bottom w:val="none" w:sz="0" w:space="0" w:color="auto"/>
            <w:right w:val="none" w:sz="0" w:space="0" w:color="auto"/>
          </w:divBdr>
        </w:div>
      </w:divsChild>
    </w:div>
    <w:div w:id="69272187">
      <w:bodyDiv w:val="1"/>
      <w:marLeft w:val="0"/>
      <w:marRight w:val="0"/>
      <w:marTop w:val="0"/>
      <w:marBottom w:val="0"/>
      <w:divBdr>
        <w:top w:val="none" w:sz="0" w:space="0" w:color="auto"/>
        <w:left w:val="none" w:sz="0" w:space="0" w:color="auto"/>
        <w:bottom w:val="none" w:sz="0" w:space="0" w:color="auto"/>
        <w:right w:val="none" w:sz="0" w:space="0" w:color="auto"/>
      </w:divBdr>
      <w:divsChild>
        <w:div w:id="702101384">
          <w:marLeft w:val="0"/>
          <w:marRight w:val="0"/>
          <w:marTop w:val="0"/>
          <w:marBottom w:val="0"/>
          <w:divBdr>
            <w:top w:val="none" w:sz="0" w:space="0" w:color="auto"/>
            <w:left w:val="none" w:sz="0" w:space="0" w:color="auto"/>
            <w:bottom w:val="none" w:sz="0" w:space="0" w:color="auto"/>
            <w:right w:val="none" w:sz="0" w:space="0" w:color="auto"/>
          </w:divBdr>
        </w:div>
      </w:divsChild>
    </w:div>
    <w:div w:id="112410726">
      <w:bodyDiv w:val="1"/>
      <w:marLeft w:val="0"/>
      <w:marRight w:val="0"/>
      <w:marTop w:val="0"/>
      <w:marBottom w:val="0"/>
      <w:divBdr>
        <w:top w:val="none" w:sz="0" w:space="0" w:color="auto"/>
        <w:left w:val="none" w:sz="0" w:space="0" w:color="auto"/>
        <w:bottom w:val="none" w:sz="0" w:space="0" w:color="auto"/>
        <w:right w:val="none" w:sz="0" w:space="0" w:color="auto"/>
      </w:divBdr>
      <w:divsChild>
        <w:div w:id="259920260">
          <w:marLeft w:val="0"/>
          <w:marRight w:val="0"/>
          <w:marTop w:val="0"/>
          <w:marBottom w:val="0"/>
          <w:divBdr>
            <w:top w:val="none" w:sz="0" w:space="0" w:color="auto"/>
            <w:left w:val="none" w:sz="0" w:space="0" w:color="auto"/>
            <w:bottom w:val="none" w:sz="0" w:space="0" w:color="auto"/>
            <w:right w:val="none" w:sz="0" w:space="0" w:color="auto"/>
          </w:divBdr>
        </w:div>
      </w:divsChild>
    </w:div>
    <w:div w:id="127938327">
      <w:bodyDiv w:val="1"/>
      <w:marLeft w:val="0"/>
      <w:marRight w:val="0"/>
      <w:marTop w:val="0"/>
      <w:marBottom w:val="0"/>
      <w:divBdr>
        <w:top w:val="none" w:sz="0" w:space="0" w:color="auto"/>
        <w:left w:val="none" w:sz="0" w:space="0" w:color="auto"/>
        <w:bottom w:val="none" w:sz="0" w:space="0" w:color="auto"/>
        <w:right w:val="none" w:sz="0" w:space="0" w:color="auto"/>
      </w:divBdr>
      <w:divsChild>
        <w:div w:id="1127315698">
          <w:marLeft w:val="0"/>
          <w:marRight w:val="0"/>
          <w:marTop w:val="0"/>
          <w:marBottom w:val="0"/>
          <w:divBdr>
            <w:top w:val="none" w:sz="0" w:space="0" w:color="auto"/>
            <w:left w:val="none" w:sz="0" w:space="0" w:color="auto"/>
            <w:bottom w:val="none" w:sz="0" w:space="0" w:color="auto"/>
            <w:right w:val="none" w:sz="0" w:space="0" w:color="auto"/>
          </w:divBdr>
        </w:div>
      </w:divsChild>
    </w:div>
    <w:div w:id="135992337">
      <w:bodyDiv w:val="1"/>
      <w:marLeft w:val="0"/>
      <w:marRight w:val="0"/>
      <w:marTop w:val="0"/>
      <w:marBottom w:val="0"/>
      <w:divBdr>
        <w:top w:val="none" w:sz="0" w:space="0" w:color="auto"/>
        <w:left w:val="none" w:sz="0" w:space="0" w:color="auto"/>
        <w:bottom w:val="none" w:sz="0" w:space="0" w:color="auto"/>
        <w:right w:val="none" w:sz="0" w:space="0" w:color="auto"/>
      </w:divBdr>
      <w:divsChild>
        <w:div w:id="1091701344">
          <w:marLeft w:val="0"/>
          <w:marRight w:val="0"/>
          <w:marTop w:val="0"/>
          <w:marBottom w:val="0"/>
          <w:divBdr>
            <w:top w:val="none" w:sz="0" w:space="0" w:color="auto"/>
            <w:left w:val="none" w:sz="0" w:space="0" w:color="auto"/>
            <w:bottom w:val="none" w:sz="0" w:space="0" w:color="auto"/>
            <w:right w:val="none" w:sz="0" w:space="0" w:color="auto"/>
          </w:divBdr>
        </w:div>
      </w:divsChild>
    </w:div>
    <w:div w:id="250354475">
      <w:bodyDiv w:val="1"/>
      <w:marLeft w:val="0"/>
      <w:marRight w:val="0"/>
      <w:marTop w:val="0"/>
      <w:marBottom w:val="0"/>
      <w:divBdr>
        <w:top w:val="none" w:sz="0" w:space="0" w:color="auto"/>
        <w:left w:val="none" w:sz="0" w:space="0" w:color="auto"/>
        <w:bottom w:val="none" w:sz="0" w:space="0" w:color="auto"/>
        <w:right w:val="none" w:sz="0" w:space="0" w:color="auto"/>
      </w:divBdr>
    </w:div>
    <w:div w:id="253981083">
      <w:bodyDiv w:val="1"/>
      <w:marLeft w:val="0"/>
      <w:marRight w:val="0"/>
      <w:marTop w:val="0"/>
      <w:marBottom w:val="0"/>
      <w:divBdr>
        <w:top w:val="none" w:sz="0" w:space="0" w:color="auto"/>
        <w:left w:val="none" w:sz="0" w:space="0" w:color="auto"/>
        <w:bottom w:val="none" w:sz="0" w:space="0" w:color="auto"/>
        <w:right w:val="none" w:sz="0" w:space="0" w:color="auto"/>
      </w:divBdr>
    </w:div>
    <w:div w:id="330639675">
      <w:bodyDiv w:val="1"/>
      <w:marLeft w:val="0"/>
      <w:marRight w:val="0"/>
      <w:marTop w:val="0"/>
      <w:marBottom w:val="0"/>
      <w:divBdr>
        <w:top w:val="none" w:sz="0" w:space="0" w:color="auto"/>
        <w:left w:val="none" w:sz="0" w:space="0" w:color="auto"/>
        <w:bottom w:val="none" w:sz="0" w:space="0" w:color="auto"/>
        <w:right w:val="none" w:sz="0" w:space="0" w:color="auto"/>
      </w:divBdr>
    </w:div>
    <w:div w:id="470102463">
      <w:bodyDiv w:val="1"/>
      <w:marLeft w:val="0"/>
      <w:marRight w:val="0"/>
      <w:marTop w:val="0"/>
      <w:marBottom w:val="0"/>
      <w:divBdr>
        <w:top w:val="none" w:sz="0" w:space="0" w:color="auto"/>
        <w:left w:val="none" w:sz="0" w:space="0" w:color="auto"/>
        <w:bottom w:val="none" w:sz="0" w:space="0" w:color="auto"/>
        <w:right w:val="none" w:sz="0" w:space="0" w:color="auto"/>
      </w:divBdr>
    </w:div>
    <w:div w:id="586156590">
      <w:bodyDiv w:val="1"/>
      <w:marLeft w:val="0"/>
      <w:marRight w:val="0"/>
      <w:marTop w:val="0"/>
      <w:marBottom w:val="0"/>
      <w:divBdr>
        <w:top w:val="none" w:sz="0" w:space="0" w:color="auto"/>
        <w:left w:val="none" w:sz="0" w:space="0" w:color="auto"/>
        <w:bottom w:val="none" w:sz="0" w:space="0" w:color="auto"/>
        <w:right w:val="none" w:sz="0" w:space="0" w:color="auto"/>
      </w:divBdr>
    </w:div>
    <w:div w:id="759178536">
      <w:bodyDiv w:val="1"/>
      <w:marLeft w:val="0"/>
      <w:marRight w:val="0"/>
      <w:marTop w:val="0"/>
      <w:marBottom w:val="0"/>
      <w:divBdr>
        <w:top w:val="none" w:sz="0" w:space="0" w:color="auto"/>
        <w:left w:val="none" w:sz="0" w:space="0" w:color="auto"/>
        <w:bottom w:val="none" w:sz="0" w:space="0" w:color="auto"/>
        <w:right w:val="none" w:sz="0" w:space="0" w:color="auto"/>
      </w:divBdr>
      <w:divsChild>
        <w:div w:id="545725266">
          <w:marLeft w:val="0"/>
          <w:marRight w:val="0"/>
          <w:marTop w:val="0"/>
          <w:marBottom w:val="0"/>
          <w:divBdr>
            <w:top w:val="none" w:sz="0" w:space="0" w:color="auto"/>
            <w:left w:val="none" w:sz="0" w:space="0" w:color="auto"/>
            <w:bottom w:val="none" w:sz="0" w:space="0" w:color="auto"/>
            <w:right w:val="none" w:sz="0" w:space="0" w:color="auto"/>
          </w:divBdr>
        </w:div>
      </w:divsChild>
    </w:div>
    <w:div w:id="810252633">
      <w:bodyDiv w:val="1"/>
      <w:marLeft w:val="0"/>
      <w:marRight w:val="0"/>
      <w:marTop w:val="0"/>
      <w:marBottom w:val="0"/>
      <w:divBdr>
        <w:top w:val="none" w:sz="0" w:space="0" w:color="auto"/>
        <w:left w:val="none" w:sz="0" w:space="0" w:color="auto"/>
        <w:bottom w:val="none" w:sz="0" w:space="0" w:color="auto"/>
        <w:right w:val="none" w:sz="0" w:space="0" w:color="auto"/>
      </w:divBdr>
      <w:divsChild>
        <w:div w:id="785002457">
          <w:marLeft w:val="0"/>
          <w:marRight w:val="0"/>
          <w:marTop w:val="0"/>
          <w:marBottom w:val="0"/>
          <w:divBdr>
            <w:top w:val="none" w:sz="0" w:space="0" w:color="auto"/>
            <w:left w:val="none" w:sz="0" w:space="0" w:color="auto"/>
            <w:bottom w:val="none" w:sz="0" w:space="0" w:color="auto"/>
            <w:right w:val="none" w:sz="0" w:space="0" w:color="auto"/>
          </w:divBdr>
        </w:div>
      </w:divsChild>
    </w:div>
    <w:div w:id="844134268">
      <w:bodyDiv w:val="1"/>
      <w:marLeft w:val="0"/>
      <w:marRight w:val="0"/>
      <w:marTop w:val="0"/>
      <w:marBottom w:val="0"/>
      <w:divBdr>
        <w:top w:val="none" w:sz="0" w:space="0" w:color="auto"/>
        <w:left w:val="none" w:sz="0" w:space="0" w:color="auto"/>
        <w:bottom w:val="none" w:sz="0" w:space="0" w:color="auto"/>
        <w:right w:val="none" w:sz="0" w:space="0" w:color="auto"/>
      </w:divBdr>
    </w:div>
    <w:div w:id="856850034">
      <w:bodyDiv w:val="1"/>
      <w:marLeft w:val="0"/>
      <w:marRight w:val="0"/>
      <w:marTop w:val="0"/>
      <w:marBottom w:val="0"/>
      <w:divBdr>
        <w:top w:val="none" w:sz="0" w:space="0" w:color="auto"/>
        <w:left w:val="none" w:sz="0" w:space="0" w:color="auto"/>
        <w:bottom w:val="none" w:sz="0" w:space="0" w:color="auto"/>
        <w:right w:val="none" w:sz="0" w:space="0" w:color="auto"/>
      </w:divBdr>
    </w:div>
    <w:div w:id="1018892900">
      <w:bodyDiv w:val="1"/>
      <w:marLeft w:val="0"/>
      <w:marRight w:val="0"/>
      <w:marTop w:val="0"/>
      <w:marBottom w:val="0"/>
      <w:divBdr>
        <w:top w:val="none" w:sz="0" w:space="0" w:color="auto"/>
        <w:left w:val="none" w:sz="0" w:space="0" w:color="auto"/>
        <w:bottom w:val="none" w:sz="0" w:space="0" w:color="auto"/>
        <w:right w:val="none" w:sz="0" w:space="0" w:color="auto"/>
      </w:divBdr>
      <w:divsChild>
        <w:div w:id="626855939">
          <w:marLeft w:val="0"/>
          <w:marRight w:val="0"/>
          <w:marTop w:val="0"/>
          <w:marBottom w:val="0"/>
          <w:divBdr>
            <w:top w:val="none" w:sz="0" w:space="0" w:color="auto"/>
            <w:left w:val="none" w:sz="0" w:space="0" w:color="auto"/>
            <w:bottom w:val="none" w:sz="0" w:space="0" w:color="auto"/>
            <w:right w:val="none" w:sz="0" w:space="0" w:color="auto"/>
          </w:divBdr>
        </w:div>
      </w:divsChild>
    </w:div>
    <w:div w:id="1144200042">
      <w:bodyDiv w:val="1"/>
      <w:marLeft w:val="0"/>
      <w:marRight w:val="0"/>
      <w:marTop w:val="0"/>
      <w:marBottom w:val="0"/>
      <w:divBdr>
        <w:top w:val="none" w:sz="0" w:space="0" w:color="auto"/>
        <w:left w:val="none" w:sz="0" w:space="0" w:color="auto"/>
        <w:bottom w:val="none" w:sz="0" w:space="0" w:color="auto"/>
        <w:right w:val="none" w:sz="0" w:space="0" w:color="auto"/>
      </w:divBdr>
    </w:div>
    <w:div w:id="1193300880">
      <w:bodyDiv w:val="1"/>
      <w:marLeft w:val="0"/>
      <w:marRight w:val="0"/>
      <w:marTop w:val="0"/>
      <w:marBottom w:val="0"/>
      <w:divBdr>
        <w:top w:val="none" w:sz="0" w:space="0" w:color="auto"/>
        <w:left w:val="none" w:sz="0" w:space="0" w:color="auto"/>
        <w:bottom w:val="none" w:sz="0" w:space="0" w:color="auto"/>
        <w:right w:val="none" w:sz="0" w:space="0" w:color="auto"/>
      </w:divBdr>
    </w:div>
    <w:div w:id="1221090143">
      <w:bodyDiv w:val="1"/>
      <w:marLeft w:val="0"/>
      <w:marRight w:val="0"/>
      <w:marTop w:val="0"/>
      <w:marBottom w:val="0"/>
      <w:divBdr>
        <w:top w:val="none" w:sz="0" w:space="0" w:color="auto"/>
        <w:left w:val="none" w:sz="0" w:space="0" w:color="auto"/>
        <w:bottom w:val="none" w:sz="0" w:space="0" w:color="auto"/>
        <w:right w:val="none" w:sz="0" w:space="0" w:color="auto"/>
      </w:divBdr>
    </w:div>
    <w:div w:id="1459185400">
      <w:bodyDiv w:val="1"/>
      <w:marLeft w:val="0"/>
      <w:marRight w:val="0"/>
      <w:marTop w:val="0"/>
      <w:marBottom w:val="0"/>
      <w:divBdr>
        <w:top w:val="none" w:sz="0" w:space="0" w:color="auto"/>
        <w:left w:val="none" w:sz="0" w:space="0" w:color="auto"/>
        <w:bottom w:val="none" w:sz="0" w:space="0" w:color="auto"/>
        <w:right w:val="none" w:sz="0" w:space="0" w:color="auto"/>
      </w:divBdr>
    </w:div>
    <w:div w:id="1504784469">
      <w:bodyDiv w:val="1"/>
      <w:marLeft w:val="0"/>
      <w:marRight w:val="0"/>
      <w:marTop w:val="0"/>
      <w:marBottom w:val="0"/>
      <w:divBdr>
        <w:top w:val="none" w:sz="0" w:space="0" w:color="auto"/>
        <w:left w:val="none" w:sz="0" w:space="0" w:color="auto"/>
        <w:bottom w:val="none" w:sz="0" w:space="0" w:color="auto"/>
        <w:right w:val="none" w:sz="0" w:space="0" w:color="auto"/>
      </w:divBdr>
    </w:div>
    <w:div w:id="1526559172">
      <w:bodyDiv w:val="1"/>
      <w:marLeft w:val="0"/>
      <w:marRight w:val="0"/>
      <w:marTop w:val="0"/>
      <w:marBottom w:val="0"/>
      <w:divBdr>
        <w:top w:val="none" w:sz="0" w:space="0" w:color="auto"/>
        <w:left w:val="none" w:sz="0" w:space="0" w:color="auto"/>
        <w:bottom w:val="none" w:sz="0" w:space="0" w:color="auto"/>
        <w:right w:val="none" w:sz="0" w:space="0" w:color="auto"/>
      </w:divBdr>
      <w:divsChild>
        <w:div w:id="432626693">
          <w:marLeft w:val="0"/>
          <w:marRight w:val="0"/>
          <w:marTop w:val="0"/>
          <w:marBottom w:val="0"/>
          <w:divBdr>
            <w:top w:val="none" w:sz="0" w:space="0" w:color="auto"/>
            <w:left w:val="none" w:sz="0" w:space="0" w:color="auto"/>
            <w:bottom w:val="none" w:sz="0" w:space="0" w:color="auto"/>
            <w:right w:val="none" w:sz="0" w:space="0" w:color="auto"/>
          </w:divBdr>
        </w:div>
      </w:divsChild>
    </w:div>
    <w:div w:id="1526678401">
      <w:bodyDiv w:val="1"/>
      <w:marLeft w:val="0"/>
      <w:marRight w:val="0"/>
      <w:marTop w:val="0"/>
      <w:marBottom w:val="0"/>
      <w:divBdr>
        <w:top w:val="none" w:sz="0" w:space="0" w:color="auto"/>
        <w:left w:val="none" w:sz="0" w:space="0" w:color="auto"/>
        <w:bottom w:val="none" w:sz="0" w:space="0" w:color="auto"/>
        <w:right w:val="none" w:sz="0" w:space="0" w:color="auto"/>
      </w:divBdr>
      <w:divsChild>
        <w:div w:id="2065519300">
          <w:marLeft w:val="0"/>
          <w:marRight w:val="0"/>
          <w:marTop w:val="0"/>
          <w:marBottom w:val="0"/>
          <w:divBdr>
            <w:top w:val="none" w:sz="0" w:space="0" w:color="auto"/>
            <w:left w:val="none" w:sz="0" w:space="0" w:color="auto"/>
            <w:bottom w:val="none" w:sz="0" w:space="0" w:color="auto"/>
            <w:right w:val="none" w:sz="0" w:space="0" w:color="auto"/>
          </w:divBdr>
        </w:div>
      </w:divsChild>
    </w:div>
    <w:div w:id="1659580258">
      <w:bodyDiv w:val="1"/>
      <w:marLeft w:val="0"/>
      <w:marRight w:val="0"/>
      <w:marTop w:val="0"/>
      <w:marBottom w:val="0"/>
      <w:divBdr>
        <w:top w:val="none" w:sz="0" w:space="0" w:color="auto"/>
        <w:left w:val="none" w:sz="0" w:space="0" w:color="auto"/>
        <w:bottom w:val="none" w:sz="0" w:space="0" w:color="auto"/>
        <w:right w:val="none" w:sz="0" w:space="0" w:color="auto"/>
      </w:divBdr>
      <w:divsChild>
        <w:div w:id="1539732851">
          <w:marLeft w:val="0"/>
          <w:marRight w:val="0"/>
          <w:marTop w:val="0"/>
          <w:marBottom w:val="0"/>
          <w:divBdr>
            <w:top w:val="none" w:sz="0" w:space="0" w:color="auto"/>
            <w:left w:val="none" w:sz="0" w:space="0" w:color="auto"/>
            <w:bottom w:val="none" w:sz="0" w:space="0" w:color="auto"/>
            <w:right w:val="none" w:sz="0" w:space="0" w:color="auto"/>
          </w:divBdr>
        </w:div>
      </w:divsChild>
    </w:div>
    <w:div w:id="1736707696">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805344120">
      <w:bodyDiv w:val="1"/>
      <w:marLeft w:val="0"/>
      <w:marRight w:val="0"/>
      <w:marTop w:val="0"/>
      <w:marBottom w:val="0"/>
      <w:divBdr>
        <w:top w:val="none" w:sz="0" w:space="0" w:color="auto"/>
        <w:left w:val="none" w:sz="0" w:space="0" w:color="auto"/>
        <w:bottom w:val="none" w:sz="0" w:space="0" w:color="auto"/>
        <w:right w:val="none" w:sz="0" w:space="0" w:color="auto"/>
      </w:divBdr>
    </w:div>
    <w:div w:id="1819571452">
      <w:bodyDiv w:val="1"/>
      <w:marLeft w:val="0"/>
      <w:marRight w:val="0"/>
      <w:marTop w:val="0"/>
      <w:marBottom w:val="0"/>
      <w:divBdr>
        <w:top w:val="none" w:sz="0" w:space="0" w:color="auto"/>
        <w:left w:val="none" w:sz="0" w:space="0" w:color="auto"/>
        <w:bottom w:val="none" w:sz="0" w:space="0" w:color="auto"/>
        <w:right w:val="none" w:sz="0" w:space="0" w:color="auto"/>
      </w:divBdr>
    </w:div>
    <w:div w:id="1846901444">
      <w:bodyDiv w:val="1"/>
      <w:marLeft w:val="0"/>
      <w:marRight w:val="0"/>
      <w:marTop w:val="0"/>
      <w:marBottom w:val="0"/>
      <w:divBdr>
        <w:top w:val="none" w:sz="0" w:space="0" w:color="auto"/>
        <w:left w:val="none" w:sz="0" w:space="0" w:color="auto"/>
        <w:bottom w:val="none" w:sz="0" w:space="0" w:color="auto"/>
        <w:right w:val="none" w:sz="0" w:space="0" w:color="auto"/>
      </w:divBdr>
      <w:divsChild>
        <w:div w:id="1523934918">
          <w:marLeft w:val="0"/>
          <w:marRight w:val="0"/>
          <w:marTop w:val="0"/>
          <w:marBottom w:val="0"/>
          <w:divBdr>
            <w:top w:val="none" w:sz="0" w:space="0" w:color="auto"/>
            <w:left w:val="none" w:sz="0" w:space="0" w:color="auto"/>
            <w:bottom w:val="none" w:sz="0" w:space="0" w:color="auto"/>
            <w:right w:val="none" w:sz="0" w:space="0" w:color="auto"/>
          </w:divBdr>
        </w:div>
      </w:divsChild>
    </w:div>
    <w:div w:id="1888878824">
      <w:bodyDiv w:val="1"/>
      <w:marLeft w:val="0"/>
      <w:marRight w:val="0"/>
      <w:marTop w:val="0"/>
      <w:marBottom w:val="0"/>
      <w:divBdr>
        <w:top w:val="none" w:sz="0" w:space="0" w:color="auto"/>
        <w:left w:val="none" w:sz="0" w:space="0" w:color="auto"/>
        <w:bottom w:val="none" w:sz="0" w:space="0" w:color="auto"/>
        <w:right w:val="none" w:sz="0" w:space="0" w:color="auto"/>
      </w:divBdr>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
    <w:div w:id="1947495821">
      <w:bodyDiv w:val="1"/>
      <w:marLeft w:val="0"/>
      <w:marRight w:val="0"/>
      <w:marTop w:val="0"/>
      <w:marBottom w:val="0"/>
      <w:divBdr>
        <w:top w:val="none" w:sz="0" w:space="0" w:color="auto"/>
        <w:left w:val="none" w:sz="0" w:space="0" w:color="auto"/>
        <w:bottom w:val="none" w:sz="0" w:space="0" w:color="auto"/>
        <w:right w:val="none" w:sz="0" w:space="0" w:color="auto"/>
      </w:divBdr>
    </w:div>
    <w:div w:id="1985428299">
      <w:bodyDiv w:val="1"/>
      <w:marLeft w:val="0"/>
      <w:marRight w:val="0"/>
      <w:marTop w:val="0"/>
      <w:marBottom w:val="0"/>
      <w:divBdr>
        <w:top w:val="none" w:sz="0" w:space="0" w:color="auto"/>
        <w:left w:val="none" w:sz="0" w:space="0" w:color="auto"/>
        <w:bottom w:val="none" w:sz="0" w:space="0" w:color="auto"/>
        <w:right w:val="none" w:sz="0" w:space="0" w:color="auto"/>
      </w:divBdr>
      <w:divsChild>
        <w:div w:id="77918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1T13:30:29.222"/>
    </inkml:context>
    <inkml:brush xml:id="br0">
      <inkml:brushProperty name="width" value="0.035" units="cm"/>
      <inkml:brushProperty name="height" value="0.035" units="cm"/>
    </inkml:brush>
  </inkml:definitions>
  <inkml:trace contextRef="#ctx0" brushRef="#br0">0 0 24575,'1'5'0,"0"0"0,1 0 0,0 0 0,0 0 0,0 0 0,0 0 0,1-1 0,0 1 0,-1-1 0,5 5 0,5 8 0,39 65 0,-35-46-1365,-12-29-5461</inkml:trace>
  <inkml:trace contextRef="#ctx0" brushRef="#br0" timeOffset="2264.73">232 6 24575,'-2'18'0,"0"1"0,-1-1 0,-1 1 0,-1-1 0,0 0 0,-16 32 0,-15 33 0,34-77 0,0 0 0,1 0 0,-1 0 0,1 0 0,-1 12 0,2-11 0,-1 0 0,0 0 0,0 0 0,-4 11 0,1-7-195,1-1 0,0 0 0,0 1 0,1-1 0,1 1 0,-1 11 0</inkml:trace>
  <inkml:trace contextRef="#ctx0" brushRef="#br0" timeOffset="4696.25">296 333 24575,'3'0'0,"0"-1"0,0 0 0,0 0 0,0 0 0,0 0 0,0 0 0,0-1 0,0 1 0,-1-1 0,1 0 0,-1 0 0,1 0 0,-1 0 0,0 0 0,0 0 0,0-1 0,0 1 0,3-6 0,-3 5 0,0 1 0,0-1 0,0-1 0,0 1 0,-1 0 0,0 0 0,0-1 0,0 1 0,0 0 0,0-1 0,0 1 0,-1-1 0,0 1 0,0-1 0,0 0 0,0-4 0,-1 7 0,1 0 0,0 0 0,0 0 0,0 0 0,-1 0 0,1 0 0,-1 0 0,1 0 0,-1 0 0,1 0 0,-1 0 0,1 0 0,-1 0 0,0 1 0,1-1 0,-1 0 0,0 0 0,0 1 0,0-1 0,1 1 0,-1-1 0,0 1 0,0-1 0,0 1 0,0-1 0,0 1 0,0 0 0,0-1 0,0 1 0,0 0 0,0 0 0,0 0 0,0 0 0,0 0 0,0 0 0,0 0 0,0 0 0,0 1 0,0-1 0,0 0 0,-2 1 0,1 0 0,0 0 0,1 0 0,-1 0 0,0 0 0,0 0 0,1 1 0,-1-1 0,1 0 0,-1 1 0,1 0 0,0-1 0,0 1 0,-1 0 0,1-1 0,0 1 0,0 0 0,1 0 0,-1 0 0,0 0 0,0 3 0,-1 6 0,1 1 0,1 0 0,0 14 0,1-21 0,-1 0 0,1 0 0,0 0 0,0 1 0,1-1 0,-1-1 0,1 1 0,0 0 0,4 7 0,-4-10 0,0-1 0,0 0 0,0 1 0,0-1 0,0 0 0,0 0 0,0 0 0,1-1 0,-1 1 0,0 0 0,1-1 0,-1 0 0,4 1 0,32-1 0,-35-1-80,1 0 0,-1 0-1,0 0 1,0-1 0,0 1-1,0-1 1,0 0 0,0 0-1,0 0 1,-1 0 0,1-1 0,-1 1-1,0-1 1,1 1 0,-1-1-1,3-5 1</inkml:trace>
  <inkml:trace contextRef="#ctx0" brushRef="#br0" timeOffset="6443.86">642 169 24575,'-1'0'0,"1"-1"0,0 1 0,-1-1 0,1 1 0,-1-1 0,1 1 0,-1 0 0,1-1 0,-1 1 0,1 0 0,-1-1 0,1 1 0,-1 0 0,1 0 0,-1-1 0,0 1 0,1 0 0,-1 0 0,1 0 0,-1 0 0,0 0 0,1 0 0,-1 0 0,-1 0 0,-19 0 0,18 0 0,-1 0 0,-1 0 0,0-1 0,0 2 0,0-1 0,0 1 0,0-1 0,0 1 0,-6 2 0,9-2 0,1 0 0,-1 0 0,1 0 0,-1 1 0,1-1 0,-1 0 0,1 1 0,0-1 0,-1 1 0,1-1 0,0 1 0,0-1 0,0 1 0,0 0 0,1-1 0,-1 1 0,0 0 0,1 0 0,-1 0 0,1 0 0,0 0 0,-1 3 0,1-3 0,-1 1 0,1-1 0,0 1 0,0-1 0,0 1 0,0 0 0,1-1 0,-1 1 0,1-1 0,-1 1 0,1-1 0,0 0 0,0 1 0,0-1 0,0 0 0,0 1 0,1-1 0,1 3 0,2-1 0,0 1 0,0-1 0,0 0 0,0 0 0,10 4 0,11 9 0,-24-16 0,-1 0 0,0 0 0,0 0 0,-1 0 0,1 0 0,0 0 0,0 0 0,0 1 0,-1-1 0,1 0 0,0 0 0,-1 1 0,1-1 0,-1 0 0,0 1 0,1-1 0,-1 0 0,0 1 0,0-1 0,0 0 0,0 1 0,0-1 0,0 1 0,0-1 0,0 0 0,-1 1 0,1-1 0,0 0 0,-1 1 0,0 0 0,0 1 0,0-1 0,0 0 0,-1 0 0,1 0 0,0 0 0,-1 0 0,1 0 0,-1-1 0,0 1 0,1 0 0,-1-1 0,0 1 0,0-1 0,0 0 0,0 0 0,-3 2 0,-6 0-145,0-1 1,-1 1-1,1-2 0,0 0 0,-1 0 0,-12-2 1,19 1-208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ACA8-1784-4D6B-A212-88717D29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16</Pages>
  <Words>2695</Words>
  <Characters>15362</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TITLE</vt:lpstr>
      <vt:lpstr>TITLE</vt:lpstr>
    </vt:vector>
  </TitlesOfParts>
  <Company>Hacettepe University</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isa.yildirim</dc:creator>
  <cp:lastModifiedBy>Dilek Taylı</cp:lastModifiedBy>
  <cp:revision>65</cp:revision>
  <cp:lastPrinted>2016-03-14T11:36:00Z</cp:lastPrinted>
  <dcterms:created xsi:type="dcterms:W3CDTF">2018-12-20T09:51:00Z</dcterms:created>
  <dcterms:modified xsi:type="dcterms:W3CDTF">2024-01-21T20:50:00Z</dcterms:modified>
</cp:coreProperties>
</file>