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1D51" w14:textId="0E2D5B8E" w:rsidR="00716963" w:rsidRDefault="00C70964">
      <w:pPr>
        <w:rPr>
          <w:lang w:val="es-ES"/>
        </w:rPr>
      </w:pPr>
      <w:r>
        <w:rPr>
          <w:lang w:val="es-ES"/>
        </w:rPr>
        <w:t>Columna A dia de la factura - automatiza</w:t>
      </w:r>
    </w:p>
    <w:p w14:paraId="0E070A31" w14:textId="7DB011E6" w:rsidR="00C70964" w:rsidRDefault="00C70964">
      <w:pPr>
        <w:rPr>
          <w:lang w:val="es-ES"/>
        </w:rPr>
      </w:pPr>
      <w:r>
        <w:rPr>
          <w:lang w:val="es-ES"/>
        </w:rPr>
        <w:t>Columna B lo pongo manual - manual</w:t>
      </w:r>
      <w:r>
        <w:rPr>
          <w:lang w:val="es-ES"/>
        </w:rPr>
        <w:br/>
        <w:t>Columna C NIT -  AUTOMATIZAR</w:t>
      </w:r>
    </w:p>
    <w:p w14:paraId="47F3DD6D" w14:textId="0D6A7878" w:rsidR="00C70964" w:rsidRDefault="00C70964">
      <w:pPr>
        <w:rPr>
          <w:lang w:val="es-ES"/>
        </w:rPr>
      </w:pPr>
      <w:r>
        <w:rPr>
          <w:lang w:val="es-ES"/>
        </w:rPr>
        <w:t>Columna digito de verificación del nit -AUTOMATIZAR</w:t>
      </w:r>
      <w:r>
        <w:rPr>
          <w:lang w:val="es-ES"/>
        </w:rPr>
        <w:br/>
        <w:t>Columba E nombre ( razón social de la empresa) – AUTOMATIZAR</w:t>
      </w:r>
    </w:p>
    <w:p w14:paraId="3EC48548" w14:textId="1CDBF9D0" w:rsidR="00C70964" w:rsidRDefault="00C70964">
      <w:pPr>
        <w:rPr>
          <w:lang w:val="es-ES"/>
        </w:rPr>
      </w:pPr>
      <w:r>
        <w:rPr>
          <w:lang w:val="es-ES"/>
        </w:rPr>
        <w:t xml:space="preserve">Columna F FACTURA MONTADA A DRIVE – AUTOMATIZAR </w:t>
      </w:r>
    </w:p>
    <w:p w14:paraId="58835D2D" w14:textId="580BBD20" w:rsidR="00C70964" w:rsidRDefault="00C70964">
      <w:pPr>
        <w:rPr>
          <w:lang w:val="es-ES"/>
        </w:rPr>
      </w:pPr>
      <w:r>
        <w:rPr>
          <w:lang w:val="es-ES"/>
        </w:rPr>
        <w:t>Columna G  - No de factura – AUTOMATIZAR</w:t>
      </w:r>
    </w:p>
    <w:p w14:paraId="003D2915" w14:textId="77777777" w:rsidR="00E166C7" w:rsidRDefault="00C70964">
      <w:pPr>
        <w:rPr>
          <w:lang w:val="es-ES"/>
        </w:rPr>
      </w:pPr>
      <w:r>
        <w:rPr>
          <w:lang w:val="es-ES"/>
        </w:rPr>
        <w:t>Colimnba H – Concepto de que se compro – Automatizar</w:t>
      </w:r>
      <w:r>
        <w:rPr>
          <w:lang w:val="es-ES"/>
        </w:rPr>
        <w:br/>
        <w:t>Colimba jI – base de compras que no tienen impuestos no siempre aparecve en la misma forma en la factura,  todo depende de las leyes contables y de impuesto  del periodo actual revisar a r tributaria actual  – AUTOMATIZR</w:t>
      </w:r>
      <w:r>
        <w:rPr>
          <w:lang w:val="es-ES"/>
        </w:rPr>
        <w:br/>
        <w:t>COLUMA I . Bases que corraspondan a impuestos, por ejemplo licor, embutidos, algunos abarrotes. Por ejemplo la factura de kevin normalmente tiene base con impuestos y base no grbaada</w:t>
      </w:r>
      <w:r w:rsidR="00E166C7">
        <w:rPr>
          <w:lang w:val="es-ES"/>
        </w:rPr>
        <w:br/>
        <w:t>COLUMNA K – iva del 19% que aparece en las facturas</w:t>
      </w:r>
      <w:r>
        <w:rPr>
          <w:lang w:val="es-ES"/>
        </w:rPr>
        <w:br/>
      </w:r>
      <w:r w:rsidR="00E166C7">
        <w:rPr>
          <w:lang w:val="es-ES"/>
        </w:rPr>
        <w:t xml:space="preserve">COLUMNA </w:t>
      </w:r>
      <w:r w:rsidR="00E166C7">
        <w:rPr>
          <w:lang w:val="es-ES"/>
        </w:rPr>
        <w:t>L</w:t>
      </w:r>
      <w:r w:rsidR="00E166C7">
        <w:rPr>
          <w:lang w:val="es-ES"/>
        </w:rPr>
        <w:t xml:space="preserve"> – iva del </w:t>
      </w:r>
      <w:r w:rsidR="00E166C7">
        <w:rPr>
          <w:lang w:val="es-ES"/>
        </w:rPr>
        <w:t>5</w:t>
      </w:r>
      <w:r w:rsidR="00E166C7">
        <w:rPr>
          <w:lang w:val="es-ES"/>
        </w:rPr>
        <w:t>% que aparece en las facturas</w:t>
      </w:r>
    </w:p>
    <w:p w14:paraId="619F76A2" w14:textId="77777777" w:rsidR="00E166C7" w:rsidRDefault="00E166C7">
      <w:pPr>
        <w:rPr>
          <w:lang w:val="es-ES"/>
        </w:rPr>
      </w:pPr>
      <w:r>
        <w:rPr>
          <w:lang w:val="es-ES"/>
        </w:rPr>
        <w:t xml:space="preserve">COLUMNA </w:t>
      </w:r>
      <w:r>
        <w:rPr>
          <w:lang w:val="es-ES"/>
        </w:rPr>
        <w:t>M</w:t>
      </w:r>
      <w:r>
        <w:rPr>
          <w:lang w:val="es-ES"/>
        </w:rPr>
        <w:t xml:space="preserve"> </w:t>
      </w:r>
      <w:r>
        <w:rPr>
          <w:lang w:val="es-ES"/>
        </w:rPr>
        <w:t>cualquier otro impuesto de no sea IVA 5, IVA19 o IPO</w:t>
      </w:r>
      <w:r>
        <w:rPr>
          <w:lang w:val="es-ES"/>
        </w:rPr>
        <w:br/>
      </w:r>
      <w:r>
        <w:rPr>
          <w:lang w:val="es-ES"/>
        </w:rPr>
        <w:t xml:space="preserve">COLUMNA </w:t>
      </w:r>
      <w:r>
        <w:rPr>
          <w:lang w:val="es-ES"/>
        </w:rPr>
        <w:t>N</w:t>
      </w:r>
      <w:r>
        <w:rPr>
          <w:lang w:val="es-ES"/>
        </w:rPr>
        <w:t xml:space="preserve"> </w:t>
      </w:r>
      <w:r>
        <w:rPr>
          <w:lang w:val="es-ES"/>
        </w:rPr>
        <w:t>IPO CONSUMO DE LOS PRODUCTOS APARECE EN LA FACTURA</w:t>
      </w:r>
      <w:r>
        <w:rPr>
          <w:lang w:val="es-ES"/>
        </w:rPr>
        <w:br/>
        <w:t xml:space="preserve">COLUMNA O – sumatoria de la columna I A N  debe coincidir con el valor total de las facturas </w:t>
      </w:r>
      <w:r>
        <w:rPr>
          <w:lang w:val="es-ES"/>
        </w:rPr>
        <w:br/>
        <w:t xml:space="preserve">COLIMNA P Y Q – AUTOMATIZAR e investigar en el coso trubitario para saber como se calcula, por que varia de bases de compras al mes y del rut y responsabilidad trubutaria de cada empresa </w:t>
      </w:r>
      <w:r>
        <w:rPr>
          <w:lang w:val="es-ES"/>
        </w:rPr>
        <w:br/>
        <w:t>COLUMNA S – vr a pagar es la resta de O P y Q- AUTOMATIZAR</w:t>
      </w:r>
    </w:p>
    <w:p w14:paraId="67E8D91D" w14:textId="4FC76074" w:rsidR="00E166C7" w:rsidRDefault="00E166C7">
      <w:pPr>
        <w:rPr>
          <w:lang w:val="es-ES"/>
        </w:rPr>
      </w:pPr>
      <w:r>
        <w:rPr>
          <w:lang w:val="es-ES"/>
        </w:rPr>
        <w:t>COLUMNA T Y U  por ahora yo las lleno manual</w:t>
      </w:r>
    </w:p>
    <w:p w14:paraId="2F9D7730" w14:textId="3D97140C" w:rsidR="00C70964" w:rsidRPr="00C70964" w:rsidRDefault="00E166C7">
      <w:pPr>
        <w:rPr>
          <w:lang w:val="es-ES"/>
        </w:rPr>
      </w:pPr>
      <w:r>
        <w:rPr>
          <w:lang w:val="es-ES"/>
        </w:rPr>
        <w:br/>
      </w:r>
    </w:p>
    <w:sectPr w:rsidR="00C70964" w:rsidRPr="00C709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64"/>
    <w:rsid w:val="00716963"/>
    <w:rsid w:val="007634E2"/>
    <w:rsid w:val="008C3144"/>
    <w:rsid w:val="00C70964"/>
    <w:rsid w:val="00E1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B416D"/>
  <w15:chartTrackingRefBased/>
  <w15:docId w15:val="{12E04BBC-B294-48CF-8E20-225705B8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09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09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09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09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09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09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09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09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09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09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212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S Mendoza</dc:creator>
  <cp:keywords/>
  <dc:description/>
  <cp:lastModifiedBy>Camila S Mendoza</cp:lastModifiedBy>
  <cp:revision>1</cp:revision>
  <dcterms:created xsi:type="dcterms:W3CDTF">2026-07-06T22:21:00Z</dcterms:created>
  <dcterms:modified xsi:type="dcterms:W3CDTF">2026-07-06T22:36:00Z</dcterms:modified>
</cp:coreProperties>
</file>