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738B7" w14:textId="697B85C3" w:rsidR="00E4698D" w:rsidRPr="00E4698D" w:rsidRDefault="00E4698D" w:rsidP="00E469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E469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fldChar w:fldCharType="begin"/>
      </w:r>
      <w:r w:rsidRPr="00E469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instrText xml:space="preserve"> HYPERLINK "http://neuralnetworksanddeeplearning.com/chap1.html" \l "exercises_191892" </w:instrText>
      </w:r>
      <w:r w:rsidRPr="00E469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fldChar w:fldCharType="separate"/>
      </w:r>
      <w:proofErr w:type="spellStart"/>
      <w:r w:rsidRPr="00E4698D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de-DE"/>
        </w:rPr>
        <w:t>Exercises</w:t>
      </w:r>
      <w:proofErr w:type="spellEnd"/>
      <w:r w:rsidRPr="00E469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fldChar w:fldCharType="end"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r w:rsidRPr="00E469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http://neuralnetworksanddeeplearning.com/chap1.html#exercises_191892</w:t>
      </w:r>
    </w:p>
    <w:p w14:paraId="0EA793FC" w14:textId="77777777" w:rsidR="00E4698D" w:rsidRPr="00E4698D" w:rsidRDefault="00E4698D" w:rsidP="00E46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69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Sigmoid </w:t>
      </w:r>
      <w:proofErr w:type="spellStart"/>
      <w:r w:rsidRPr="00E469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neurons</w:t>
      </w:r>
      <w:proofErr w:type="spellEnd"/>
      <w:r w:rsidRPr="00E469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simulating</w:t>
      </w:r>
      <w:proofErr w:type="spellEnd"/>
      <w:r w:rsidRPr="00E469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perceptrons</w:t>
      </w:r>
      <w:proofErr w:type="spellEnd"/>
      <w:r w:rsidRPr="00E469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, </w:t>
      </w:r>
      <w:proofErr w:type="spellStart"/>
      <w:r w:rsidRPr="00E469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part</w:t>
      </w:r>
      <w:proofErr w:type="spellEnd"/>
      <w:r w:rsidRPr="00E469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I</w:t>
      </w:r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14:paraId="4DE4D34F" w14:textId="77777777" w:rsidR="00E4698D" w:rsidRPr="00E4698D" w:rsidRDefault="00E4698D" w:rsidP="00E469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Suppose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we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take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all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weights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biases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a network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perceptrons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and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multiply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them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by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positive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constant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r w:rsidRPr="00E4698D">
        <w:rPr>
          <w:rFonts w:ascii="MathJax_Math" w:eastAsia="Times New Roman" w:hAnsi="MathJax_Math" w:cs="Times New Roman"/>
          <w:i/>
          <w:iCs/>
          <w:sz w:val="24"/>
          <w:szCs w:val="24"/>
          <w:lang w:eastAsia="de-DE"/>
        </w:rPr>
        <w:t>c</w:t>
      </w:r>
      <w:r w:rsidRPr="00E4698D">
        <w:rPr>
          <w:rFonts w:ascii="MathJax_Main" w:eastAsia="Times New Roman" w:hAnsi="MathJax_Main" w:cs="Times New Roman"/>
          <w:sz w:val="24"/>
          <w:szCs w:val="24"/>
          <w:lang w:eastAsia="de-DE"/>
        </w:rPr>
        <w:t>&gt;0</w:t>
      </w:r>
    </w:p>
    <w:p w14:paraId="5E8B5058" w14:textId="77777777" w:rsidR="00E4698D" w:rsidRPr="00E4698D" w:rsidRDefault="00E4698D" w:rsidP="00E469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698D">
        <w:rPr>
          <w:rFonts w:ascii="Times New Roman" w:eastAsia="Times New Roman" w:hAnsi="Symbol" w:cs="Times New Roman"/>
          <w:sz w:val="24"/>
          <w:szCs w:val="24"/>
          <w:lang w:eastAsia="de-DE"/>
        </w:rPr>
        <w:t></w:t>
      </w:r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. Show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behaviour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network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doesn't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change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14:paraId="6DAA1A14" w14:textId="42C78300" w:rsidR="00E548AA" w:rsidRDefault="00E4698D" w:rsidP="00E4698D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gramStart"/>
      <w:r w:rsidRPr="00E4698D">
        <w:rPr>
          <w:rFonts w:ascii="Times New Roman" w:eastAsia="Times New Roman" w:hAnsi="Symbol" w:cs="Times New Roman"/>
          <w:sz w:val="24"/>
          <w:szCs w:val="24"/>
          <w:lang w:eastAsia="de-DE"/>
        </w:rPr>
        <w:t></w:t>
      </w:r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</w:t>
      </w:r>
      <w:r w:rsidRPr="00E469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Sigmoid</w:t>
      </w:r>
      <w:proofErr w:type="gramEnd"/>
      <w:r w:rsidRPr="00E469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neurons</w:t>
      </w:r>
      <w:proofErr w:type="spellEnd"/>
      <w:r w:rsidRPr="00E469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simulating</w:t>
      </w:r>
      <w:proofErr w:type="spellEnd"/>
      <w:r w:rsidRPr="00E469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perceptrons</w:t>
      </w:r>
      <w:proofErr w:type="spellEnd"/>
      <w:r w:rsidRPr="00E469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, </w:t>
      </w:r>
      <w:proofErr w:type="spellStart"/>
      <w:r w:rsidRPr="00E469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part</w:t>
      </w:r>
      <w:proofErr w:type="spellEnd"/>
      <w:r w:rsidRPr="00E469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II</w:t>
      </w:r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Suppose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we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have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same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setup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as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last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problem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 a network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perceptrons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Suppose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also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overall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input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network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perceptrons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has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been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chosen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We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won't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need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actual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input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value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we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just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need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input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have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been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fixed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Suppose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weights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biases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are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such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E4698D">
        <w:rPr>
          <w:rFonts w:ascii="MathJax_Math" w:eastAsia="Times New Roman" w:hAnsi="MathJax_Math" w:cs="Times New Roman"/>
          <w:i/>
          <w:iCs/>
          <w:sz w:val="24"/>
          <w:szCs w:val="24"/>
          <w:lang w:eastAsia="de-DE"/>
        </w:rPr>
        <w:t>w</w:t>
      </w:r>
      <w:r w:rsidRPr="00E4698D">
        <w:rPr>
          <w:rFonts w:ascii="MathJax_Main" w:eastAsia="Times New Roman" w:hAnsi="MathJax_Main" w:cs="Times New Roman"/>
          <w:sz w:val="24"/>
          <w:szCs w:val="24"/>
          <w:lang w:eastAsia="de-DE"/>
        </w:rPr>
        <w:t>⋅</w:t>
      </w:r>
      <w:r w:rsidRPr="00E4698D">
        <w:rPr>
          <w:rFonts w:ascii="MathJax_Math" w:eastAsia="Times New Roman" w:hAnsi="MathJax_Math" w:cs="Times New Roman"/>
          <w:i/>
          <w:iCs/>
          <w:sz w:val="24"/>
          <w:szCs w:val="24"/>
          <w:lang w:eastAsia="de-DE"/>
        </w:rPr>
        <w:t>x</w:t>
      </w:r>
      <w:r w:rsidRPr="00E4698D">
        <w:rPr>
          <w:rFonts w:ascii="MathJax_Main" w:eastAsia="Times New Roman" w:hAnsi="MathJax_Main" w:cs="Times New Roman"/>
          <w:sz w:val="24"/>
          <w:szCs w:val="24"/>
          <w:lang w:eastAsia="de-DE"/>
        </w:rPr>
        <w:t>+</w:t>
      </w:r>
      <w:r w:rsidRPr="00E4698D">
        <w:rPr>
          <w:rFonts w:ascii="MathJax_Math" w:eastAsia="Times New Roman" w:hAnsi="MathJax_Math" w:cs="Times New Roman"/>
          <w:i/>
          <w:iCs/>
          <w:sz w:val="24"/>
          <w:szCs w:val="24"/>
          <w:lang w:eastAsia="de-DE"/>
        </w:rPr>
        <w:t>b</w:t>
      </w:r>
      <w:r w:rsidRPr="00E4698D">
        <w:rPr>
          <w:rFonts w:ascii="MathJax_Main" w:eastAsia="Times New Roman" w:hAnsi="MathJax_Main" w:cs="Times New Roman"/>
          <w:sz w:val="24"/>
          <w:szCs w:val="24"/>
          <w:lang w:eastAsia="de-DE"/>
        </w:rPr>
        <w:t>≠0</w:t>
      </w:r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input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E4698D">
        <w:rPr>
          <w:rFonts w:ascii="MathJax_Math" w:eastAsia="Times New Roman" w:hAnsi="MathJax_Math" w:cs="Times New Roman"/>
          <w:i/>
          <w:iCs/>
          <w:sz w:val="24"/>
          <w:szCs w:val="24"/>
          <w:lang w:eastAsia="de-DE"/>
        </w:rPr>
        <w:t>x</w:t>
      </w:r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any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particular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perceptron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network.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Now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replace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all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perceptrons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network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by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sigmoid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neurons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and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multiply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weights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biases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by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positive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constant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E4698D">
        <w:rPr>
          <w:rFonts w:ascii="MathJax_Math" w:eastAsia="Times New Roman" w:hAnsi="MathJax_Math" w:cs="Times New Roman"/>
          <w:i/>
          <w:iCs/>
          <w:sz w:val="24"/>
          <w:szCs w:val="24"/>
          <w:lang w:eastAsia="de-DE"/>
        </w:rPr>
        <w:t>c</w:t>
      </w:r>
      <w:r w:rsidRPr="00E4698D">
        <w:rPr>
          <w:rFonts w:ascii="MathJax_Main" w:eastAsia="Times New Roman" w:hAnsi="MathJax_Main" w:cs="Times New Roman"/>
          <w:sz w:val="24"/>
          <w:szCs w:val="24"/>
          <w:lang w:eastAsia="de-DE"/>
        </w:rPr>
        <w:t>&gt;0</w:t>
      </w:r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Show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limit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as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E4698D">
        <w:rPr>
          <w:rFonts w:ascii="MathJax_Math" w:eastAsia="Times New Roman" w:hAnsi="MathJax_Math" w:cs="Times New Roman"/>
          <w:i/>
          <w:iCs/>
          <w:sz w:val="24"/>
          <w:szCs w:val="24"/>
          <w:lang w:eastAsia="de-DE"/>
        </w:rPr>
        <w:t>c</w:t>
      </w:r>
      <w:r w:rsidRPr="00E4698D">
        <w:rPr>
          <w:rFonts w:ascii="MathJax_Main" w:eastAsia="Times New Roman" w:hAnsi="MathJax_Main" w:cs="Times New Roman"/>
          <w:sz w:val="24"/>
          <w:szCs w:val="24"/>
          <w:lang w:eastAsia="de-DE"/>
        </w:rPr>
        <w:t>→∞</w:t>
      </w:r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behaviour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this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network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sigmoid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neurons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exactly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same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as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network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perceptrons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How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this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fail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when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MathJax_Math" w:eastAsia="Times New Roman" w:hAnsi="MathJax_Math" w:cs="Times New Roman"/>
          <w:i/>
          <w:iCs/>
          <w:sz w:val="24"/>
          <w:szCs w:val="24"/>
          <w:lang w:eastAsia="de-DE"/>
        </w:rPr>
        <w:t>w</w:t>
      </w:r>
      <w:r w:rsidRPr="00E4698D">
        <w:rPr>
          <w:rFonts w:ascii="MathJax_Main" w:eastAsia="Times New Roman" w:hAnsi="MathJax_Main" w:cs="Times New Roman"/>
          <w:sz w:val="24"/>
          <w:szCs w:val="24"/>
          <w:lang w:eastAsia="de-DE"/>
        </w:rPr>
        <w:t>⋅</w:t>
      </w:r>
      <w:r w:rsidRPr="00E4698D">
        <w:rPr>
          <w:rFonts w:ascii="MathJax_Math" w:eastAsia="Times New Roman" w:hAnsi="MathJax_Math" w:cs="Times New Roman"/>
          <w:i/>
          <w:iCs/>
          <w:sz w:val="24"/>
          <w:szCs w:val="24"/>
          <w:lang w:eastAsia="de-DE"/>
        </w:rPr>
        <w:t>x</w:t>
      </w:r>
      <w:r w:rsidRPr="00E4698D">
        <w:rPr>
          <w:rFonts w:ascii="MathJax_Main" w:eastAsia="Times New Roman" w:hAnsi="MathJax_Main" w:cs="Times New Roman"/>
          <w:sz w:val="24"/>
          <w:szCs w:val="24"/>
          <w:lang w:eastAsia="de-DE"/>
        </w:rPr>
        <w:t>+</w:t>
      </w:r>
      <w:r w:rsidRPr="00E4698D">
        <w:rPr>
          <w:rFonts w:ascii="MathJax_Math" w:eastAsia="Times New Roman" w:hAnsi="MathJax_Math" w:cs="Times New Roman"/>
          <w:i/>
          <w:iCs/>
          <w:sz w:val="24"/>
          <w:szCs w:val="24"/>
          <w:lang w:eastAsia="de-DE"/>
        </w:rPr>
        <w:t>b</w:t>
      </w:r>
      <w:proofErr w:type="spellEnd"/>
      <w:r w:rsidRPr="00E4698D">
        <w:rPr>
          <w:rFonts w:ascii="MathJax_Main" w:eastAsia="Times New Roman" w:hAnsi="MathJax_Main" w:cs="Times New Roman"/>
          <w:sz w:val="24"/>
          <w:szCs w:val="24"/>
          <w:lang w:eastAsia="de-DE"/>
        </w:rPr>
        <w:t>=0</w:t>
      </w:r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one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perceptrons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 w14:paraId="0C8FF4B7" w14:textId="77777777" w:rsidR="00E4698D" w:rsidRPr="00E4698D" w:rsidRDefault="00E4698D" w:rsidP="00E469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There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way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determining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bitwise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representation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digit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by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adding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 extra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layer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three-layer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network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above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The extra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layer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converts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output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from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previous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layer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into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binary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representation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as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illustrated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figure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below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Find a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set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weights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biases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new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output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layer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Assume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first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E4698D">
        <w:rPr>
          <w:rFonts w:ascii="MathJax_Main" w:eastAsia="Times New Roman" w:hAnsi="MathJax_Main" w:cs="Times New Roman"/>
          <w:sz w:val="24"/>
          <w:szCs w:val="24"/>
          <w:lang w:eastAsia="de-DE"/>
        </w:rPr>
        <w:t>3</w:t>
      </w:r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layers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neurons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are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such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correct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output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third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layer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(i.e.,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old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output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layer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has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activation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at least </w:t>
      </w:r>
      <w:r w:rsidRPr="00E4698D">
        <w:rPr>
          <w:rFonts w:ascii="MathJax_Main" w:eastAsia="Times New Roman" w:hAnsi="MathJax_Main" w:cs="Times New Roman"/>
          <w:sz w:val="24"/>
          <w:szCs w:val="24"/>
          <w:lang w:eastAsia="de-DE"/>
        </w:rPr>
        <w:t>0.99</w:t>
      </w:r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and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incorrect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outputs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have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activation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less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>than</w:t>
      </w:r>
      <w:proofErr w:type="spellEnd"/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E4698D">
        <w:rPr>
          <w:rFonts w:ascii="MathJax_Main" w:eastAsia="Times New Roman" w:hAnsi="MathJax_Main" w:cs="Times New Roman"/>
          <w:sz w:val="24"/>
          <w:szCs w:val="24"/>
          <w:lang w:eastAsia="de-DE"/>
        </w:rPr>
        <w:t>0.01</w:t>
      </w:r>
    </w:p>
    <w:p w14:paraId="09ABC216" w14:textId="77777777" w:rsidR="00E4698D" w:rsidRPr="00E4698D" w:rsidRDefault="00E4698D" w:rsidP="00E469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69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</w:p>
    <w:p w14:paraId="1D4182E9" w14:textId="2058E15A" w:rsidR="00E4698D" w:rsidRPr="00E4698D" w:rsidRDefault="00E4698D" w:rsidP="00E469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4698D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 wp14:anchorId="5702414C" wp14:editId="48D4A208">
            <wp:extent cx="5193665" cy="2900680"/>
            <wp:effectExtent l="0" t="0" r="0" b="0"/>
            <wp:docPr id="1" name="Grafik 1" descr="http://neuralnetworksanddeeplearning.com/images/tikz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euralnetworksanddeeplearning.com/images/tikz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665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965D2" w14:textId="33DD9339" w:rsidR="00E4698D" w:rsidRDefault="00250FE2" w:rsidP="00E4698D">
      <w:r w:rsidRPr="00250FE2">
        <w:t xml:space="preserve">I </w:t>
      </w:r>
      <w:proofErr w:type="spellStart"/>
      <w:r w:rsidRPr="00250FE2">
        <w:t>explained</w:t>
      </w:r>
      <w:proofErr w:type="spellEnd"/>
      <w:r w:rsidRPr="00250FE2">
        <w:t xml:space="preserve"> </w:t>
      </w:r>
      <w:proofErr w:type="spellStart"/>
      <w:r w:rsidRPr="00250FE2">
        <w:t>gradient</w:t>
      </w:r>
      <w:proofErr w:type="spellEnd"/>
      <w:r w:rsidRPr="00250FE2">
        <w:t xml:space="preserve"> </w:t>
      </w:r>
      <w:proofErr w:type="spellStart"/>
      <w:r w:rsidRPr="00250FE2">
        <w:t>descent</w:t>
      </w:r>
      <w:proofErr w:type="spellEnd"/>
      <w:r w:rsidRPr="00250FE2">
        <w:t xml:space="preserve"> </w:t>
      </w:r>
      <w:proofErr w:type="spellStart"/>
      <w:r w:rsidRPr="00250FE2">
        <w:t>when</w:t>
      </w:r>
      <w:proofErr w:type="spellEnd"/>
      <w:r w:rsidRPr="00250FE2">
        <w:t xml:space="preserve"> </w:t>
      </w:r>
      <w:r w:rsidRPr="00250FE2">
        <w:rPr>
          <w:i/>
          <w:iCs/>
        </w:rPr>
        <w:t>C</w:t>
      </w:r>
      <w:r w:rsidRPr="00250FE2">
        <w:t xml:space="preserve"> </w:t>
      </w:r>
      <w:proofErr w:type="spellStart"/>
      <w:r w:rsidRPr="00250FE2">
        <w:t>is</w:t>
      </w:r>
      <w:proofErr w:type="spellEnd"/>
      <w:r w:rsidRPr="00250FE2">
        <w:t xml:space="preserve"> a </w:t>
      </w:r>
      <w:proofErr w:type="spellStart"/>
      <w:r w:rsidRPr="00250FE2">
        <w:t>function</w:t>
      </w:r>
      <w:proofErr w:type="spellEnd"/>
      <w:r w:rsidRPr="00250FE2">
        <w:t xml:space="preserve"> </w:t>
      </w:r>
      <w:proofErr w:type="spellStart"/>
      <w:r w:rsidRPr="00250FE2">
        <w:t>of</w:t>
      </w:r>
      <w:proofErr w:type="spellEnd"/>
      <w:r w:rsidRPr="00250FE2">
        <w:t xml:space="preserve"> </w:t>
      </w:r>
      <w:proofErr w:type="spellStart"/>
      <w:r w:rsidRPr="00250FE2">
        <w:t>two</w:t>
      </w:r>
      <w:proofErr w:type="spellEnd"/>
      <w:r w:rsidRPr="00250FE2">
        <w:t xml:space="preserve"> variables, and </w:t>
      </w:r>
      <w:proofErr w:type="spellStart"/>
      <w:r w:rsidRPr="00250FE2">
        <w:t>when</w:t>
      </w:r>
      <w:proofErr w:type="spellEnd"/>
      <w:r w:rsidRPr="00250FE2">
        <w:t xml:space="preserve"> </w:t>
      </w:r>
      <w:proofErr w:type="spellStart"/>
      <w:r w:rsidRPr="00250FE2">
        <w:t>it's</w:t>
      </w:r>
      <w:proofErr w:type="spellEnd"/>
      <w:r w:rsidRPr="00250FE2">
        <w:t xml:space="preserve"> a </w:t>
      </w:r>
      <w:proofErr w:type="spellStart"/>
      <w:r w:rsidRPr="00250FE2">
        <w:t>function</w:t>
      </w:r>
      <w:proofErr w:type="spellEnd"/>
      <w:r w:rsidRPr="00250FE2">
        <w:t xml:space="preserve"> </w:t>
      </w:r>
      <w:proofErr w:type="spellStart"/>
      <w:r w:rsidRPr="00250FE2">
        <w:t>of</w:t>
      </w:r>
      <w:proofErr w:type="spellEnd"/>
      <w:r w:rsidRPr="00250FE2">
        <w:t xml:space="preserve"> </w:t>
      </w:r>
      <w:proofErr w:type="spellStart"/>
      <w:r w:rsidRPr="00250FE2">
        <w:t>more</w:t>
      </w:r>
      <w:proofErr w:type="spellEnd"/>
      <w:r w:rsidRPr="00250FE2">
        <w:t xml:space="preserve"> </w:t>
      </w:r>
      <w:proofErr w:type="spellStart"/>
      <w:r w:rsidRPr="00250FE2">
        <w:t>than</w:t>
      </w:r>
      <w:proofErr w:type="spellEnd"/>
      <w:r w:rsidRPr="00250FE2">
        <w:t xml:space="preserve"> </w:t>
      </w:r>
      <w:proofErr w:type="spellStart"/>
      <w:r w:rsidRPr="00250FE2">
        <w:t>two</w:t>
      </w:r>
      <w:proofErr w:type="spellEnd"/>
      <w:r w:rsidRPr="00250FE2">
        <w:t xml:space="preserve"> variables. </w:t>
      </w:r>
      <w:proofErr w:type="spellStart"/>
      <w:r w:rsidRPr="00250FE2">
        <w:t>What</w:t>
      </w:r>
      <w:proofErr w:type="spellEnd"/>
      <w:r w:rsidRPr="00250FE2">
        <w:t xml:space="preserve"> </w:t>
      </w:r>
      <w:proofErr w:type="spellStart"/>
      <w:r w:rsidRPr="00250FE2">
        <w:t>happens</w:t>
      </w:r>
      <w:proofErr w:type="spellEnd"/>
      <w:r w:rsidRPr="00250FE2">
        <w:t xml:space="preserve"> </w:t>
      </w:r>
      <w:proofErr w:type="spellStart"/>
      <w:r w:rsidRPr="00250FE2">
        <w:t>when</w:t>
      </w:r>
      <w:proofErr w:type="spellEnd"/>
      <w:r w:rsidRPr="00250FE2">
        <w:t xml:space="preserve"> </w:t>
      </w:r>
      <w:r w:rsidRPr="00250FE2">
        <w:rPr>
          <w:i/>
          <w:iCs/>
        </w:rPr>
        <w:t>C</w:t>
      </w:r>
      <w:r w:rsidRPr="00250FE2">
        <w:t xml:space="preserve"> </w:t>
      </w:r>
      <w:proofErr w:type="spellStart"/>
      <w:r w:rsidRPr="00250FE2">
        <w:t>is</w:t>
      </w:r>
      <w:proofErr w:type="spellEnd"/>
      <w:r w:rsidRPr="00250FE2">
        <w:t xml:space="preserve"> a </w:t>
      </w:r>
      <w:proofErr w:type="spellStart"/>
      <w:r w:rsidRPr="00250FE2">
        <w:t>function</w:t>
      </w:r>
      <w:proofErr w:type="spellEnd"/>
      <w:r w:rsidRPr="00250FE2">
        <w:t xml:space="preserve"> </w:t>
      </w:r>
      <w:proofErr w:type="spellStart"/>
      <w:r w:rsidRPr="00250FE2">
        <w:t>of</w:t>
      </w:r>
      <w:proofErr w:type="spellEnd"/>
      <w:r w:rsidRPr="00250FE2">
        <w:t xml:space="preserve"> just </w:t>
      </w:r>
      <w:proofErr w:type="spellStart"/>
      <w:r w:rsidRPr="00250FE2">
        <w:t>one</w:t>
      </w:r>
      <w:proofErr w:type="spellEnd"/>
      <w:r w:rsidRPr="00250FE2">
        <w:t xml:space="preserve"> variable? Can </w:t>
      </w:r>
      <w:proofErr w:type="spellStart"/>
      <w:r w:rsidRPr="00250FE2">
        <w:t>you</w:t>
      </w:r>
      <w:proofErr w:type="spellEnd"/>
      <w:r w:rsidRPr="00250FE2">
        <w:t xml:space="preserve"> </w:t>
      </w:r>
      <w:proofErr w:type="spellStart"/>
      <w:r w:rsidRPr="00250FE2">
        <w:t>provide</w:t>
      </w:r>
      <w:proofErr w:type="spellEnd"/>
      <w:r w:rsidRPr="00250FE2">
        <w:t xml:space="preserve"> a </w:t>
      </w:r>
      <w:proofErr w:type="spellStart"/>
      <w:r w:rsidRPr="00250FE2">
        <w:t>geometric</w:t>
      </w:r>
      <w:proofErr w:type="spellEnd"/>
      <w:r w:rsidRPr="00250FE2">
        <w:t xml:space="preserve"> </w:t>
      </w:r>
      <w:proofErr w:type="spellStart"/>
      <w:r w:rsidRPr="00250FE2">
        <w:t>interpretation</w:t>
      </w:r>
      <w:proofErr w:type="spellEnd"/>
      <w:r w:rsidRPr="00250FE2">
        <w:t xml:space="preserve"> </w:t>
      </w:r>
      <w:proofErr w:type="spellStart"/>
      <w:r w:rsidRPr="00250FE2">
        <w:t>of</w:t>
      </w:r>
      <w:proofErr w:type="spellEnd"/>
      <w:r w:rsidRPr="00250FE2">
        <w:t xml:space="preserve"> </w:t>
      </w:r>
      <w:proofErr w:type="spellStart"/>
      <w:r w:rsidRPr="00250FE2">
        <w:t>what</w:t>
      </w:r>
      <w:proofErr w:type="spellEnd"/>
      <w:r w:rsidRPr="00250FE2">
        <w:t xml:space="preserve"> </w:t>
      </w:r>
      <w:proofErr w:type="spellStart"/>
      <w:r w:rsidRPr="00250FE2">
        <w:t>gradient</w:t>
      </w:r>
      <w:proofErr w:type="spellEnd"/>
      <w:r w:rsidRPr="00250FE2">
        <w:t xml:space="preserve"> </w:t>
      </w:r>
      <w:proofErr w:type="spellStart"/>
      <w:r w:rsidRPr="00250FE2">
        <w:t>descent</w:t>
      </w:r>
      <w:proofErr w:type="spellEnd"/>
      <w:r w:rsidRPr="00250FE2">
        <w:t xml:space="preserve"> </w:t>
      </w:r>
      <w:proofErr w:type="spellStart"/>
      <w:r w:rsidRPr="00250FE2">
        <w:t>is</w:t>
      </w:r>
      <w:proofErr w:type="spellEnd"/>
      <w:r w:rsidRPr="00250FE2">
        <w:t xml:space="preserve"> </w:t>
      </w:r>
      <w:proofErr w:type="spellStart"/>
      <w:r w:rsidRPr="00250FE2">
        <w:t>doing</w:t>
      </w:r>
      <w:proofErr w:type="spellEnd"/>
      <w:r w:rsidRPr="00250FE2">
        <w:t xml:space="preserve"> in </w:t>
      </w:r>
      <w:proofErr w:type="spellStart"/>
      <w:r w:rsidRPr="00250FE2">
        <w:t>the</w:t>
      </w:r>
      <w:proofErr w:type="spellEnd"/>
      <w:r w:rsidRPr="00250FE2">
        <w:t xml:space="preserve"> </w:t>
      </w:r>
      <w:proofErr w:type="spellStart"/>
      <w:r w:rsidRPr="00250FE2">
        <w:t>one</w:t>
      </w:r>
      <w:proofErr w:type="spellEnd"/>
      <w:r w:rsidRPr="00250FE2">
        <w:t xml:space="preserve">-dimensional </w:t>
      </w:r>
      <w:proofErr w:type="spellStart"/>
      <w:r w:rsidRPr="00250FE2">
        <w:t>case</w:t>
      </w:r>
      <w:proofErr w:type="spellEnd"/>
      <w:r w:rsidRPr="00250FE2">
        <w:t>?</w:t>
      </w:r>
    </w:p>
    <w:p w14:paraId="5665C926" w14:textId="19E28FAC" w:rsidR="00FC388A" w:rsidRDefault="00FC388A" w:rsidP="00E4698D"/>
    <w:p w14:paraId="23AE7D4C" w14:textId="09E28D26" w:rsidR="00FC388A" w:rsidRDefault="00FC388A" w:rsidP="00E4698D">
      <w:r>
        <w:t xml:space="preserve">An extreme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 mini-batch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just 1.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given</w:t>
      </w:r>
      <w:proofErr w:type="spellEnd"/>
      <w:r>
        <w:t xml:space="preserve"> a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, </w:t>
      </w:r>
      <w:r>
        <w:rPr>
          <w:rStyle w:val="mi"/>
          <w:rFonts w:ascii="MathJax_Math" w:hAnsi="MathJax_Math"/>
          <w:i/>
          <w:iCs/>
        </w:rPr>
        <w:t>x</w:t>
      </w:r>
      <w:r>
        <w:t xml:space="preserve">, </w:t>
      </w:r>
      <w:proofErr w:type="spellStart"/>
      <w:r>
        <w:t>we</w:t>
      </w:r>
      <w:proofErr w:type="spellEnd"/>
      <w:r>
        <w:t xml:space="preserve"> update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weights</w:t>
      </w:r>
      <w:proofErr w:type="spellEnd"/>
      <w:r>
        <w:t xml:space="preserve"> and </w:t>
      </w:r>
      <w:proofErr w:type="spellStart"/>
      <w:r>
        <w:t>biases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</w:t>
      </w:r>
      <w:proofErr w:type="spellStart"/>
      <w:r>
        <w:rPr>
          <w:rStyle w:val="mi"/>
          <w:rFonts w:ascii="MathJax_Math" w:hAnsi="MathJax_Math"/>
          <w:i/>
          <w:iCs/>
        </w:rPr>
        <w:t>w</w:t>
      </w:r>
      <w:r>
        <w:rPr>
          <w:rStyle w:val="mi"/>
          <w:rFonts w:ascii="MathJax_Math" w:hAnsi="MathJax_Math"/>
          <w:i/>
          <w:iCs/>
          <w:sz w:val="17"/>
          <w:szCs w:val="17"/>
        </w:rPr>
        <w:t>k</w:t>
      </w:r>
      <w:r>
        <w:rPr>
          <w:rStyle w:val="mo"/>
          <w:rFonts w:ascii="MathJax_Main" w:hAnsi="MathJax_Main"/>
        </w:rPr>
        <w:t>→</w:t>
      </w:r>
      <w:r>
        <w:rPr>
          <w:rStyle w:val="mi"/>
          <w:rFonts w:ascii="MathJax_Math" w:hAnsi="MathJax_Math"/>
          <w:i/>
          <w:iCs/>
        </w:rPr>
        <w:t>w</w:t>
      </w:r>
      <w:r>
        <w:rPr>
          <w:rStyle w:val="mo"/>
          <w:rFonts w:ascii="MathJax_Main" w:hAnsi="MathJax_Main"/>
          <w:sz w:val="17"/>
          <w:szCs w:val="17"/>
        </w:rPr>
        <w:t>′</w:t>
      </w:r>
      <w:r>
        <w:rPr>
          <w:rStyle w:val="mi"/>
          <w:rFonts w:ascii="MathJax_Math" w:hAnsi="MathJax_Math"/>
          <w:i/>
          <w:iCs/>
          <w:sz w:val="17"/>
          <w:szCs w:val="17"/>
        </w:rPr>
        <w:t>k</w:t>
      </w:r>
      <w:proofErr w:type="spellEnd"/>
      <w:r>
        <w:rPr>
          <w:rStyle w:val="mo"/>
          <w:rFonts w:ascii="MathJax_Main" w:hAnsi="MathJax_Main"/>
        </w:rPr>
        <w:t>=</w:t>
      </w:r>
      <w:proofErr w:type="spellStart"/>
      <w:r>
        <w:rPr>
          <w:rStyle w:val="mi"/>
          <w:rFonts w:ascii="MathJax_Math" w:hAnsi="MathJax_Math"/>
          <w:i/>
          <w:iCs/>
        </w:rPr>
        <w:t>w</w:t>
      </w:r>
      <w:r>
        <w:rPr>
          <w:rStyle w:val="mi"/>
          <w:rFonts w:ascii="MathJax_Math" w:hAnsi="MathJax_Math"/>
          <w:i/>
          <w:iCs/>
          <w:sz w:val="17"/>
          <w:szCs w:val="17"/>
        </w:rPr>
        <w:t>k</w:t>
      </w:r>
      <w:r>
        <w:rPr>
          <w:rStyle w:val="mo"/>
          <w:rFonts w:ascii="MathJax_Main" w:hAnsi="MathJax_Main"/>
        </w:rPr>
        <w:t>−</w:t>
      </w:r>
      <w:r>
        <w:rPr>
          <w:rStyle w:val="mi"/>
          <w:rFonts w:ascii="MathJax_Math" w:hAnsi="MathJax_Math"/>
          <w:i/>
          <w:iCs/>
        </w:rPr>
        <w:t>η</w:t>
      </w:r>
      <w:r>
        <w:rPr>
          <w:rStyle w:val="mi"/>
          <w:rFonts w:ascii="MathJax_Main" w:hAnsi="MathJax_Main"/>
        </w:rPr>
        <w:t>∂</w:t>
      </w:r>
      <w:r>
        <w:rPr>
          <w:rStyle w:val="mi"/>
          <w:rFonts w:ascii="MathJax_Math" w:hAnsi="MathJax_Math"/>
          <w:i/>
          <w:iCs/>
        </w:rPr>
        <w:t>C</w:t>
      </w:r>
      <w:r>
        <w:rPr>
          <w:rStyle w:val="mi"/>
          <w:rFonts w:ascii="MathJax_Math" w:hAnsi="MathJax_Math"/>
          <w:i/>
          <w:iCs/>
          <w:sz w:val="17"/>
          <w:szCs w:val="17"/>
        </w:rPr>
        <w:t>x</w:t>
      </w:r>
      <w:proofErr w:type="spellEnd"/>
      <w:r>
        <w:rPr>
          <w:rStyle w:val="mo"/>
          <w:rFonts w:ascii="MathJax_Main" w:hAnsi="MathJax_Main"/>
        </w:rPr>
        <w:t>/</w:t>
      </w:r>
      <w:r>
        <w:rPr>
          <w:rStyle w:val="mi"/>
          <w:rFonts w:ascii="MathJax_Main" w:hAnsi="MathJax_Main"/>
        </w:rPr>
        <w:t>∂</w:t>
      </w:r>
      <w:proofErr w:type="spellStart"/>
      <w:r>
        <w:rPr>
          <w:rStyle w:val="mi"/>
          <w:rFonts w:ascii="MathJax_Math" w:hAnsi="MathJax_Math"/>
          <w:i/>
          <w:iCs/>
        </w:rPr>
        <w:t>w</w:t>
      </w:r>
      <w:r>
        <w:rPr>
          <w:rStyle w:val="mi"/>
          <w:rFonts w:ascii="MathJax_Math" w:hAnsi="MathJax_Math"/>
          <w:i/>
          <w:iCs/>
          <w:sz w:val="17"/>
          <w:szCs w:val="17"/>
        </w:rPr>
        <w:t>k</w:t>
      </w:r>
      <w:proofErr w:type="spellEnd"/>
      <w:r>
        <w:t xml:space="preserve"> and </w:t>
      </w:r>
      <w:proofErr w:type="spellStart"/>
      <w:r>
        <w:rPr>
          <w:rStyle w:val="mi"/>
          <w:rFonts w:ascii="MathJax_Math" w:hAnsi="MathJax_Math"/>
          <w:i/>
          <w:iCs/>
        </w:rPr>
        <w:lastRenderedPageBreak/>
        <w:t>b</w:t>
      </w:r>
      <w:r>
        <w:rPr>
          <w:rStyle w:val="mi"/>
          <w:rFonts w:ascii="MathJax_Math" w:hAnsi="MathJax_Math"/>
          <w:i/>
          <w:iCs/>
          <w:sz w:val="17"/>
          <w:szCs w:val="17"/>
        </w:rPr>
        <w:t>l</w:t>
      </w:r>
      <w:r>
        <w:rPr>
          <w:rStyle w:val="mo"/>
          <w:rFonts w:ascii="MathJax_Main" w:hAnsi="MathJax_Main"/>
        </w:rPr>
        <w:t>→</w:t>
      </w:r>
      <w:r>
        <w:rPr>
          <w:rStyle w:val="mi"/>
          <w:rFonts w:ascii="MathJax_Math" w:hAnsi="MathJax_Math"/>
          <w:i/>
          <w:iCs/>
        </w:rPr>
        <w:t>b</w:t>
      </w:r>
      <w:r>
        <w:rPr>
          <w:rStyle w:val="mo"/>
          <w:rFonts w:ascii="MathJax_Main" w:hAnsi="MathJax_Main"/>
          <w:sz w:val="17"/>
          <w:szCs w:val="17"/>
        </w:rPr>
        <w:t>′</w:t>
      </w:r>
      <w:r>
        <w:rPr>
          <w:rStyle w:val="mi"/>
          <w:rFonts w:ascii="MathJax_Math" w:hAnsi="MathJax_Math"/>
          <w:i/>
          <w:iCs/>
          <w:sz w:val="17"/>
          <w:szCs w:val="17"/>
        </w:rPr>
        <w:t>l</w:t>
      </w:r>
      <w:proofErr w:type="spellEnd"/>
      <w:r>
        <w:rPr>
          <w:rStyle w:val="mo"/>
          <w:rFonts w:ascii="MathJax_Main" w:hAnsi="MathJax_Main"/>
        </w:rPr>
        <w:t>=</w:t>
      </w:r>
      <w:proofErr w:type="spellStart"/>
      <w:r>
        <w:rPr>
          <w:rStyle w:val="mi"/>
          <w:rFonts w:ascii="MathJax_Math" w:hAnsi="MathJax_Math"/>
          <w:i/>
          <w:iCs/>
        </w:rPr>
        <w:t>b</w:t>
      </w:r>
      <w:r>
        <w:rPr>
          <w:rStyle w:val="mi"/>
          <w:rFonts w:ascii="MathJax_Math" w:hAnsi="MathJax_Math"/>
          <w:i/>
          <w:iCs/>
          <w:sz w:val="17"/>
          <w:szCs w:val="17"/>
        </w:rPr>
        <w:t>l</w:t>
      </w:r>
      <w:r>
        <w:rPr>
          <w:rStyle w:val="mo"/>
          <w:rFonts w:ascii="MathJax_Main" w:hAnsi="MathJax_Main"/>
        </w:rPr>
        <w:t>−</w:t>
      </w:r>
      <w:r>
        <w:rPr>
          <w:rStyle w:val="mi"/>
          <w:rFonts w:ascii="MathJax_Math" w:hAnsi="MathJax_Math"/>
          <w:i/>
          <w:iCs/>
        </w:rPr>
        <w:t>η</w:t>
      </w:r>
      <w:r>
        <w:rPr>
          <w:rStyle w:val="mi"/>
          <w:rFonts w:ascii="MathJax_Main" w:hAnsi="MathJax_Main"/>
        </w:rPr>
        <w:t>∂</w:t>
      </w:r>
      <w:r>
        <w:rPr>
          <w:rStyle w:val="mi"/>
          <w:rFonts w:ascii="MathJax_Math" w:hAnsi="MathJax_Math"/>
          <w:i/>
          <w:iCs/>
        </w:rPr>
        <w:t>C</w:t>
      </w:r>
      <w:r>
        <w:rPr>
          <w:rStyle w:val="mi"/>
          <w:rFonts w:ascii="MathJax_Math" w:hAnsi="MathJax_Math"/>
          <w:i/>
          <w:iCs/>
          <w:sz w:val="17"/>
          <w:szCs w:val="17"/>
        </w:rPr>
        <w:t>x</w:t>
      </w:r>
      <w:proofErr w:type="spellEnd"/>
      <w:r>
        <w:rPr>
          <w:rStyle w:val="mo"/>
          <w:rFonts w:ascii="MathJax_Main" w:hAnsi="MathJax_Main"/>
        </w:rPr>
        <w:t>/</w:t>
      </w:r>
      <w:r>
        <w:rPr>
          <w:rStyle w:val="mi"/>
          <w:rFonts w:ascii="MathJax_Main" w:hAnsi="MathJax_Main"/>
        </w:rPr>
        <w:t>∂</w:t>
      </w:r>
      <w:proofErr w:type="spellStart"/>
      <w:r>
        <w:rPr>
          <w:rStyle w:val="mi"/>
          <w:rFonts w:ascii="MathJax_Math" w:hAnsi="MathJax_Math"/>
          <w:i/>
          <w:iCs/>
        </w:rPr>
        <w:t>b</w:t>
      </w:r>
      <w:r>
        <w:rPr>
          <w:rStyle w:val="mi"/>
          <w:rFonts w:ascii="MathJax_Math" w:hAnsi="MathJax_Math"/>
          <w:i/>
          <w:iCs/>
          <w:sz w:val="17"/>
          <w:szCs w:val="17"/>
        </w:rPr>
        <w:t>l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, and update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weights</w:t>
      </w:r>
      <w:proofErr w:type="spellEnd"/>
      <w:r>
        <w:t xml:space="preserve"> and </w:t>
      </w:r>
      <w:proofErr w:type="spellStart"/>
      <w:r>
        <w:t>biases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And so on, </w:t>
      </w:r>
      <w:proofErr w:type="spellStart"/>
      <w:r>
        <w:t>repeatedly</w:t>
      </w:r>
      <w:proofErr w:type="spellEnd"/>
      <w:r>
        <w:t xml:space="preserve">. This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r>
        <w:rPr>
          <w:rStyle w:val="Hervorhebung"/>
        </w:rPr>
        <w:t>online</w:t>
      </w:r>
      <w:r>
        <w:t xml:space="preserve">, </w:t>
      </w:r>
      <w:r>
        <w:rPr>
          <w:rStyle w:val="Hervorhebung"/>
        </w:rPr>
        <w:t>on-line</w:t>
      </w:r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rPr>
          <w:rStyle w:val="Hervorhebung"/>
        </w:rPr>
        <w:t>incremental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. In online </w:t>
      </w:r>
      <w:proofErr w:type="spellStart"/>
      <w:r>
        <w:t>learning</w:t>
      </w:r>
      <w:proofErr w:type="spellEnd"/>
      <w:r>
        <w:t xml:space="preserve">, a </w:t>
      </w:r>
      <w:proofErr w:type="spellStart"/>
      <w:r>
        <w:t>neural</w:t>
      </w:r>
      <w:proofErr w:type="spellEnd"/>
      <w:r>
        <w:t xml:space="preserve"> network </w:t>
      </w:r>
      <w:proofErr w:type="spellStart"/>
      <w:r>
        <w:t>learns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just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at a time (just </w:t>
      </w:r>
      <w:proofErr w:type="spellStart"/>
      <w:r>
        <w:t>as</w:t>
      </w:r>
      <w:proofErr w:type="spellEnd"/>
      <w:r>
        <w:t xml:space="preserve"> human </w:t>
      </w:r>
      <w:proofErr w:type="spellStart"/>
      <w:r>
        <w:t>beings</w:t>
      </w:r>
      <w:proofErr w:type="spellEnd"/>
      <w:r>
        <w:t xml:space="preserve"> do). Name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and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disadvantage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online </w:t>
      </w:r>
      <w:proofErr w:type="spellStart"/>
      <w:r>
        <w:t>learning</w:t>
      </w:r>
      <w:proofErr w:type="spellEnd"/>
      <w:r>
        <w:t xml:space="preserve">,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stochastic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mini-batch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, </w:t>
      </w:r>
      <w:proofErr w:type="spellStart"/>
      <w:r>
        <w:t>say</w:t>
      </w:r>
      <w:proofErr w:type="spellEnd"/>
      <w:r>
        <w:t xml:space="preserve">, </w:t>
      </w:r>
      <w:r>
        <w:rPr>
          <w:rStyle w:val="mn"/>
          <w:rFonts w:ascii="MathJax_Main" w:hAnsi="MathJax_Main"/>
        </w:rPr>
        <w:t>20</w:t>
      </w:r>
      <w:r>
        <w:t>.</w:t>
      </w:r>
    </w:p>
    <w:p w14:paraId="534DB030" w14:textId="666D02EB" w:rsidR="00C23CDF" w:rsidRDefault="00C23CDF" w:rsidP="00E4698D"/>
    <w:p w14:paraId="153E7BB4" w14:textId="77777777" w:rsidR="00C23CDF" w:rsidRPr="00C23CDF" w:rsidRDefault="00C23CDF" w:rsidP="00C23CDF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de-DE"/>
        </w:rPr>
      </w:pPr>
      <w:r w:rsidRPr="00C23CD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Write out </w:t>
      </w:r>
      <w:proofErr w:type="spellStart"/>
      <w:r w:rsidRPr="00C23CDF">
        <w:rPr>
          <w:rFonts w:ascii="Times New Roman" w:eastAsia="Times New Roman" w:hAnsi="Times New Roman" w:cs="Times New Roman"/>
          <w:sz w:val="24"/>
          <w:szCs w:val="24"/>
          <w:lang w:eastAsia="de-DE"/>
        </w:rPr>
        <w:t>Equation</w:t>
      </w:r>
      <w:proofErr w:type="spellEnd"/>
      <w:r w:rsidRPr="00C23CD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(22)</w:t>
      </w:r>
      <w:r w:rsidRPr="00C23CDF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begin"/>
      </w:r>
      <w:r w:rsidRPr="00C23CDF">
        <w:rPr>
          <w:rFonts w:ascii="Times New Roman" w:eastAsia="Times New Roman" w:hAnsi="Times New Roman" w:cs="Times New Roman"/>
          <w:sz w:val="24"/>
          <w:szCs w:val="24"/>
          <w:lang w:eastAsia="de-DE"/>
        </w:rPr>
        <w:instrText xml:space="preserve"> HYPERLINK "http://neuralnetworksanddeeplearning.com/chap1.html" \l "eqtn22" </w:instrText>
      </w:r>
      <w:r w:rsidRPr="00C23CDF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separate"/>
      </w:r>
    </w:p>
    <w:p w14:paraId="191C71D3" w14:textId="77777777" w:rsidR="00C23CDF" w:rsidRPr="00C23CDF" w:rsidRDefault="00C23CDF" w:rsidP="00C23C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23CDF">
        <w:rPr>
          <w:rFonts w:ascii="MathJax_Math" w:eastAsia="Times New Roman" w:hAnsi="MathJax_Math" w:cs="Times New Roman"/>
          <w:i/>
          <w:iCs/>
          <w:color w:val="0000FF"/>
          <w:sz w:val="24"/>
          <w:szCs w:val="24"/>
          <w:u w:val="single"/>
          <w:lang w:eastAsia="de-DE"/>
        </w:rPr>
        <w:t>a</w:t>
      </w:r>
      <w:r w:rsidRPr="00C23CDF">
        <w:rPr>
          <w:rFonts w:ascii="MathJax_Main" w:eastAsia="Times New Roman" w:hAnsi="MathJax_Main" w:cs="Times New Roman"/>
          <w:color w:val="0000FF"/>
          <w:sz w:val="17"/>
          <w:szCs w:val="17"/>
          <w:u w:val="single"/>
          <w:lang w:eastAsia="de-DE"/>
        </w:rPr>
        <w:t>′</w:t>
      </w:r>
      <w:r w:rsidRPr="00C23CDF">
        <w:rPr>
          <w:rFonts w:ascii="MathJax_Main" w:eastAsia="Times New Roman" w:hAnsi="MathJax_Main" w:cs="Times New Roman"/>
          <w:color w:val="0000FF"/>
          <w:sz w:val="24"/>
          <w:szCs w:val="24"/>
          <w:u w:val="single"/>
          <w:lang w:eastAsia="de-DE"/>
        </w:rPr>
        <w:t>=</w:t>
      </w:r>
      <w:r w:rsidRPr="00C23CDF">
        <w:rPr>
          <w:rFonts w:ascii="MathJax_Math" w:eastAsia="Times New Roman" w:hAnsi="MathJax_Math" w:cs="Times New Roman"/>
          <w:i/>
          <w:iCs/>
          <w:color w:val="0000FF"/>
          <w:sz w:val="24"/>
          <w:szCs w:val="24"/>
          <w:u w:val="single"/>
          <w:lang w:eastAsia="de-DE"/>
        </w:rPr>
        <w:t>σ</w:t>
      </w:r>
      <w:r w:rsidRPr="00C23CDF">
        <w:rPr>
          <w:rFonts w:ascii="MathJax_Main" w:eastAsia="Times New Roman" w:hAnsi="MathJax_Main" w:cs="Times New Roman"/>
          <w:color w:val="0000FF"/>
          <w:sz w:val="24"/>
          <w:szCs w:val="24"/>
          <w:u w:val="single"/>
          <w:lang w:eastAsia="de-DE"/>
        </w:rPr>
        <w:t>(</w:t>
      </w:r>
      <w:proofErr w:type="spellStart"/>
      <w:r w:rsidRPr="00C23CDF">
        <w:rPr>
          <w:rFonts w:ascii="MathJax_Math" w:eastAsia="Times New Roman" w:hAnsi="MathJax_Math" w:cs="Times New Roman"/>
          <w:i/>
          <w:iCs/>
          <w:color w:val="0000FF"/>
          <w:sz w:val="24"/>
          <w:szCs w:val="24"/>
          <w:u w:val="single"/>
          <w:lang w:eastAsia="de-DE"/>
        </w:rPr>
        <w:t>wa</w:t>
      </w:r>
      <w:r w:rsidRPr="00C23CDF">
        <w:rPr>
          <w:rFonts w:ascii="MathJax_Main" w:eastAsia="Times New Roman" w:hAnsi="MathJax_Main" w:cs="Times New Roman"/>
          <w:color w:val="0000FF"/>
          <w:sz w:val="24"/>
          <w:szCs w:val="24"/>
          <w:u w:val="single"/>
          <w:lang w:eastAsia="de-DE"/>
        </w:rPr>
        <w:t>+</w:t>
      </w:r>
      <w:r w:rsidRPr="00C23CDF">
        <w:rPr>
          <w:rFonts w:ascii="MathJax_Math" w:eastAsia="Times New Roman" w:hAnsi="MathJax_Math" w:cs="Times New Roman"/>
          <w:i/>
          <w:iCs/>
          <w:color w:val="0000FF"/>
          <w:sz w:val="24"/>
          <w:szCs w:val="24"/>
          <w:u w:val="single"/>
          <w:lang w:eastAsia="de-DE"/>
        </w:rPr>
        <w:t>b</w:t>
      </w:r>
      <w:proofErr w:type="spellEnd"/>
      <w:r w:rsidRPr="00C23CDF">
        <w:rPr>
          <w:rFonts w:ascii="MathJax_Main" w:eastAsia="Times New Roman" w:hAnsi="MathJax_Main" w:cs="Times New Roman"/>
          <w:color w:val="0000FF"/>
          <w:sz w:val="24"/>
          <w:szCs w:val="24"/>
          <w:u w:val="single"/>
          <w:lang w:eastAsia="de-DE"/>
        </w:rPr>
        <w:t>)</w:t>
      </w:r>
    </w:p>
    <w:p w14:paraId="73475F6D" w14:textId="77777777" w:rsidR="00C23CDF" w:rsidRPr="00C23CDF" w:rsidRDefault="00C23CDF" w:rsidP="00C23CDF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de-DE"/>
        </w:rPr>
      </w:pPr>
      <w:r w:rsidRPr="00C23CDF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end"/>
      </w:r>
      <w:r w:rsidRPr="00C23CD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in </w:t>
      </w:r>
      <w:proofErr w:type="spellStart"/>
      <w:r w:rsidRPr="00C23CDF">
        <w:rPr>
          <w:rFonts w:ascii="Times New Roman" w:eastAsia="Times New Roman" w:hAnsi="Times New Roman" w:cs="Times New Roman"/>
          <w:sz w:val="24"/>
          <w:szCs w:val="24"/>
          <w:lang w:eastAsia="de-DE"/>
        </w:rPr>
        <w:t>component</w:t>
      </w:r>
      <w:proofErr w:type="spellEnd"/>
      <w:r w:rsidRPr="00C23CD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23CDF">
        <w:rPr>
          <w:rFonts w:ascii="Times New Roman" w:eastAsia="Times New Roman" w:hAnsi="Times New Roman" w:cs="Times New Roman"/>
          <w:sz w:val="24"/>
          <w:szCs w:val="24"/>
          <w:lang w:eastAsia="de-DE"/>
        </w:rPr>
        <w:t>form</w:t>
      </w:r>
      <w:proofErr w:type="spellEnd"/>
      <w:r w:rsidRPr="00C23CD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and </w:t>
      </w:r>
      <w:proofErr w:type="spellStart"/>
      <w:r w:rsidRPr="00C23CDF">
        <w:rPr>
          <w:rFonts w:ascii="Times New Roman" w:eastAsia="Times New Roman" w:hAnsi="Times New Roman" w:cs="Times New Roman"/>
          <w:sz w:val="24"/>
          <w:szCs w:val="24"/>
          <w:lang w:eastAsia="de-DE"/>
        </w:rPr>
        <w:t>verify</w:t>
      </w:r>
      <w:proofErr w:type="spellEnd"/>
      <w:r w:rsidRPr="00C23CD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23CDF"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 w:rsidRPr="00C23CD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23CDF"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 w:rsidRPr="00C23CD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23CDF">
        <w:rPr>
          <w:rFonts w:ascii="Times New Roman" w:eastAsia="Times New Roman" w:hAnsi="Times New Roman" w:cs="Times New Roman"/>
          <w:sz w:val="24"/>
          <w:szCs w:val="24"/>
          <w:lang w:eastAsia="de-DE"/>
        </w:rPr>
        <w:t>gives</w:t>
      </w:r>
      <w:proofErr w:type="spellEnd"/>
      <w:r w:rsidRPr="00C23CD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23CDF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C23CD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same </w:t>
      </w:r>
      <w:proofErr w:type="spellStart"/>
      <w:r w:rsidRPr="00C23CDF">
        <w:rPr>
          <w:rFonts w:ascii="Times New Roman" w:eastAsia="Times New Roman" w:hAnsi="Times New Roman" w:cs="Times New Roman"/>
          <w:sz w:val="24"/>
          <w:szCs w:val="24"/>
          <w:lang w:eastAsia="de-DE"/>
        </w:rPr>
        <w:t>result</w:t>
      </w:r>
      <w:proofErr w:type="spellEnd"/>
      <w:r w:rsidRPr="00C23CD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23CDF">
        <w:rPr>
          <w:rFonts w:ascii="Times New Roman" w:eastAsia="Times New Roman" w:hAnsi="Times New Roman" w:cs="Times New Roman"/>
          <w:sz w:val="24"/>
          <w:szCs w:val="24"/>
          <w:lang w:eastAsia="de-DE"/>
        </w:rPr>
        <w:t>as</w:t>
      </w:r>
      <w:proofErr w:type="spellEnd"/>
      <w:r w:rsidRPr="00C23CD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23CDF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C23CD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23CDF">
        <w:rPr>
          <w:rFonts w:ascii="Times New Roman" w:eastAsia="Times New Roman" w:hAnsi="Times New Roman" w:cs="Times New Roman"/>
          <w:sz w:val="24"/>
          <w:szCs w:val="24"/>
          <w:lang w:eastAsia="de-DE"/>
        </w:rPr>
        <w:t>rule</w:t>
      </w:r>
      <w:proofErr w:type="spellEnd"/>
      <w:r w:rsidRPr="00C23CD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(4)</w:t>
      </w:r>
      <w:r w:rsidRPr="00C23CDF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begin"/>
      </w:r>
      <w:r w:rsidRPr="00C23CDF">
        <w:rPr>
          <w:rFonts w:ascii="Times New Roman" w:eastAsia="Times New Roman" w:hAnsi="Times New Roman" w:cs="Times New Roman"/>
          <w:sz w:val="24"/>
          <w:szCs w:val="24"/>
          <w:lang w:eastAsia="de-DE"/>
        </w:rPr>
        <w:instrText xml:space="preserve"> HYPERLINK "http://neuralnetworksanddeeplearning.com/chap1.html" \l "eqtn4" </w:instrText>
      </w:r>
      <w:r w:rsidRPr="00C23CDF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separate"/>
      </w:r>
    </w:p>
    <w:p w14:paraId="1424C625" w14:textId="5A4DDFCC" w:rsidR="00C23CDF" w:rsidRPr="00C23CDF" w:rsidRDefault="00C23CDF" w:rsidP="00C23C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23CDF">
        <w:rPr>
          <w:rFonts w:ascii="MathJax_Main" w:eastAsia="Times New Roman" w:hAnsi="MathJax_Main" w:cs="Times New Roman"/>
          <w:color w:val="0000FF"/>
          <w:sz w:val="24"/>
          <w:szCs w:val="24"/>
          <w:u w:val="single"/>
          <w:lang w:eastAsia="de-DE"/>
        </w:rPr>
        <w:t>1</w:t>
      </w:r>
      <w:r>
        <w:rPr>
          <w:rFonts w:ascii="MathJax_Main" w:eastAsia="Times New Roman" w:hAnsi="MathJax_Main" w:cs="Times New Roman"/>
          <w:color w:val="0000FF"/>
          <w:sz w:val="24"/>
          <w:szCs w:val="24"/>
          <w:u w:val="single"/>
          <w:lang w:eastAsia="de-DE"/>
        </w:rPr>
        <w:t>/</w:t>
      </w:r>
      <w:bookmarkStart w:id="0" w:name="_GoBack"/>
      <w:bookmarkEnd w:id="0"/>
      <w:r w:rsidRPr="00C23CDF">
        <w:rPr>
          <w:rFonts w:ascii="MathJax_Main" w:eastAsia="Times New Roman" w:hAnsi="MathJax_Main" w:cs="Times New Roman"/>
          <w:color w:val="0000FF"/>
          <w:sz w:val="24"/>
          <w:szCs w:val="24"/>
          <w:u w:val="single"/>
          <w:lang w:eastAsia="de-DE"/>
        </w:rPr>
        <w:t>1+exp(−</w:t>
      </w:r>
      <w:r w:rsidRPr="00C23CDF">
        <w:rPr>
          <w:rFonts w:ascii="MathJax_Size1" w:eastAsia="Times New Roman" w:hAnsi="MathJax_Size1" w:cs="Times New Roman"/>
          <w:color w:val="0000FF"/>
          <w:sz w:val="24"/>
          <w:szCs w:val="24"/>
          <w:u w:val="single"/>
          <w:lang w:eastAsia="de-DE"/>
        </w:rPr>
        <w:t>∑</w:t>
      </w:r>
      <w:proofErr w:type="spellStart"/>
      <w:r w:rsidRPr="00C23CDF">
        <w:rPr>
          <w:rFonts w:ascii="MathJax_Math" w:eastAsia="Times New Roman" w:hAnsi="MathJax_Math" w:cs="Times New Roman"/>
          <w:i/>
          <w:iCs/>
          <w:color w:val="0000FF"/>
          <w:sz w:val="17"/>
          <w:szCs w:val="17"/>
          <w:u w:val="single"/>
          <w:lang w:eastAsia="de-DE"/>
        </w:rPr>
        <w:t>j</w:t>
      </w:r>
      <w:r w:rsidRPr="00C23CDF">
        <w:rPr>
          <w:rFonts w:ascii="MathJax_Math" w:eastAsia="Times New Roman" w:hAnsi="MathJax_Math" w:cs="Times New Roman"/>
          <w:i/>
          <w:iCs/>
          <w:color w:val="0000FF"/>
          <w:sz w:val="24"/>
          <w:szCs w:val="24"/>
          <w:u w:val="single"/>
          <w:lang w:eastAsia="de-DE"/>
        </w:rPr>
        <w:t>w</w:t>
      </w:r>
      <w:r w:rsidRPr="00C23CDF">
        <w:rPr>
          <w:rFonts w:ascii="MathJax_Math" w:eastAsia="Times New Roman" w:hAnsi="MathJax_Math" w:cs="Times New Roman"/>
          <w:i/>
          <w:iCs/>
          <w:color w:val="0000FF"/>
          <w:sz w:val="17"/>
          <w:szCs w:val="17"/>
          <w:u w:val="single"/>
          <w:lang w:eastAsia="de-DE"/>
        </w:rPr>
        <w:t>j</w:t>
      </w:r>
      <w:r w:rsidRPr="00C23CDF">
        <w:rPr>
          <w:rFonts w:ascii="MathJax_Math" w:eastAsia="Times New Roman" w:hAnsi="MathJax_Math" w:cs="Times New Roman"/>
          <w:i/>
          <w:iCs/>
          <w:color w:val="0000FF"/>
          <w:sz w:val="24"/>
          <w:szCs w:val="24"/>
          <w:u w:val="single"/>
          <w:lang w:eastAsia="de-DE"/>
        </w:rPr>
        <w:t>x</w:t>
      </w:r>
      <w:r w:rsidRPr="00C23CDF">
        <w:rPr>
          <w:rFonts w:ascii="MathJax_Math" w:eastAsia="Times New Roman" w:hAnsi="MathJax_Math" w:cs="Times New Roman"/>
          <w:i/>
          <w:iCs/>
          <w:color w:val="0000FF"/>
          <w:sz w:val="17"/>
          <w:szCs w:val="17"/>
          <w:u w:val="single"/>
          <w:lang w:eastAsia="de-DE"/>
        </w:rPr>
        <w:t>j</w:t>
      </w:r>
      <w:proofErr w:type="spellEnd"/>
      <w:r w:rsidRPr="00C23CDF">
        <w:rPr>
          <w:rFonts w:ascii="MathJax_Main" w:eastAsia="Times New Roman" w:hAnsi="MathJax_Main" w:cs="Times New Roman"/>
          <w:color w:val="0000FF"/>
          <w:sz w:val="24"/>
          <w:szCs w:val="24"/>
          <w:u w:val="single"/>
          <w:lang w:eastAsia="de-DE"/>
        </w:rPr>
        <w:t>−</w:t>
      </w:r>
      <w:r w:rsidRPr="00C23CDF">
        <w:rPr>
          <w:rFonts w:ascii="MathJax_Math" w:eastAsia="Times New Roman" w:hAnsi="MathJax_Math" w:cs="Times New Roman"/>
          <w:i/>
          <w:iCs/>
          <w:color w:val="0000FF"/>
          <w:sz w:val="24"/>
          <w:szCs w:val="24"/>
          <w:u w:val="single"/>
          <w:lang w:eastAsia="de-DE"/>
        </w:rPr>
        <w:t>b</w:t>
      </w:r>
      <w:r w:rsidRPr="00C23CDF">
        <w:rPr>
          <w:rFonts w:ascii="MathJax_Main" w:eastAsia="Times New Roman" w:hAnsi="MathJax_Main" w:cs="Times New Roman"/>
          <w:color w:val="0000FF"/>
          <w:sz w:val="24"/>
          <w:szCs w:val="24"/>
          <w:u w:val="single"/>
          <w:lang w:eastAsia="de-DE"/>
        </w:rPr>
        <w:t>)</w:t>
      </w:r>
    </w:p>
    <w:p w14:paraId="7F15D745" w14:textId="61D2427F" w:rsidR="00C23CDF" w:rsidRDefault="00C23CDF" w:rsidP="00C23CDF">
      <w:r w:rsidRPr="00C23CDF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end"/>
      </w:r>
      <w:proofErr w:type="spellStart"/>
      <w:r w:rsidRPr="00C23CDF"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 w:rsidRPr="00C23CD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23CDF">
        <w:rPr>
          <w:rFonts w:ascii="Times New Roman" w:eastAsia="Times New Roman" w:hAnsi="Times New Roman" w:cs="Times New Roman"/>
          <w:sz w:val="24"/>
          <w:szCs w:val="24"/>
          <w:lang w:eastAsia="de-DE"/>
        </w:rPr>
        <w:t>computing</w:t>
      </w:r>
      <w:proofErr w:type="spellEnd"/>
      <w:r w:rsidRPr="00C23CD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23CDF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C23CD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23CDF">
        <w:rPr>
          <w:rFonts w:ascii="Times New Roman" w:eastAsia="Times New Roman" w:hAnsi="Times New Roman" w:cs="Times New Roman"/>
          <w:sz w:val="24"/>
          <w:szCs w:val="24"/>
          <w:lang w:eastAsia="de-DE"/>
        </w:rPr>
        <w:t>output</w:t>
      </w:r>
      <w:proofErr w:type="spellEnd"/>
      <w:r w:rsidRPr="00C23CD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23CDF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C23CD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C23CDF">
        <w:rPr>
          <w:rFonts w:ascii="Times New Roman" w:eastAsia="Times New Roman" w:hAnsi="Times New Roman" w:cs="Times New Roman"/>
          <w:sz w:val="24"/>
          <w:szCs w:val="24"/>
          <w:lang w:eastAsia="de-DE"/>
        </w:rPr>
        <w:t>sigmoid</w:t>
      </w:r>
      <w:proofErr w:type="spellEnd"/>
      <w:r w:rsidRPr="00C23CD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C23CDF">
        <w:rPr>
          <w:rFonts w:ascii="Times New Roman" w:eastAsia="Times New Roman" w:hAnsi="Times New Roman" w:cs="Times New Roman"/>
          <w:sz w:val="24"/>
          <w:szCs w:val="24"/>
          <w:lang w:eastAsia="de-DE"/>
        </w:rPr>
        <w:t>neuron</w:t>
      </w:r>
      <w:proofErr w:type="spellEnd"/>
      <w:r w:rsidRPr="00C23CDF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sectPr w:rsidR="00C23C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Size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930AA"/>
    <w:multiLevelType w:val="multilevel"/>
    <w:tmpl w:val="3DB8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8A36CF"/>
    <w:multiLevelType w:val="multilevel"/>
    <w:tmpl w:val="E8D0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432"/>
    <w:rsid w:val="000577F6"/>
    <w:rsid w:val="00250FE2"/>
    <w:rsid w:val="00401D37"/>
    <w:rsid w:val="006671C5"/>
    <w:rsid w:val="00B76432"/>
    <w:rsid w:val="00C23CDF"/>
    <w:rsid w:val="00CF6BB0"/>
    <w:rsid w:val="00E4698D"/>
    <w:rsid w:val="00FC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B74B9"/>
  <w15:chartTrackingRefBased/>
  <w15:docId w15:val="{A4227A68-ABBA-4B69-A884-B515ACF1E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4">
    <w:name w:val="heading 4"/>
    <w:basedOn w:val="Standard"/>
    <w:link w:val="berschrift4Zchn"/>
    <w:uiPriority w:val="9"/>
    <w:qFormat/>
    <w:rsid w:val="00E469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basedOn w:val="Absatz-Standardschriftart"/>
    <w:link w:val="berschrift4"/>
    <w:uiPriority w:val="9"/>
    <w:rsid w:val="00E4698D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E4698D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E4698D"/>
    <w:rPr>
      <w:b/>
      <w:bCs/>
    </w:rPr>
  </w:style>
  <w:style w:type="character" w:customStyle="1" w:styleId="mi">
    <w:name w:val="mi"/>
    <w:basedOn w:val="Absatz-Standardschriftart"/>
    <w:rsid w:val="00E4698D"/>
  </w:style>
  <w:style w:type="character" w:customStyle="1" w:styleId="mo">
    <w:name w:val="mo"/>
    <w:basedOn w:val="Absatz-Standardschriftart"/>
    <w:rsid w:val="00E4698D"/>
  </w:style>
  <w:style w:type="character" w:customStyle="1" w:styleId="mn">
    <w:name w:val="mn"/>
    <w:basedOn w:val="Absatz-Standardschriftart"/>
    <w:rsid w:val="00E4698D"/>
  </w:style>
  <w:style w:type="character" w:styleId="Hervorhebung">
    <w:name w:val="Emphasis"/>
    <w:basedOn w:val="Absatz-Standardschriftart"/>
    <w:uiPriority w:val="20"/>
    <w:qFormat/>
    <w:rsid w:val="00FC388A"/>
    <w:rPr>
      <w:i/>
      <w:iCs/>
    </w:rPr>
  </w:style>
  <w:style w:type="character" w:customStyle="1" w:styleId="equationlink">
    <w:name w:val="equation_link"/>
    <w:basedOn w:val="Absatz-Standardschriftart"/>
    <w:rsid w:val="00C23CDF"/>
  </w:style>
  <w:style w:type="character" w:customStyle="1" w:styleId="marginequation">
    <w:name w:val="marginequation"/>
    <w:basedOn w:val="Absatz-Standardschriftart"/>
    <w:rsid w:val="00C23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8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397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Diletta Cal</dc:creator>
  <cp:keywords/>
  <dc:description/>
  <cp:lastModifiedBy>Diletta Cal</cp:lastModifiedBy>
  <cp:revision>4</cp:revision>
  <dcterms:created xsi:type="dcterms:W3CDTF">2018-11-18T14:07:00Z</dcterms:created>
  <dcterms:modified xsi:type="dcterms:W3CDTF">2018-11-18T20:12:00Z</dcterms:modified>
</cp:coreProperties>
</file>