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0A7" w:rsidRDefault="00D86451">
      <w:pPr>
        <w:rPr>
          <w:lang w:val="en-US"/>
        </w:rPr>
      </w:pPr>
      <w:r>
        <w:rPr>
          <w:lang w:val="en-US"/>
        </w:rPr>
        <w:t>Research Notes:</w:t>
      </w:r>
    </w:p>
    <w:p w:rsidR="00861A4F" w:rsidRDefault="00861A4F" w:rsidP="00861A4F">
      <w:pPr>
        <w:jc w:val="center"/>
        <w:rPr>
          <w:lang w:val="en-US"/>
        </w:rPr>
      </w:pPr>
      <w:r>
        <w:rPr>
          <w:lang w:val="en-US"/>
        </w:rPr>
        <w:t>F</w:t>
      </w:r>
      <w:r w:rsidRPr="00004A31">
        <w:rPr>
          <w:lang w:val="en-US"/>
        </w:rPr>
        <w:t xml:space="preserve">inancial management </w:t>
      </w:r>
      <w:r>
        <w:rPr>
          <w:lang w:val="en-US"/>
        </w:rPr>
        <w:t>and accounting</w:t>
      </w:r>
    </w:p>
    <w:p w:rsidR="008D3F88" w:rsidRPr="008D3F88" w:rsidRDefault="008D3F88" w:rsidP="008D3F88">
      <w:pPr>
        <w:rPr>
          <w:lang w:val="en-US"/>
        </w:rPr>
      </w:pPr>
      <w:r>
        <w:rPr>
          <w:lang w:val="en-US"/>
        </w:rPr>
        <w:t>F</w:t>
      </w:r>
      <w:r w:rsidRPr="008D3F88">
        <w:rPr>
          <w:lang w:val="en-US"/>
        </w:rPr>
        <w:t xml:space="preserve">inancial management helps businesses use finances and assets effectively while achieving financial goals. Whereas, </w:t>
      </w:r>
      <w:r>
        <w:rPr>
          <w:lang w:val="en-US"/>
        </w:rPr>
        <w:t>a</w:t>
      </w:r>
      <w:r w:rsidRPr="008D3F88">
        <w:rPr>
          <w:lang w:val="en-US"/>
        </w:rPr>
        <w:t xml:space="preserve">ccounting is the process of measuring and recording a business’s financial transactions. </w:t>
      </w:r>
    </w:p>
    <w:p w:rsidR="00DB5B9F" w:rsidRPr="00861A4F" w:rsidRDefault="00DB5B9F" w:rsidP="008D3F88">
      <w:pPr>
        <w:pStyle w:val="ListParagraph"/>
        <w:numPr>
          <w:ilvl w:val="0"/>
          <w:numId w:val="2"/>
        </w:numPr>
        <w:rPr>
          <w:lang w:val="en-US"/>
        </w:rPr>
      </w:pPr>
      <w:r w:rsidRPr="00861A4F">
        <w:rPr>
          <w:lang w:val="en-US"/>
        </w:rPr>
        <w:t>Financial management aims to maximize wealth for businesses and investors, generate cash, and achieve favorable returns while effectively using resources and managing risks.</w:t>
      </w:r>
    </w:p>
    <w:p w:rsidR="00DB5B9F" w:rsidRDefault="00DB5B9F" w:rsidP="00DB5B9F">
      <w:pPr>
        <w:jc w:val="both"/>
        <w:rPr>
          <w:lang w:val="en-US"/>
        </w:rPr>
      </w:pPr>
      <w:r w:rsidRPr="00963AEB">
        <w:rPr>
          <w:lang w:val="en-US"/>
        </w:rPr>
        <w:t>It involves three components</w:t>
      </w:r>
      <w:r>
        <w:rPr>
          <w:lang w:val="en-US"/>
        </w:rPr>
        <w:t xml:space="preserve">: </w:t>
      </w:r>
    </w:p>
    <w:p w:rsidR="00861A4F" w:rsidRDefault="00DB5B9F" w:rsidP="00861A4F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861A4F">
        <w:rPr>
          <w:lang w:val="en-US"/>
        </w:rPr>
        <w:t xml:space="preserve">Financial planning involves framing goals, forecasting, budgeting, and creating a financial blueprint. </w:t>
      </w:r>
    </w:p>
    <w:p w:rsidR="00DB5B9F" w:rsidRDefault="00DB5B9F" w:rsidP="00861A4F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861A4F">
        <w:rPr>
          <w:lang w:val="en-US"/>
        </w:rPr>
        <w:t>Financial analysis and control involves optimizing resources and making informed decisions for better returns and distribution.</w:t>
      </w:r>
    </w:p>
    <w:p w:rsidR="00861A4F" w:rsidRDefault="00861A4F" w:rsidP="00861A4F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861A4F">
        <w:rPr>
          <w:lang w:val="en-US"/>
        </w:rPr>
        <w:t>Financing decisions involve making informed decisions to drive investment, financial options, better returns, favorable debts, and improved business performance, ensuring good returns, wealth distribution, and better dividend payouts.</w:t>
      </w:r>
    </w:p>
    <w:p w:rsidR="00025FB8" w:rsidRPr="00025FB8" w:rsidRDefault="00025FB8" w:rsidP="00025FB8">
      <w:pPr>
        <w:pStyle w:val="ListParagraph"/>
        <w:jc w:val="both"/>
        <w:rPr>
          <w:lang w:val="en-US"/>
        </w:rPr>
      </w:pPr>
    </w:p>
    <w:p w:rsidR="00861A4F" w:rsidRDefault="00861A4F" w:rsidP="00861A4F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F731AB">
        <w:rPr>
          <w:lang w:val="en-US"/>
        </w:rPr>
        <w:t>Accounting is the process of recording, classifying, interpreting, and sum</w:t>
      </w:r>
      <w:r>
        <w:rPr>
          <w:lang w:val="en-US"/>
        </w:rPr>
        <w:t>marizing financial transactions.</w:t>
      </w:r>
      <w:r w:rsidRPr="00F731AB">
        <w:t xml:space="preserve"> </w:t>
      </w:r>
      <w:r w:rsidRPr="00F731AB">
        <w:rPr>
          <w:lang w:val="en-US"/>
        </w:rPr>
        <w:t>It gives you a clear image of your company's performance and financial health, which may promote resource management and strategic growth.</w:t>
      </w:r>
    </w:p>
    <w:p w:rsidR="00025FB8" w:rsidRPr="00025FB8" w:rsidRDefault="00025FB8" w:rsidP="00025FB8">
      <w:pPr>
        <w:jc w:val="both"/>
        <w:rPr>
          <w:lang w:val="en-US"/>
        </w:rPr>
      </w:pPr>
      <w:r w:rsidRPr="002B500F">
        <w:rPr>
          <w:lang w:val="en-US"/>
        </w:rPr>
        <w:t>Accounting is divided into three categories:</w:t>
      </w:r>
    </w:p>
    <w:p w:rsidR="00025FB8" w:rsidRPr="00025FB8" w:rsidRDefault="00025FB8" w:rsidP="00025FB8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025FB8">
        <w:rPr>
          <w:lang w:val="en-US"/>
        </w:rPr>
        <w:t xml:space="preserve">Financial accounting involves preparing and reporting financial statements for external users, ensuring compliance with GAAP and IFRS standards. </w:t>
      </w:r>
    </w:p>
    <w:p w:rsidR="00025FB8" w:rsidRPr="00025FB8" w:rsidRDefault="00025FB8" w:rsidP="00025FB8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025FB8">
        <w:rPr>
          <w:lang w:val="en-US"/>
        </w:rPr>
        <w:t>Managerial accounting evaluates costs, prepares budgets, and forecasts cash requirements.</w:t>
      </w:r>
    </w:p>
    <w:p w:rsidR="00025FB8" w:rsidRDefault="00025FB8" w:rsidP="00025FB8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025FB8">
        <w:rPr>
          <w:lang w:val="en-US"/>
        </w:rPr>
        <w:t>Tax accounting ensures compliance with regulations and helps businesses optimize tax-planning strategies, including calculating and reporting taxable income.</w:t>
      </w:r>
    </w:p>
    <w:p w:rsidR="00025FB8" w:rsidRPr="00025FB8" w:rsidRDefault="00025FB8" w:rsidP="00025FB8">
      <w:pPr>
        <w:pStyle w:val="ListParagraph"/>
        <w:jc w:val="both"/>
        <w:rPr>
          <w:lang w:val="en-US"/>
        </w:rPr>
      </w:pPr>
    </w:p>
    <w:p w:rsidR="00025FB8" w:rsidRDefault="00025FB8" w:rsidP="00025FB8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Relationship between financial management and accounting</w:t>
      </w:r>
    </w:p>
    <w:p w:rsidR="008D3F88" w:rsidRDefault="008D3F88" w:rsidP="008D3F88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8D3F88">
        <w:rPr>
          <w:lang w:val="en-US"/>
        </w:rPr>
        <w:t>Both financial management and</w:t>
      </w:r>
      <w:r w:rsidRPr="008D3F88">
        <w:rPr>
          <w:lang w:val="en-US"/>
        </w:rPr>
        <w:t xml:space="preserve"> </w:t>
      </w:r>
      <w:r w:rsidRPr="008D3F88">
        <w:rPr>
          <w:lang w:val="en-US"/>
        </w:rPr>
        <w:t xml:space="preserve">accounting play a critical role in determining the financial performance of a business. </w:t>
      </w:r>
    </w:p>
    <w:p w:rsidR="008D3F88" w:rsidRDefault="008D3F88" w:rsidP="008D3F88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8D3F88">
        <w:rPr>
          <w:lang w:val="en-US"/>
        </w:rPr>
        <w:t>Accounting and financial management have a cooperative and interdependent relationship in which both are essential to an organization's decision-making and financial well-being.</w:t>
      </w:r>
    </w:p>
    <w:p w:rsidR="008D3F88" w:rsidRDefault="008D3F88" w:rsidP="008D3F88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8D3F88">
        <w:rPr>
          <w:lang w:val="en-US"/>
        </w:rPr>
        <w:t>Accounting primarily concentrates on precise financial record-keeping and reporting, whereas financial management utilizes this data to influence strategic financial choices and accomplish corporate objectives.</w:t>
      </w:r>
    </w:p>
    <w:p w:rsidR="002A6F15" w:rsidRDefault="002A6F15" w:rsidP="002A6F15">
      <w:pPr>
        <w:jc w:val="both"/>
        <w:rPr>
          <w:lang w:val="en-US"/>
        </w:rPr>
      </w:pPr>
      <w:r>
        <w:rPr>
          <w:lang w:val="en-US"/>
        </w:rPr>
        <w:t>References:</w:t>
      </w:r>
    </w:p>
    <w:p w:rsidR="002A6F15" w:rsidRPr="002A6F15" w:rsidRDefault="002A6F15" w:rsidP="002A6F15">
      <w:pPr>
        <w:jc w:val="both"/>
        <w:rPr>
          <w:lang w:val="en-US"/>
        </w:rPr>
      </w:pPr>
      <w:hyperlink r:id="rId5" w:history="1">
        <w:r w:rsidRPr="003F1D11">
          <w:rPr>
            <w:rStyle w:val="Hyperlink"/>
            <w:lang w:val="en-US"/>
          </w:rPr>
          <w:t>https://www.pfh.de/en/blog/financial-management-what-why-important</w:t>
        </w:r>
      </w:hyperlink>
      <w:r>
        <w:rPr>
          <w:lang w:val="en-US"/>
        </w:rPr>
        <w:t xml:space="preserve"> </w:t>
      </w:r>
    </w:p>
    <w:p w:rsidR="002A6F15" w:rsidRPr="002A6F15" w:rsidRDefault="002A6F15" w:rsidP="002A6F15">
      <w:pPr>
        <w:jc w:val="both"/>
        <w:rPr>
          <w:lang w:val="en-US"/>
        </w:rPr>
      </w:pPr>
      <w:hyperlink r:id="rId6" w:history="1">
        <w:r w:rsidRPr="003F1D11">
          <w:rPr>
            <w:rStyle w:val="Hyperlink"/>
            <w:lang w:val="en-US"/>
          </w:rPr>
          <w:t>https://www.forbes.com/advisor/business/what-is-accounting/</w:t>
        </w:r>
      </w:hyperlink>
      <w:r>
        <w:rPr>
          <w:lang w:val="en-US"/>
        </w:rPr>
        <w:t xml:space="preserve"> </w:t>
      </w:r>
      <w:r w:rsidRPr="002A6F15">
        <w:rPr>
          <w:lang w:val="en-US"/>
        </w:rPr>
        <w:t xml:space="preserve"> </w:t>
      </w:r>
    </w:p>
    <w:p w:rsidR="00D86451" w:rsidRPr="00D86451" w:rsidRDefault="002A6F15" w:rsidP="002A6F15">
      <w:pPr>
        <w:jc w:val="both"/>
        <w:rPr>
          <w:lang w:val="en-US"/>
        </w:rPr>
      </w:pPr>
      <w:hyperlink r:id="rId7" w:history="1">
        <w:r w:rsidRPr="003F1D11">
          <w:rPr>
            <w:rStyle w:val="Hyperlink"/>
            <w:lang w:val="en-US"/>
          </w:rPr>
          <w:t>https://www.highradius.com/resources/Blog/financial-management-vs-accounting/</w:t>
        </w:r>
      </w:hyperlink>
      <w:r>
        <w:rPr>
          <w:lang w:val="en-US"/>
        </w:rPr>
        <w:t xml:space="preserve"> </w:t>
      </w:r>
      <w:bookmarkStart w:id="0" w:name="_GoBack"/>
      <w:bookmarkEnd w:id="0"/>
    </w:p>
    <w:sectPr w:rsidR="00D86451" w:rsidRPr="00D864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43AE0"/>
    <w:multiLevelType w:val="hybridMultilevel"/>
    <w:tmpl w:val="B3FC4CC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A1B12"/>
    <w:multiLevelType w:val="hybridMultilevel"/>
    <w:tmpl w:val="83303A9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7D02ED"/>
    <w:multiLevelType w:val="hybridMultilevel"/>
    <w:tmpl w:val="3D28A8E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477C64"/>
    <w:multiLevelType w:val="hybridMultilevel"/>
    <w:tmpl w:val="1DC09ED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94964"/>
    <w:multiLevelType w:val="hybridMultilevel"/>
    <w:tmpl w:val="9314DA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451"/>
    <w:rsid w:val="00004A31"/>
    <w:rsid w:val="00025FB8"/>
    <w:rsid w:val="002A6F15"/>
    <w:rsid w:val="008160A7"/>
    <w:rsid w:val="00861A4F"/>
    <w:rsid w:val="008D3F88"/>
    <w:rsid w:val="00D86451"/>
    <w:rsid w:val="00DB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15B1E"/>
  <w15:chartTrackingRefBased/>
  <w15:docId w15:val="{728D73B3-88E3-4B00-A9AD-253747785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1A4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A6F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ighradius.com/resources/Blog/financial-management-vs-account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orbes.com/advisor/business/what-is-accounting/" TargetMode="External"/><Relationship Id="rId5" Type="http://schemas.openxmlformats.org/officeDocument/2006/relationships/hyperlink" Target="https://www.pfh.de/en/blog/financial-management-what-why-importan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AIRA CAMILLE</dc:creator>
  <cp:keywords/>
  <dc:description/>
  <cp:lastModifiedBy>AIRA CAMILLE</cp:lastModifiedBy>
  <cp:revision>1</cp:revision>
  <dcterms:created xsi:type="dcterms:W3CDTF">2024-08-18T04:15:00Z</dcterms:created>
  <dcterms:modified xsi:type="dcterms:W3CDTF">2024-08-18T06:07:00Z</dcterms:modified>
</cp:coreProperties>
</file>