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AAF05" w14:textId="7731C904" w:rsidR="00006B8B" w:rsidRPr="00006B8B" w:rsidRDefault="00087CC1" w:rsidP="00006B8B">
      <w:pPr>
        <w:rPr>
          <w:rFonts w:cs="Times New Roman"/>
          <w:b/>
          <w:bCs/>
        </w:rPr>
      </w:pPr>
      <w:r w:rsidRPr="00006B8B">
        <w:rPr>
          <w:rFonts w:cs="Times New Roman"/>
          <w:b/>
          <w:bCs/>
          <w:noProof/>
        </w:rPr>
        <w:drawing>
          <wp:anchor distT="0" distB="0" distL="114300" distR="114300" simplePos="0" relativeHeight="251660288" behindDoc="0" locked="0" layoutInCell="1" allowOverlap="1" wp14:anchorId="5A7D7064" wp14:editId="0C1C3E9A">
            <wp:simplePos x="0" y="0"/>
            <wp:positionH relativeFrom="margin">
              <wp:posOffset>3870325</wp:posOffset>
            </wp:positionH>
            <wp:positionV relativeFrom="paragraph">
              <wp:posOffset>0</wp:posOffset>
            </wp:positionV>
            <wp:extent cx="2569845" cy="1165860"/>
            <wp:effectExtent l="0" t="0" r="1905" b="0"/>
            <wp:wrapSquare wrapText="bothSides"/>
            <wp:docPr id="1152199766"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99766" name="Picture 2" descr="A close-up of a logo&#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17778" b="17222"/>
                    <a:stretch/>
                  </pic:blipFill>
                  <pic:spPr bwMode="auto">
                    <a:xfrm>
                      <a:off x="0" y="0"/>
                      <a:ext cx="2569845" cy="1165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06B8B">
        <w:rPr>
          <w:rFonts w:cs="Times New Roman"/>
          <w:b/>
          <w:bCs/>
          <w:noProof/>
        </w:rPr>
        <w:drawing>
          <wp:anchor distT="0" distB="0" distL="114300" distR="114300" simplePos="0" relativeHeight="251659264" behindDoc="0" locked="0" layoutInCell="1" allowOverlap="1" wp14:anchorId="194D9A07" wp14:editId="15099FE6">
            <wp:simplePos x="0" y="0"/>
            <wp:positionH relativeFrom="margin">
              <wp:posOffset>-579755</wp:posOffset>
            </wp:positionH>
            <wp:positionV relativeFrom="paragraph">
              <wp:posOffset>0</wp:posOffset>
            </wp:positionV>
            <wp:extent cx="2227580" cy="1021080"/>
            <wp:effectExtent l="0" t="0" r="1270" b="0"/>
            <wp:wrapSquare wrapText="bothSides"/>
            <wp:docPr id="31222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7580" cy="1021080"/>
                    </a:xfrm>
                    <a:prstGeom prst="rect">
                      <a:avLst/>
                    </a:prstGeom>
                    <a:noFill/>
                  </pic:spPr>
                </pic:pic>
              </a:graphicData>
            </a:graphic>
            <wp14:sizeRelH relativeFrom="margin">
              <wp14:pctWidth>0</wp14:pctWidth>
            </wp14:sizeRelH>
            <wp14:sizeRelV relativeFrom="margin">
              <wp14:pctHeight>0</wp14:pctHeight>
            </wp14:sizeRelV>
          </wp:anchor>
        </w:drawing>
      </w:r>
    </w:p>
    <w:p w14:paraId="07B940AA" w14:textId="63B4790E" w:rsidR="00006B8B" w:rsidRPr="00006B8B" w:rsidRDefault="00006B8B" w:rsidP="00006B8B">
      <w:pPr>
        <w:rPr>
          <w:rFonts w:cs="Times New Roman"/>
          <w:b/>
          <w:bCs/>
        </w:rPr>
      </w:pPr>
    </w:p>
    <w:p w14:paraId="68F2782C" w14:textId="77777777" w:rsidR="00006B8B" w:rsidRPr="00006B8B" w:rsidRDefault="00006B8B" w:rsidP="00006B8B">
      <w:pPr>
        <w:rPr>
          <w:rFonts w:cs="Times New Roman"/>
          <w:b/>
          <w:bCs/>
        </w:rPr>
      </w:pPr>
    </w:p>
    <w:p w14:paraId="38F91597" w14:textId="77777777" w:rsidR="00006B8B" w:rsidRPr="00006B8B" w:rsidRDefault="00006B8B" w:rsidP="00006B8B">
      <w:pPr>
        <w:rPr>
          <w:rFonts w:cs="Times New Roman"/>
          <w:b/>
          <w:bCs/>
        </w:rPr>
      </w:pPr>
    </w:p>
    <w:p w14:paraId="46BE0105" w14:textId="77777777" w:rsidR="00006B8B" w:rsidRPr="00006B8B" w:rsidRDefault="00006B8B" w:rsidP="00006B8B">
      <w:pPr>
        <w:jc w:val="center"/>
        <w:rPr>
          <w:rFonts w:cs="Times New Roman"/>
          <w:b/>
          <w:bCs/>
        </w:rPr>
      </w:pPr>
    </w:p>
    <w:p w14:paraId="04AFF50A" w14:textId="77777777" w:rsidR="00006B8B" w:rsidRPr="00006B8B" w:rsidRDefault="00006B8B" w:rsidP="00167E3F">
      <w:pPr>
        <w:jc w:val="center"/>
        <w:rPr>
          <w:rFonts w:cs="Times New Roman"/>
          <w:b/>
          <w:bCs/>
          <w:sz w:val="60"/>
          <w:szCs w:val="60"/>
        </w:rPr>
      </w:pPr>
      <w:r w:rsidRPr="00006B8B">
        <w:rPr>
          <w:rFonts w:cs="Times New Roman"/>
          <w:b/>
          <w:bCs/>
          <w:sz w:val="60"/>
          <w:szCs w:val="60"/>
        </w:rPr>
        <w:t>Informatics Institute of Technology</w:t>
      </w:r>
    </w:p>
    <w:p w14:paraId="531D4DE5" w14:textId="706F1018" w:rsidR="00006B8B" w:rsidRPr="00006B8B" w:rsidRDefault="006073FA" w:rsidP="00167E3F">
      <w:pPr>
        <w:jc w:val="center"/>
        <w:rPr>
          <w:rFonts w:cs="Times New Roman"/>
          <w:b/>
          <w:bCs/>
          <w:sz w:val="60"/>
          <w:szCs w:val="60"/>
        </w:rPr>
      </w:pPr>
      <w:r>
        <w:rPr>
          <w:rFonts w:cs="Times New Roman"/>
          <w:b/>
          <w:bCs/>
          <w:sz w:val="44"/>
          <w:szCs w:val="44"/>
        </w:rPr>
        <w:t xml:space="preserve">Algorithms: Theory, </w:t>
      </w:r>
      <w:proofErr w:type="gramStart"/>
      <w:r>
        <w:rPr>
          <w:rFonts w:cs="Times New Roman"/>
          <w:b/>
          <w:bCs/>
          <w:sz w:val="44"/>
          <w:szCs w:val="44"/>
        </w:rPr>
        <w:t>Design</w:t>
      </w:r>
      <w:proofErr w:type="gramEnd"/>
      <w:r>
        <w:rPr>
          <w:rFonts w:cs="Times New Roman"/>
          <w:b/>
          <w:bCs/>
          <w:sz w:val="44"/>
          <w:szCs w:val="44"/>
        </w:rPr>
        <w:t xml:space="preserve"> and Implementation</w:t>
      </w:r>
    </w:p>
    <w:p w14:paraId="264220A7" w14:textId="2070D66F" w:rsidR="00006B8B" w:rsidRPr="00006B8B" w:rsidRDefault="00006B8B" w:rsidP="00167E3F">
      <w:pPr>
        <w:jc w:val="center"/>
        <w:rPr>
          <w:rFonts w:cs="Times New Roman"/>
          <w:b/>
          <w:bCs/>
          <w:sz w:val="32"/>
          <w:szCs w:val="28"/>
        </w:rPr>
      </w:pPr>
      <w:r w:rsidRPr="00006B8B">
        <w:rPr>
          <w:rFonts w:cs="Times New Roman"/>
          <w:b/>
          <w:bCs/>
          <w:sz w:val="32"/>
          <w:szCs w:val="28"/>
        </w:rPr>
        <w:t>5SENG00</w:t>
      </w:r>
      <w:r w:rsidR="006073FA">
        <w:rPr>
          <w:rFonts w:cs="Times New Roman"/>
          <w:b/>
          <w:bCs/>
          <w:sz w:val="32"/>
          <w:szCs w:val="28"/>
        </w:rPr>
        <w:t>3</w:t>
      </w:r>
      <w:r w:rsidRPr="00006B8B">
        <w:rPr>
          <w:rFonts w:cs="Times New Roman"/>
          <w:b/>
          <w:bCs/>
          <w:sz w:val="32"/>
          <w:szCs w:val="28"/>
        </w:rPr>
        <w:t>C</w:t>
      </w:r>
      <w:r w:rsidR="006073FA">
        <w:rPr>
          <w:rFonts w:cs="Times New Roman"/>
          <w:b/>
          <w:bCs/>
          <w:sz w:val="32"/>
          <w:szCs w:val="28"/>
        </w:rPr>
        <w:t>.2</w:t>
      </w:r>
    </w:p>
    <w:p w14:paraId="7B2D8CCD" w14:textId="76B525C9" w:rsidR="00006B8B" w:rsidRDefault="00006B8B" w:rsidP="00167E3F">
      <w:pPr>
        <w:jc w:val="center"/>
        <w:rPr>
          <w:rFonts w:cs="Times New Roman"/>
          <w:b/>
          <w:bCs/>
          <w:sz w:val="32"/>
          <w:szCs w:val="28"/>
        </w:rPr>
      </w:pPr>
      <w:r w:rsidRPr="00006B8B">
        <w:rPr>
          <w:rFonts w:cs="Times New Roman"/>
          <w:b/>
          <w:bCs/>
          <w:sz w:val="32"/>
          <w:szCs w:val="28"/>
        </w:rPr>
        <w:t>Individual Coursework</w:t>
      </w:r>
    </w:p>
    <w:p w14:paraId="42FE4F01" w14:textId="75C91748" w:rsidR="006073FA" w:rsidRPr="00006B8B" w:rsidRDefault="006073FA" w:rsidP="00167E3F">
      <w:pPr>
        <w:jc w:val="center"/>
        <w:rPr>
          <w:rFonts w:cs="Times New Roman"/>
          <w:b/>
          <w:bCs/>
          <w:sz w:val="32"/>
          <w:szCs w:val="28"/>
        </w:rPr>
      </w:pPr>
      <w:r>
        <w:rPr>
          <w:rFonts w:cs="Times New Roman"/>
          <w:b/>
          <w:bCs/>
          <w:sz w:val="32"/>
          <w:szCs w:val="28"/>
        </w:rPr>
        <w:t>Module Leader: Mr. Sivaraman Ragu</w:t>
      </w:r>
    </w:p>
    <w:p w14:paraId="6AA8F54B" w14:textId="77777777" w:rsidR="00006B8B" w:rsidRPr="00006B8B" w:rsidRDefault="00006B8B" w:rsidP="00006B8B">
      <w:pPr>
        <w:jc w:val="left"/>
        <w:rPr>
          <w:rFonts w:cs="Times New Roman"/>
          <w:b/>
          <w:bCs/>
          <w:sz w:val="32"/>
          <w:szCs w:val="28"/>
        </w:rPr>
      </w:pPr>
    </w:p>
    <w:p w14:paraId="4DB54ACD" w14:textId="77777777" w:rsidR="00006B8B" w:rsidRDefault="00006B8B" w:rsidP="00006B8B">
      <w:pPr>
        <w:jc w:val="left"/>
        <w:rPr>
          <w:rFonts w:cs="Times New Roman"/>
          <w:b/>
          <w:bCs/>
          <w:sz w:val="32"/>
          <w:szCs w:val="28"/>
        </w:rPr>
      </w:pPr>
    </w:p>
    <w:p w14:paraId="0E12797D" w14:textId="77777777" w:rsidR="005B5264" w:rsidRPr="00006B8B" w:rsidRDefault="005B5264" w:rsidP="00006B8B">
      <w:pPr>
        <w:jc w:val="left"/>
        <w:rPr>
          <w:rFonts w:cs="Times New Roman"/>
          <w:b/>
          <w:bCs/>
          <w:sz w:val="32"/>
          <w:szCs w:val="28"/>
        </w:rPr>
      </w:pPr>
    </w:p>
    <w:p w14:paraId="7514EA4A" w14:textId="39AD2E9D" w:rsidR="00006B8B" w:rsidRPr="00006B8B" w:rsidRDefault="00006B8B" w:rsidP="00006B8B">
      <w:pPr>
        <w:jc w:val="left"/>
        <w:rPr>
          <w:rFonts w:cs="Times New Roman"/>
          <w:b/>
          <w:bCs/>
          <w:sz w:val="32"/>
          <w:szCs w:val="28"/>
        </w:rPr>
      </w:pPr>
      <w:r w:rsidRPr="00006B8B">
        <w:rPr>
          <w:rFonts w:cs="Times New Roman"/>
          <w:b/>
          <w:bCs/>
          <w:sz w:val="32"/>
          <w:szCs w:val="28"/>
        </w:rPr>
        <w:t>Name</w:t>
      </w:r>
      <w:r w:rsidR="00167E3F">
        <w:rPr>
          <w:rFonts w:cs="Times New Roman"/>
          <w:b/>
          <w:bCs/>
          <w:sz w:val="32"/>
          <w:szCs w:val="28"/>
        </w:rPr>
        <w:t xml:space="preserve"> </w:t>
      </w:r>
      <w:r w:rsidRPr="00006B8B">
        <w:rPr>
          <w:rFonts w:cs="Times New Roman"/>
          <w:b/>
          <w:bCs/>
          <w:sz w:val="32"/>
          <w:szCs w:val="28"/>
        </w:rPr>
        <w:t>: M.G. Dilhara Manthilina</w:t>
      </w:r>
    </w:p>
    <w:p w14:paraId="5485C4B2" w14:textId="43E21CB8" w:rsidR="00006B8B" w:rsidRPr="00006B8B" w:rsidRDefault="00006B8B" w:rsidP="00006B8B">
      <w:pPr>
        <w:jc w:val="left"/>
        <w:rPr>
          <w:rFonts w:cs="Times New Roman"/>
          <w:b/>
          <w:bCs/>
          <w:sz w:val="32"/>
          <w:szCs w:val="28"/>
        </w:rPr>
      </w:pPr>
      <w:r w:rsidRPr="00006B8B">
        <w:rPr>
          <w:rFonts w:cs="Times New Roman"/>
          <w:b/>
          <w:bCs/>
          <w:sz w:val="32"/>
          <w:szCs w:val="28"/>
        </w:rPr>
        <w:t>UOW ID</w:t>
      </w:r>
      <w:r w:rsidR="00167E3F">
        <w:rPr>
          <w:rFonts w:cs="Times New Roman"/>
          <w:b/>
          <w:bCs/>
          <w:sz w:val="32"/>
          <w:szCs w:val="28"/>
        </w:rPr>
        <w:t xml:space="preserve"> </w:t>
      </w:r>
      <w:r w:rsidRPr="00006B8B">
        <w:rPr>
          <w:rFonts w:cs="Times New Roman"/>
          <w:b/>
          <w:bCs/>
          <w:sz w:val="32"/>
          <w:szCs w:val="28"/>
        </w:rPr>
        <w:t>: w1999520</w:t>
      </w:r>
    </w:p>
    <w:p w14:paraId="3964A2B5" w14:textId="547496F5" w:rsidR="00006B8B" w:rsidRPr="00006B8B" w:rsidRDefault="00006B8B" w:rsidP="00006B8B">
      <w:pPr>
        <w:jc w:val="left"/>
        <w:rPr>
          <w:rFonts w:cs="Times New Roman"/>
          <w:b/>
          <w:bCs/>
          <w:sz w:val="32"/>
          <w:szCs w:val="28"/>
        </w:rPr>
      </w:pPr>
      <w:r w:rsidRPr="00006B8B">
        <w:rPr>
          <w:rFonts w:cs="Times New Roman"/>
          <w:b/>
          <w:bCs/>
          <w:sz w:val="32"/>
          <w:szCs w:val="28"/>
        </w:rPr>
        <w:t>IIT ID</w:t>
      </w:r>
      <w:r w:rsidR="00167E3F">
        <w:rPr>
          <w:rFonts w:cs="Times New Roman"/>
          <w:b/>
          <w:bCs/>
          <w:sz w:val="32"/>
          <w:szCs w:val="28"/>
        </w:rPr>
        <w:t xml:space="preserve"> </w:t>
      </w:r>
      <w:r w:rsidRPr="00006B8B">
        <w:rPr>
          <w:rFonts w:cs="Times New Roman"/>
          <w:b/>
          <w:bCs/>
          <w:sz w:val="32"/>
          <w:szCs w:val="28"/>
        </w:rPr>
        <w:t>: 20221643</w:t>
      </w:r>
    </w:p>
    <w:p w14:paraId="72184D1F" w14:textId="31A3503C" w:rsidR="00087CC1" w:rsidRPr="00006B8B" w:rsidRDefault="00087CC1" w:rsidP="005B5264">
      <w:pPr>
        <w:jc w:val="left"/>
        <w:rPr>
          <w:rFonts w:cs="Times New Roman"/>
          <w:b/>
          <w:bCs/>
          <w:sz w:val="32"/>
          <w:szCs w:val="28"/>
        </w:rPr>
      </w:pPr>
      <w:r>
        <w:rPr>
          <w:rFonts w:cs="Times New Roman"/>
          <w:b/>
          <w:bCs/>
          <w:sz w:val="32"/>
          <w:szCs w:val="28"/>
        </w:rPr>
        <w:br w:type="page"/>
      </w:r>
    </w:p>
    <w:p w14:paraId="6B9A47FB" w14:textId="77777777" w:rsidR="00006B8B" w:rsidRDefault="00006B8B" w:rsidP="00087CC1">
      <w:pPr>
        <w:pStyle w:val="Heading1"/>
      </w:pPr>
      <w:bookmarkStart w:id="0" w:name="_Toc164876242"/>
      <w:r w:rsidRPr="00006B8B">
        <w:lastRenderedPageBreak/>
        <w:t>Table of Content</w:t>
      </w:r>
      <w:bookmarkEnd w:id="0"/>
    </w:p>
    <w:p w14:paraId="78E377ED" w14:textId="77777777" w:rsidR="00087CC1" w:rsidRPr="00087CC1" w:rsidRDefault="00087CC1" w:rsidP="00087CC1"/>
    <w:sdt>
      <w:sdtPr>
        <w:rPr>
          <w:rFonts w:ascii="Times New Roman" w:eastAsiaTheme="minorHAnsi" w:hAnsi="Times New Roman" w:cs="Times New Roman"/>
          <w:b/>
          <w:bCs/>
          <w:color w:val="auto"/>
          <w:sz w:val="24"/>
          <w:szCs w:val="22"/>
          <w:lang w:bidi="ta-IN"/>
        </w:rPr>
        <w:id w:val="642697117"/>
        <w:docPartObj>
          <w:docPartGallery w:val="Table of Contents"/>
          <w:docPartUnique/>
        </w:docPartObj>
      </w:sdtPr>
      <w:sdtEndPr>
        <w:rPr>
          <w:noProof/>
        </w:rPr>
      </w:sdtEndPr>
      <w:sdtContent>
        <w:p w14:paraId="18C85C8D" w14:textId="4AD84635" w:rsidR="00006B8B" w:rsidRPr="00303938" w:rsidRDefault="00006B8B">
          <w:pPr>
            <w:pStyle w:val="TOCHeading"/>
            <w:rPr>
              <w:rFonts w:ascii="Times New Roman" w:hAnsi="Times New Roman" w:cs="Times New Roman"/>
              <w:b/>
              <w:bCs/>
              <w:color w:val="auto"/>
            </w:rPr>
          </w:pPr>
          <w:r w:rsidRPr="00303938">
            <w:rPr>
              <w:rFonts w:ascii="Times New Roman" w:hAnsi="Times New Roman" w:cs="Times New Roman"/>
              <w:b/>
              <w:bCs/>
              <w:color w:val="auto"/>
            </w:rPr>
            <w:t>Contents</w:t>
          </w:r>
        </w:p>
        <w:p w14:paraId="0FAC6446" w14:textId="325FBE90" w:rsidR="00303938" w:rsidRDefault="00006B8B">
          <w:pPr>
            <w:pStyle w:val="TOC1"/>
            <w:rPr>
              <w:rFonts w:asciiTheme="minorHAnsi" w:eastAsiaTheme="minorEastAsia" w:hAnsiTheme="minorHAnsi" w:cstheme="minorBidi"/>
              <w:noProof/>
              <w:kern w:val="2"/>
              <w:szCs w:val="24"/>
              <w:lang w:bidi="ar-SA"/>
              <w14:ligatures w14:val="standardContextual"/>
            </w:rPr>
          </w:pPr>
          <w:r w:rsidRPr="00006B8B">
            <w:rPr>
              <w:rFonts w:cs="Times New Roman"/>
              <w:b/>
              <w:bCs/>
            </w:rPr>
            <w:fldChar w:fldCharType="begin"/>
          </w:r>
          <w:r w:rsidRPr="00006B8B">
            <w:rPr>
              <w:rFonts w:cs="Times New Roman"/>
              <w:b/>
              <w:bCs/>
            </w:rPr>
            <w:instrText xml:space="preserve"> TOC \o "1-3" \h \z \u </w:instrText>
          </w:r>
          <w:r w:rsidRPr="00006B8B">
            <w:rPr>
              <w:rFonts w:cs="Times New Roman"/>
              <w:b/>
              <w:bCs/>
            </w:rPr>
            <w:fldChar w:fldCharType="separate"/>
          </w:r>
          <w:hyperlink w:anchor="_Toc164876242" w:history="1">
            <w:r w:rsidR="00303938" w:rsidRPr="00385CA2">
              <w:rPr>
                <w:rStyle w:val="Hyperlink"/>
                <w:noProof/>
              </w:rPr>
              <w:t>Table of Content</w:t>
            </w:r>
            <w:r w:rsidR="00303938">
              <w:rPr>
                <w:noProof/>
                <w:webHidden/>
              </w:rPr>
              <w:tab/>
            </w:r>
            <w:r w:rsidR="00303938">
              <w:rPr>
                <w:noProof/>
                <w:webHidden/>
              </w:rPr>
              <w:fldChar w:fldCharType="begin"/>
            </w:r>
            <w:r w:rsidR="00303938">
              <w:rPr>
                <w:noProof/>
                <w:webHidden/>
              </w:rPr>
              <w:instrText xml:space="preserve"> PAGEREF _Toc164876242 \h </w:instrText>
            </w:r>
            <w:r w:rsidR="00303938">
              <w:rPr>
                <w:noProof/>
                <w:webHidden/>
              </w:rPr>
            </w:r>
            <w:r w:rsidR="00303938">
              <w:rPr>
                <w:noProof/>
                <w:webHidden/>
              </w:rPr>
              <w:fldChar w:fldCharType="separate"/>
            </w:r>
            <w:r w:rsidR="00303938">
              <w:rPr>
                <w:noProof/>
                <w:webHidden/>
              </w:rPr>
              <w:t>2</w:t>
            </w:r>
            <w:r w:rsidR="00303938">
              <w:rPr>
                <w:noProof/>
                <w:webHidden/>
              </w:rPr>
              <w:fldChar w:fldCharType="end"/>
            </w:r>
          </w:hyperlink>
        </w:p>
        <w:p w14:paraId="638F99E2" w14:textId="7F500959" w:rsidR="00303938" w:rsidRDefault="00303938">
          <w:pPr>
            <w:pStyle w:val="TOC1"/>
            <w:tabs>
              <w:tab w:val="left" w:pos="480"/>
            </w:tabs>
            <w:rPr>
              <w:rFonts w:asciiTheme="minorHAnsi" w:eastAsiaTheme="minorEastAsia" w:hAnsiTheme="minorHAnsi" w:cstheme="minorBidi"/>
              <w:noProof/>
              <w:kern w:val="2"/>
              <w:szCs w:val="24"/>
              <w:lang w:bidi="ar-SA"/>
              <w14:ligatures w14:val="standardContextual"/>
            </w:rPr>
          </w:pPr>
          <w:hyperlink w:anchor="_Toc164876243" w:history="1">
            <w:r w:rsidRPr="00385CA2">
              <w:rPr>
                <w:rStyle w:val="Hyperlink"/>
                <w:noProof/>
              </w:rPr>
              <w:t>1.</w:t>
            </w:r>
            <w:r>
              <w:rPr>
                <w:rFonts w:asciiTheme="minorHAnsi" w:eastAsiaTheme="minorEastAsia" w:hAnsiTheme="minorHAnsi" w:cstheme="minorBidi"/>
                <w:noProof/>
                <w:kern w:val="2"/>
                <w:szCs w:val="24"/>
                <w:lang w:bidi="ar-SA"/>
                <w14:ligatures w14:val="standardContextual"/>
              </w:rPr>
              <w:tab/>
            </w:r>
            <w:r w:rsidRPr="00385CA2">
              <w:rPr>
                <w:rStyle w:val="Hyperlink"/>
                <w:noProof/>
              </w:rPr>
              <w:t>Data Structure and algorithm</w:t>
            </w:r>
            <w:r>
              <w:rPr>
                <w:noProof/>
                <w:webHidden/>
              </w:rPr>
              <w:tab/>
            </w:r>
            <w:r>
              <w:rPr>
                <w:noProof/>
                <w:webHidden/>
              </w:rPr>
              <w:fldChar w:fldCharType="begin"/>
            </w:r>
            <w:r>
              <w:rPr>
                <w:noProof/>
                <w:webHidden/>
              </w:rPr>
              <w:instrText xml:space="preserve"> PAGEREF _Toc164876243 \h </w:instrText>
            </w:r>
            <w:r>
              <w:rPr>
                <w:noProof/>
                <w:webHidden/>
              </w:rPr>
            </w:r>
            <w:r>
              <w:rPr>
                <w:noProof/>
                <w:webHidden/>
              </w:rPr>
              <w:fldChar w:fldCharType="separate"/>
            </w:r>
            <w:r>
              <w:rPr>
                <w:noProof/>
                <w:webHidden/>
              </w:rPr>
              <w:t>2</w:t>
            </w:r>
            <w:r>
              <w:rPr>
                <w:noProof/>
                <w:webHidden/>
              </w:rPr>
              <w:fldChar w:fldCharType="end"/>
            </w:r>
          </w:hyperlink>
        </w:p>
        <w:p w14:paraId="170F65BF" w14:textId="0E03D590" w:rsidR="00303938" w:rsidRDefault="00303938">
          <w:pPr>
            <w:pStyle w:val="TOC2"/>
            <w:tabs>
              <w:tab w:val="left" w:pos="960"/>
              <w:tab w:val="right" w:leader="dot" w:pos="9350"/>
            </w:tabs>
            <w:rPr>
              <w:rFonts w:asciiTheme="minorHAnsi" w:eastAsiaTheme="minorEastAsia" w:hAnsiTheme="minorHAnsi" w:cstheme="minorBidi"/>
              <w:noProof/>
              <w:kern w:val="2"/>
              <w:szCs w:val="24"/>
              <w:lang w:bidi="ar-SA"/>
              <w14:ligatures w14:val="standardContextual"/>
            </w:rPr>
          </w:pPr>
          <w:hyperlink w:anchor="_Toc164876244" w:history="1">
            <w:r w:rsidRPr="00385CA2">
              <w:rPr>
                <w:rStyle w:val="Hyperlink"/>
                <w:noProof/>
              </w:rPr>
              <w:t>1.1.</w:t>
            </w:r>
            <w:r>
              <w:rPr>
                <w:rFonts w:asciiTheme="minorHAnsi" w:eastAsiaTheme="minorEastAsia" w:hAnsiTheme="minorHAnsi" w:cstheme="minorBidi"/>
                <w:noProof/>
                <w:kern w:val="2"/>
                <w:szCs w:val="24"/>
                <w:lang w:bidi="ar-SA"/>
                <w14:ligatures w14:val="standardContextual"/>
              </w:rPr>
              <w:tab/>
            </w:r>
            <w:r w:rsidRPr="00385CA2">
              <w:rPr>
                <w:rStyle w:val="Hyperlink"/>
                <w:noProof/>
              </w:rPr>
              <w:t>Data Structure</w:t>
            </w:r>
            <w:r>
              <w:rPr>
                <w:noProof/>
                <w:webHidden/>
              </w:rPr>
              <w:tab/>
            </w:r>
            <w:r>
              <w:rPr>
                <w:noProof/>
                <w:webHidden/>
              </w:rPr>
              <w:fldChar w:fldCharType="begin"/>
            </w:r>
            <w:r>
              <w:rPr>
                <w:noProof/>
                <w:webHidden/>
              </w:rPr>
              <w:instrText xml:space="preserve"> PAGEREF _Toc164876244 \h </w:instrText>
            </w:r>
            <w:r>
              <w:rPr>
                <w:noProof/>
                <w:webHidden/>
              </w:rPr>
            </w:r>
            <w:r>
              <w:rPr>
                <w:noProof/>
                <w:webHidden/>
              </w:rPr>
              <w:fldChar w:fldCharType="separate"/>
            </w:r>
            <w:r>
              <w:rPr>
                <w:noProof/>
                <w:webHidden/>
              </w:rPr>
              <w:t>2</w:t>
            </w:r>
            <w:r>
              <w:rPr>
                <w:noProof/>
                <w:webHidden/>
              </w:rPr>
              <w:fldChar w:fldCharType="end"/>
            </w:r>
          </w:hyperlink>
        </w:p>
        <w:p w14:paraId="44BF006A" w14:textId="7CFDDAB1" w:rsidR="00303938" w:rsidRDefault="00303938">
          <w:pPr>
            <w:pStyle w:val="TOC2"/>
            <w:tabs>
              <w:tab w:val="left" w:pos="960"/>
              <w:tab w:val="right" w:leader="dot" w:pos="9350"/>
            </w:tabs>
            <w:rPr>
              <w:rFonts w:asciiTheme="minorHAnsi" w:eastAsiaTheme="minorEastAsia" w:hAnsiTheme="minorHAnsi" w:cstheme="minorBidi"/>
              <w:noProof/>
              <w:kern w:val="2"/>
              <w:szCs w:val="24"/>
              <w:lang w:bidi="ar-SA"/>
              <w14:ligatures w14:val="standardContextual"/>
            </w:rPr>
          </w:pPr>
          <w:hyperlink w:anchor="_Toc164876245" w:history="1">
            <w:r w:rsidRPr="00385CA2">
              <w:rPr>
                <w:rStyle w:val="Hyperlink"/>
                <w:noProof/>
              </w:rPr>
              <w:t>1.2.</w:t>
            </w:r>
            <w:r>
              <w:rPr>
                <w:rFonts w:asciiTheme="minorHAnsi" w:eastAsiaTheme="minorEastAsia" w:hAnsiTheme="minorHAnsi" w:cstheme="minorBidi"/>
                <w:noProof/>
                <w:kern w:val="2"/>
                <w:szCs w:val="24"/>
                <w:lang w:bidi="ar-SA"/>
                <w14:ligatures w14:val="standardContextual"/>
              </w:rPr>
              <w:tab/>
            </w:r>
            <w:r w:rsidRPr="00385CA2">
              <w:rPr>
                <w:rStyle w:val="Hyperlink"/>
                <w:noProof/>
              </w:rPr>
              <w:t>Algorithm</w:t>
            </w:r>
            <w:r>
              <w:rPr>
                <w:noProof/>
                <w:webHidden/>
              </w:rPr>
              <w:tab/>
            </w:r>
            <w:r>
              <w:rPr>
                <w:noProof/>
                <w:webHidden/>
              </w:rPr>
              <w:fldChar w:fldCharType="begin"/>
            </w:r>
            <w:r>
              <w:rPr>
                <w:noProof/>
                <w:webHidden/>
              </w:rPr>
              <w:instrText xml:space="preserve"> PAGEREF _Toc164876245 \h </w:instrText>
            </w:r>
            <w:r>
              <w:rPr>
                <w:noProof/>
                <w:webHidden/>
              </w:rPr>
            </w:r>
            <w:r>
              <w:rPr>
                <w:noProof/>
                <w:webHidden/>
              </w:rPr>
              <w:fldChar w:fldCharType="separate"/>
            </w:r>
            <w:r>
              <w:rPr>
                <w:noProof/>
                <w:webHidden/>
              </w:rPr>
              <w:t>2</w:t>
            </w:r>
            <w:r>
              <w:rPr>
                <w:noProof/>
                <w:webHidden/>
              </w:rPr>
              <w:fldChar w:fldCharType="end"/>
            </w:r>
          </w:hyperlink>
        </w:p>
        <w:p w14:paraId="6E7FCCE7" w14:textId="6B5683F3" w:rsidR="00303938" w:rsidRDefault="00303938">
          <w:pPr>
            <w:pStyle w:val="TOC1"/>
            <w:tabs>
              <w:tab w:val="left" w:pos="480"/>
            </w:tabs>
            <w:rPr>
              <w:rFonts w:asciiTheme="minorHAnsi" w:eastAsiaTheme="minorEastAsia" w:hAnsiTheme="minorHAnsi" w:cstheme="minorBidi"/>
              <w:noProof/>
              <w:kern w:val="2"/>
              <w:szCs w:val="24"/>
              <w:lang w:bidi="ar-SA"/>
              <w14:ligatures w14:val="standardContextual"/>
            </w:rPr>
          </w:pPr>
          <w:hyperlink w:anchor="_Toc164876246" w:history="1">
            <w:r w:rsidRPr="00385CA2">
              <w:rPr>
                <w:rStyle w:val="Hyperlink"/>
                <w:noProof/>
              </w:rPr>
              <w:t>2.</w:t>
            </w:r>
            <w:r>
              <w:rPr>
                <w:rFonts w:asciiTheme="minorHAnsi" w:eastAsiaTheme="minorEastAsia" w:hAnsiTheme="minorHAnsi" w:cstheme="minorBidi"/>
                <w:noProof/>
                <w:kern w:val="2"/>
                <w:szCs w:val="24"/>
                <w:lang w:bidi="ar-SA"/>
                <w14:ligatures w14:val="standardContextual"/>
              </w:rPr>
              <w:tab/>
            </w:r>
            <w:r w:rsidRPr="00385CA2">
              <w:rPr>
                <w:rStyle w:val="Hyperlink"/>
                <w:noProof/>
              </w:rPr>
              <w:t>Analysis</w:t>
            </w:r>
            <w:r>
              <w:rPr>
                <w:noProof/>
                <w:webHidden/>
              </w:rPr>
              <w:tab/>
            </w:r>
            <w:r>
              <w:rPr>
                <w:noProof/>
                <w:webHidden/>
              </w:rPr>
              <w:fldChar w:fldCharType="begin"/>
            </w:r>
            <w:r>
              <w:rPr>
                <w:noProof/>
                <w:webHidden/>
              </w:rPr>
              <w:instrText xml:space="preserve"> PAGEREF _Toc164876246 \h </w:instrText>
            </w:r>
            <w:r>
              <w:rPr>
                <w:noProof/>
                <w:webHidden/>
              </w:rPr>
            </w:r>
            <w:r>
              <w:rPr>
                <w:noProof/>
                <w:webHidden/>
              </w:rPr>
              <w:fldChar w:fldCharType="separate"/>
            </w:r>
            <w:r>
              <w:rPr>
                <w:noProof/>
                <w:webHidden/>
              </w:rPr>
              <w:t>3</w:t>
            </w:r>
            <w:r>
              <w:rPr>
                <w:noProof/>
                <w:webHidden/>
              </w:rPr>
              <w:fldChar w:fldCharType="end"/>
            </w:r>
          </w:hyperlink>
        </w:p>
        <w:p w14:paraId="37E4B76C" w14:textId="4F81919D" w:rsidR="00303938" w:rsidRDefault="00303938">
          <w:pPr>
            <w:pStyle w:val="TOC1"/>
            <w:tabs>
              <w:tab w:val="left" w:pos="480"/>
            </w:tabs>
            <w:rPr>
              <w:rFonts w:asciiTheme="minorHAnsi" w:eastAsiaTheme="minorEastAsia" w:hAnsiTheme="minorHAnsi" w:cstheme="minorBidi"/>
              <w:noProof/>
              <w:kern w:val="2"/>
              <w:szCs w:val="24"/>
              <w:lang w:bidi="ar-SA"/>
              <w14:ligatures w14:val="standardContextual"/>
            </w:rPr>
          </w:pPr>
          <w:hyperlink w:anchor="_Toc164876247" w:history="1">
            <w:r w:rsidRPr="00385CA2">
              <w:rPr>
                <w:rStyle w:val="Hyperlink"/>
                <w:noProof/>
              </w:rPr>
              <w:t>3.</w:t>
            </w:r>
            <w:r>
              <w:rPr>
                <w:rFonts w:asciiTheme="minorHAnsi" w:eastAsiaTheme="minorEastAsia" w:hAnsiTheme="minorHAnsi" w:cstheme="minorBidi"/>
                <w:noProof/>
                <w:kern w:val="2"/>
                <w:szCs w:val="24"/>
                <w:lang w:bidi="ar-SA"/>
                <w14:ligatures w14:val="standardContextual"/>
              </w:rPr>
              <w:tab/>
            </w:r>
            <w:r w:rsidRPr="00385CA2">
              <w:rPr>
                <w:rStyle w:val="Hyperlink"/>
                <w:noProof/>
              </w:rPr>
              <w:t>Benchmark example</w:t>
            </w:r>
            <w:r>
              <w:rPr>
                <w:noProof/>
                <w:webHidden/>
              </w:rPr>
              <w:tab/>
            </w:r>
            <w:r>
              <w:rPr>
                <w:noProof/>
                <w:webHidden/>
              </w:rPr>
              <w:fldChar w:fldCharType="begin"/>
            </w:r>
            <w:r>
              <w:rPr>
                <w:noProof/>
                <w:webHidden/>
              </w:rPr>
              <w:instrText xml:space="preserve"> PAGEREF _Toc164876247 \h </w:instrText>
            </w:r>
            <w:r>
              <w:rPr>
                <w:noProof/>
                <w:webHidden/>
              </w:rPr>
            </w:r>
            <w:r>
              <w:rPr>
                <w:noProof/>
                <w:webHidden/>
              </w:rPr>
              <w:fldChar w:fldCharType="separate"/>
            </w:r>
            <w:r>
              <w:rPr>
                <w:noProof/>
                <w:webHidden/>
              </w:rPr>
              <w:t>4</w:t>
            </w:r>
            <w:r>
              <w:rPr>
                <w:noProof/>
                <w:webHidden/>
              </w:rPr>
              <w:fldChar w:fldCharType="end"/>
            </w:r>
          </w:hyperlink>
        </w:p>
        <w:p w14:paraId="590B2329" w14:textId="5C5D8DAA" w:rsidR="00006B8B" w:rsidRPr="00006B8B" w:rsidRDefault="00006B8B">
          <w:pPr>
            <w:rPr>
              <w:rFonts w:cs="Times New Roman"/>
              <w:b/>
              <w:bCs/>
              <w:noProof/>
            </w:rPr>
          </w:pPr>
          <w:r w:rsidRPr="00006B8B">
            <w:rPr>
              <w:rFonts w:cs="Times New Roman"/>
              <w:b/>
              <w:bCs/>
              <w:noProof/>
            </w:rPr>
            <w:fldChar w:fldCharType="end"/>
          </w:r>
        </w:p>
      </w:sdtContent>
    </w:sdt>
    <w:p w14:paraId="5367F44C" w14:textId="6149EDA1" w:rsidR="00B1155C" w:rsidRDefault="00B1155C" w:rsidP="008B02F5">
      <w:pPr>
        <w:rPr>
          <w:rFonts w:cs="Times New Roman"/>
          <w:b/>
          <w:bCs/>
          <w:noProof/>
        </w:rPr>
      </w:pPr>
    </w:p>
    <w:p w14:paraId="53E2D3EC" w14:textId="77777777" w:rsidR="00167E3F" w:rsidRDefault="00167E3F" w:rsidP="008B02F5">
      <w:pPr>
        <w:rPr>
          <w:rFonts w:cs="Times New Roman"/>
          <w:b/>
          <w:bCs/>
          <w:noProof/>
        </w:rPr>
      </w:pPr>
    </w:p>
    <w:p w14:paraId="76C728ED" w14:textId="5A01EE8A" w:rsidR="00303938" w:rsidRPr="00303938" w:rsidRDefault="006073FA" w:rsidP="00303938">
      <w:pPr>
        <w:pStyle w:val="Heading1"/>
        <w:numPr>
          <w:ilvl w:val="0"/>
          <w:numId w:val="8"/>
        </w:numPr>
        <w:rPr>
          <w:noProof/>
        </w:rPr>
      </w:pPr>
      <w:bookmarkStart w:id="1" w:name="_Toc164876243"/>
      <w:r>
        <w:rPr>
          <w:noProof/>
        </w:rPr>
        <w:t>Data Structure and algorithm</w:t>
      </w:r>
      <w:bookmarkEnd w:id="1"/>
    </w:p>
    <w:p w14:paraId="1AD7F881" w14:textId="200D7DF2" w:rsidR="00167E3F" w:rsidRDefault="006073FA" w:rsidP="00167E3F">
      <w:pPr>
        <w:pStyle w:val="Heading2"/>
        <w:numPr>
          <w:ilvl w:val="1"/>
          <w:numId w:val="8"/>
        </w:numPr>
      </w:pPr>
      <w:bookmarkStart w:id="2" w:name="_Toc164876244"/>
      <w:r>
        <w:t>Data Structure</w:t>
      </w:r>
      <w:bookmarkEnd w:id="2"/>
    </w:p>
    <w:p w14:paraId="0FD190A8" w14:textId="47A47E01" w:rsidR="00685EB5" w:rsidRDefault="006073FA" w:rsidP="00167E3F">
      <w:r>
        <w:t>To solve the sliding puzzle data structures such as graphs and queues were used</w:t>
      </w:r>
      <w:r w:rsidR="00685EB5">
        <w:t xml:space="preserve">. A 2D char array serves as the graph representation. Different symbols each denote different functions such as “@” representing the current player position, ”S” representing starting position, ”F” representing finishing position, “.” Representing floor(ice) and “0” representing obstacles. </w:t>
      </w:r>
    </w:p>
    <w:p w14:paraId="50DDC73D" w14:textId="77777777" w:rsidR="00303938" w:rsidRPr="00167E3F" w:rsidRDefault="00303938" w:rsidP="00167E3F"/>
    <w:p w14:paraId="7C24E93E" w14:textId="37BC4C2E" w:rsidR="00726CC4" w:rsidRDefault="00685EB5" w:rsidP="00726CC4">
      <w:pPr>
        <w:pStyle w:val="Heading2"/>
        <w:numPr>
          <w:ilvl w:val="1"/>
          <w:numId w:val="8"/>
        </w:numPr>
      </w:pPr>
      <w:bookmarkStart w:id="3" w:name="_Toc164876245"/>
      <w:r>
        <w:t>Algorithm</w:t>
      </w:r>
      <w:bookmarkEnd w:id="3"/>
    </w:p>
    <w:p w14:paraId="0269B20C" w14:textId="5CED1B9C" w:rsidR="00C665E0" w:rsidRPr="0083101D" w:rsidRDefault="00685EB5" w:rsidP="0083101D">
      <w:r w:rsidRPr="006858C6">
        <w:t>Breadth First Search is implemented using a queue to check cell levels which manages the pattern of the moving starting from start to finish.</w:t>
      </w:r>
      <w:r w:rsidR="006858C6" w:rsidRPr="006858C6">
        <w:t xml:space="preserve"> </w:t>
      </w:r>
      <w:r w:rsidR="006858C6" w:rsidRPr="006858C6">
        <w:rPr>
          <w:rFonts w:eastAsia="Times New Roman"/>
          <w:szCs w:val="24"/>
          <w:lang w:bidi="ar-SA"/>
        </w:rPr>
        <w:t>The procedure frequently takes a cell out of the queue's front, marks it as visited, and then re-enqueues all of the cells that are nearby that have not yet been visited. To begin the process, the start point is put in line. The process continues until the destination is reached or the queue is empty, indicating that there is no path available.</w:t>
      </w:r>
      <w:r w:rsidR="006858C6">
        <w:rPr>
          <w:rFonts w:eastAsia="Times New Roman"/>
          <w:szCs w:val="24"/>
          <w:lang w:bidi="ar-SA"/>
        </w:rPr>
        <w:t xml:space="preserve"> Breadth First Search</w:t>
      </w:r>
      <w:r w:rsidR="006858C6" w:rsidRPr="006858C6">
        <w:rPr>
          <w:rFonts w:eastAsia="Times New Roman"/>
          <w:szCs w:val="24"/>
          <w:lang w:bidi="ar-SA"/>
        </w:rPr>
        <w:t xml:space="preserve"> looks into cells based on how far they are from the starting point, making sure that </w:t>
      </w:r>
      <w:r w:rsidR="006858C6" w:rsidRPr="006858C6">
        <w:rPr>
          <w:rFonts w:eastAsia="Times New Roman"/>
          <w:szCs w:val="24"/>
          <w:lang w:bidi="ar-SA"/>
        </w:rPr>
        <w:lastRenderedPageBreak/>
        <w:t xml:space="preserve">the quickest route will be used in order to get to the final point first. </w:t>
      </w:r>
      <w:r w:rsidR="006858C6" w:rsidRPr="006858C6">
        <w:rPr>
          <w:rFonts w:eastAsia="Times New Roman"/>
          <w:szCs w:val="24"/>
          <w:lang w:bidi="ar-SA"/>
        </w:rPr>
        <w:br/>
        <w:t xml:space="preserve">A maze's shortest path is found by the computer as quickly as possible thanks to the queue data structure and the BFS algorithm. Through a </w:t>
      </w:r>
      <w:r w:rsidR="006858C6" w:rsidRPr="006858C6">
        <w:rPr>
          <w:rFonts w:eastAsia="Times New Roman"/>
          <w:szCs w:val="24"/>
          <w:lang w:bidi="ar-SA"/>
        </w:rPr>
        <w:t>breadthwise</w:t>
      </w:r>
      <w:r w:rsidR="006858C6" w:rsidRPr="006858C6">
        <w:rPr>
          <w:rFonts w:eastAsia="Times New Roman"/>
          <w:szCs w:val="24"/>
          <w:lang w:bidi="ar-SA"/>
        </w:rPr>
        <w:t xml:space="preserve"> examination of all potential paths, BFS ensures that the shortest option is found first and prevents examining longer paths needlessly.</w:t>
      </w:r>
    </w:p>
    <w:p w14:paraId="63E6D511" w14:textId="77777777" w:rsidR="00F76548" w:rsidRPr="00726CC4" w:rsidRDefault="00F76548" w:rsidP="00726CC4"/>
    <w:p w14:paraId="2169FC24" w14:textId="2622415E" w:rsidR="00303938" w:rsidRPr="00303938" w:rsidRDefault="0083101D" w:rsidP="00303938">
      <w:pPr>
        <w:pStyle w:val="Heading1"/>
        <w:numPr>
          <w:ilvl w:val="0"/>
          <w:numId w:val="8"/>
        </w:numPr>
      </w:pPr>
      <w:bookmarkStart w:id="4" w:name="_Toc164876246"/>
      <w:r>
        <w:t>Analysis</w:t>
      </w:r>
      <w:bookmarkEnd w:id="4"/>
    </w:p>
    <w:p w14:paraId="6293A088" w14:textId="7E2B2D94" w:rsidR="0083101D" w:rsidRPr="0083101D" w:rsidRDefault="0083101D" w:rsidP="0083101D">
      <w:pPr>
        <w:rPr>
          <w:lang w:bidi="ar-SA"/>
        </w:rPr>
      </w:pPr>
      <w:r w:rsidRPr="0083101D">
        <w:rPr>
          <w:lang w:bidi="ar-SA"/>
        </w:rPr>
        <w:t xml:space="preserve">The performance study of the given code incorporates practical insights and theoretical problems through empirical research. The main focus of this study is on the time complexity, scalability, and application of the Breadth-First Search (BFS) algorithm for solving the sliding puzzle problem. </w:t>
      </w:r>
    </w:p>
    <w:p w14:paraId="4F196EF7" w14:textId="4AF535DB" w:rsidR="0083101D" w:rsidRPr="0083101D" w:rsidRDefault="0083101D" w:rsidP="0083101D">
      <w:pPr>
        <w:rPr>
          <w:lang w:bidi="ar-SA"/>
        </w:rPr>
      </w:pPr>
      <w:r>
        <w:t xml:space="preserve">Time complexity : </w:t>
      </w:r>
      <w:r w:rsidRPr="0083101D">
        <w:rPr>
          <w:lang w:bidi="ar-SA"/>
        </w:rPr>
        <w:t>The number of rows (n) and columns (m) in the map determine the time complexity for parsing the map (`</w:t>
      </w:r>
      <w:proofErr w:type="spellStart"/>
      <w:r w:rsidRPr="0083101D">
        <w:rPr>
          <w:lang w:bidi="ar-SA"/>
        </w:rPr>
        <w:t>parseMapFromFile</w:t>
      </w:r>
      <w:proofErr w:type="spellEnd"/>
      <w:r w:rsidRPr="0083101D">
        <w:rPr>
          <w:lang w:bidi="ar-SA"/>
        </w:rPr>
        <w:t>(</w:t>
      </w:r>
      <w:proofErr w:type="spellStart"/>
      <w:r w:rsidRPr="0083101D">
        <w:rPr>
          <w:lang w:bidi="ar-SA"/>
        </w:rPr>
        <w:t>filePath</w:t>
      </w:r>
      <w:proofErr w:type="spellEnd"/>
      <w:r w:rsidRPr="0083101D">
        <w:rPr>
          <w:lang w:bidi="ar-SA"/>
        </w:rPr>
        <w:t>)}) and extracting map information (`</w:t>
      </w:r>
      <w:proofErr w:type="spellStart"/>
      <w:r w:rsidRPr="0083101D">
        <w:rPr>
          <w:lang w:bidi="ar-SA"/>
        </w:rPr>
        <w:t>parseMapInfo</w:t>
      </w:r>
      <w:proofErr w:type="spellEnd"/>
      <w:r w:rsidRPr="0083101D">
        <w:rPr>
          <w:lang w:bidi="ar-SA"/>
        </w:rPr>
        <w:t>(map)}). This complexity results from reading and processing each map cell iteratively.</w:t>
      </w:r>
      <w:r>
        <w:rPr>
          <w:lang w:bidi="ar-SA"/>
        </w:rPr>
        <w:t xml:space="preserve"> </w:t>
      </w:r>
      <w:r w:rsidRPr="0083101D">
        <w:rPr>
          <w:lang w:bidi="ar-SA"/>
        </w:rPr>
        <w:t>The integers V and E represent the graph's vertex count (V) and edge count (E), respectively. The time complexity of the BFS traversal {</w:t>
      </w:r>
      <w:proofErr w:type="spellStart"/>
      <w:r w:rsidRPr="0083101D">
        <w:rPr>
          <w:lang w:bidi="ar-SA"/>
        </w:rPr>
        <w:t>findShortestPath</w:t>
      </w:r>
      <w:proofErr w:type="spellEnd"/>
      <w:r w:rsidRPr="0083101D">
        <w:rPr>
          <w:lang w:bidi="ar-SA"/>
        </w:rPr>
        <w:t xml:space="preserve">(map, start, finish)} is O(V + E). In this case, every cell represents a vertex, and BFS uses a queue-based approach to look into nearby cells, or edges. By examining nodes level by level, BFS is able to efficiently discover the shortest path because of the grid's consistent move costs and absence of weight. </w:t>
      </w:r>
      <w:r w:rsidRPr="0083101D">
        <w:rPr>
          <w:lang w:bidi="ar-SA"/>
        </w:rPr>
        <w:br/>
      </w:r>
      <w:r w:rsidRPr="0083101D">
        <w:rPr>
          <w:lang w:bidi="ar-SA"/>
        </w:rPr>
        <w:br/>
      </w:r>
    </w:p>
    <w:p w14:paraId="14644B29" w14:textId="1DC2D5D2" w:rsidR="00C665E0" w:rsidRDefault="00C665E0"/>
    <w:p w14:paraId="594789B1" w14:textId="77777777" w:rsidR="00C665E0" w:rsidRDefault="00C665E0" w:rsidP="00C665E0"/>
    <w:p w14:paraId="447FE14E" w14:textId="77777777" w:rsidR="00303938" w:rsidRDefault="00303938" w:rsidP="00C665E0"/>
    <w:p w14:paraId="26C7E8FD" w14:textId="77777777" w:rsidR="00303938" w:rsidRDefault="00303938" w:rsidP="00C665E0"/>
    <w:p w14:paraId="28FF29A2" w14:textId="77777777" w:rsidR="00303938" w:rsidRDefault="00303938" w:rsidP="00C665E0"/>
    <w:p w14:paraId="20796613" w14:textId="77777777" w:rsidR="00303938" w:rsidRPr="00C665E0" w:rsidRDefault="00303938" w:rsidP="00C665E0"/>
    <w:p w14:paraId="33CE1295" w14:textId="0FB6DB2B" w:rsidR="00DE0195" w:rsidRDefault="0083101D" w:rsidP="00DF099A">
      <w:pPr>
        <w:pStyle w:val="Heading1"/>
        <w:numPr>
          <w:ilvl w:val="0"/>
          <w:numId w:val="8"/>
        </w:numPr>
      </w:pPr>
      <w:bookmarkStart w:id="5" w:name="_Toc164876247"/>
      <w:r>
        <w:lastRenderedPageBreak/>
        <w:t>Benchmark example</w:t>
      </w:r>
      <w:bookmarkEnd w:id="5"/>
    </w:p>
    <w:p w14:paraId="1F7C2DC7" w14:textId="77777777" w:rsidR="00303938" w:rsidRPr="00303938" w:rsidRDefault="00303938" w:rsidP="00303938"/>
    <w:p w14:paraId="68B316C8" w14:textId="2924F16A" w:rsidR="00303938" w:rsidRPr="00303938" w:rsidRDefault="00303938" w:rsidP="00303938">
      <w:r w:rsidRPr="00303938">
        <w:drawing>
          <wp:inline distT="0" distB="0" distL="0" distR="0" wp14:anchorId="26F6E4C5" wp14:editId="05075020">
            <wp:extent cx="5943600" cy="3157855"/>
            <wp:effectExtent l="0" t="0" r="0" b="4445"/>
            <wp:docPr id="1831868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57855"/>
                    </a:xfrm>
                    <a:prstGeom prst="rect">
                      <a:avLst/>
                    </a:prstGeom>
                    <a:noFill/>
                    <a:ln>
                      <a:noFill/>
                    </a:ln>
                  </pic:spPr>
                </pic:pic>
              </a:graphicData>
            </a:graphic>
          </wp:inline>
        </w:drawing>
      </w:r>
    </w:p>
    <w:p w14:paraId="11C1CDA0" w14:textId="77777777" w:rsidR="0083101D" w:rsidRPr="0083101D" w:rsidRDefault="0083101D" w:rsidP="0083101D"/>
    <w:sectPr w:rsidR="0083101D" w:rsidRPr="0083101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82F293" w14:textId="77777777" w:rsidR="00EF69F0" w:rsidRDefault="00EF69F0" w:rsidP="00006B8B">
      <w:pPr>
        <w:spacing w:after="0" w:line="240" w:lineRule="auto"/>
      </w:pPr>
      <w:r>
        <w:separator/>
      </w:r>
    </w:p>
  </w:endnote>
  <w:endnote w:type="continuationSeparator" w:id="0">
    <w:p w14:paraId="4ABEF0EC" w14:textId="77777777" w:rsidR="00EF69F0" w:rsidRDefault="00EF69F0" w:rsidP="00006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3116784"/>
      <w:docPartObj>
        <w:docPartGallery w:val="Page Numbers (Bottom of Page)"/>
        <w:docPartUnique/>
      </w:docPartObj>
    </w:sdtPr>
    <w:sdtEndPr>
      <w:rPr>
        <w:noProof/>
      </w:rPr>
    </w:sdtEndPr>
    <w:sdtContent>
      <w:p w14:paraId="23C2B528" w14:textId="206CC792" w:rsidR="00087CC1" w:rsidRDefault="00471571">
        <w:pPr>
          <w:pStyle w:val="Footer"/>
          <w:jc w:val="right"/>
        </w:pPr>
        <w:r>
          <w:fldChar w:fldCharType="begin"/>
        </w:r>
        <w:r>
          <w:instrText xml:space="preserve"> PAGE  \* Arabic </w:instrText>
        </w:r>
        <w:r>
          <w:fldChar w:fldCharType="separate"/>
        </w:r>
        <w:r>
          <w:rPr>
            <w:noProof/>
          </w:rPr>
          <w:t>3</w:t>
        </w:r>
        <w:r>
          <w:fldChar w:fldCharType="end"/>
        </w:r>
      </w:p>
    </w:sdtContent>
  </w:sdt>
  <w:p w14:paraId="0C3BCF6F" w14:textId="77777777" w:rsidR="00087CC1" w:rsidRDefault="00087C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B494A" w14:textId="77777777" w:rsidR="00EF69F0" w:rsidRDefault="00EF69F0" w:rsidP="00006B8B">
      <w:pPr>
        <w:spacing w:after="0" w:line="240" w:lineRule="auto"/>
      </w:pPr>
      <w:r>
        <w:separator/>
      </w:r>
    </w:p>
  </w:footnote>
  <w:footnote w:type="continuationSeparator" w:id="0">
    <w:p w14:paraId="5487CBAD" w14:textId="77777777" w:rsidR="00EF69F0" w:rsidRDefault="00EF69F0" w:rsidP="00006B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1319E" w14:textId="04C78165" w:rsidR="00006B8B" w:rsidRDefault="00F76548">
    <w:pPr>
      <w:pStyle w:val="Header"/>
    </w:pPr>
    <w:r w:rsidRPr="00006B8B">
      <w:rPr>
        <w:rFonts w:cs="Times New Roman"/>
        <w:b/>
        <w:bCs/>
        <w:noProof/>
      </w:rPr>
      <w:drawing>
        <wp:anchor distT="0" distB="0" distL="114300" distR="114300" simplePos="0" relativeHeight="251659264" behindDoc="0" locked="0" layoutInCell="1" allowOverlap="1" wp14:anchorId="711EED77" wp14:editId="70ABDA0A">
          <wp:simplePos x="0" y="0"/>
          <wp:positionH relativeFrom="leftMargin">
            <wp:posOffset>495300</wp:posOffset>
          </wp:positionH>
          <wp:positionV relativeFrom="paragraph">
            <wp:posOffset>-137160</wp:posOffset>
          </wp:positionV>
          <wp:extent cx="777240" cy="356235"/>
          <wp:effectExtent l="0" t="0" r="3810" b="5715"/>
          <wp:wrapSquare wrapText="bothSides"/>
          <wp:docPr id="1328092825" name="Picture 1328092825" descr="A red shiel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56423" name="Picture 821256423" descr="A red shield with black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 cy="356235"/>
                  </a:xfrm>
                  <a:prstGeom prst="rect">
                    <a:avLst/>
                  </a:prstGeom>
                  <a:noFill/>
                </pic:spPr>
              </pic:pic>
            </a:graphicData>
          </a:graphic>
          <wp14:sizeRelH relativeFrom="margin">
            <wp14:pctWidth>0</wp14:pctWidth>
          </wp14:sizeRelH>
          <wp14:sizeRelV relativeFrom="margin">
            <wp14:pctHeight>0</wp14:pctHeight>
          </wp14:sizeRelV>
        </wp:anchor>
      </w:drawing>
    </w:r>
    <w:r w:rsidR="00087CC1" w:rsidRPr="00006B8B">
      <w:rPr>
        <w:rFonts w:cs="Times New Roman"/>
        <w:b/>
        <w:bCs/>
        <w:noProof/>
      </w:rPr>
      <w:drawing>
        <wp:anchor distT="0" distB="0" distL="114300" distR="114300" simplePos="0" relativeHeight="251661312" behindDoc="0" locked="0" layoutInCell="1" allowOverlap="1" wp14:anchorId="544568ED" wp14:editId="2CCB82E2">
          <wp:simplePos x="0" y="0"/>
          <wp:positionH relativeFrom="margin">
            <wp:posOffset>5408295</wp:posOffset>
          </wp:positionH>
          <wp:positionV relativeFrom="paragraph">
            <wp:posOffset>-137160</wp:posOffset>
          </wp:positionV>
          <wp:extent cx="908050" cy="411480"/>
          <wp:effectExtent l="0" t="0" r="6350" b="7620"/>
          <wp:wrapSquare wrapText="bothSides"/>
          <wp:docPr id="309296554" name="Picture 309296554"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99766" name="Picture 2" descr="A close-up of a logo&#10;&#10;Description automatically generated"/>
                  <pic:cNvPicPr>
                    <a:picLocks noChangeAspect="1" noChangeArrowheads="1"/>
                  </pic:cNvPicPr>
                </pic:nvPicPr>
                <pic:blipFill rotWithShape="1">
                  <a:blip r:embed="rId2">
                    <a:extLst>
                      <a:ext uri="{28A0092B-C50C-407E-A947-70E740481C1C}">
                        <a14:useLocalDpi xmlns:a14="http://schemas.microsoft.com/office/drawing/2010/main" val="0"/>
                      </a:ext>
                    </a:extLst>
                  </a:blip>
                  <a:srcRect t="17778" b="17222"/>
                  <a:stretch/>
                </pic:blipFill>
                <pic:spPr bwMode="auto">
                  <a:xfrm>
                    <a:off x="0" y="0"/>
                    <a:ext cx="908050" cy="411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F58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D6095F"/>
    <w:multiLevelType w:val="hybridMultilevel"/>
    <w:tmpl w:val="66F8A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83CEC"/>
    <w:multiLevelType w:val="hybridMultilevel"/>
    <w:tmpl w:val="B8A06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C7708"/>
    <w:multiLevelType w:val="multilevel"/>
    <w:tmpl w:val="C3EE38E6"/>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1.%2.%3."/>
      <w:lvlJc w:val="left"/>
      <w:pPr>
        <w:ind w:left="1584" w:hanging="504"/>
      </w:pPr>
      <w:rPr>
        <w:rFonts w:ascii="Times New Roman" w:hAnsi="Times New Roman" w:cs="Times New Roman" w:hint="default"/>
        <w:color w:val="auto"/>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367722D9"/>
    <w:multiLevelType w:val="hybridMultilevel"/>
    <w:tmpl w:val="0CBAB978"/>
    <w:lvl w:ilvl="0" w:tplc="458ED6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F1AAD"/>
    <w:multiLevelType w:val="multilevel"/>
    <w:tmpl w:val="A9A807B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FF43321"/>
    <w:multiLevelType w:val="multilevel"/>
    <w:tmpl w:val="A5B0C5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36D691F"/>
    <w:multiLevelType w:val="multilevel"/>
    <w:tmpl w:val="A5B0C508"/>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rPr>
        <w:rFonts w:ascii="Times New Roman" w:hAnsi="Times New Roman" w:cs="Times New Roman" w:hint="default"/>
        <w:color w:val="auto"/>
      </w:r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8" w15:restartNumberingAfterBreak="0">
    <w:nsid w:val="449971D8"/>
    <w:multiLevelType w:val="hybridMultilevel"/>
    <w:tmpl w:val="5DC26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F201D"/>
    <w:multiLevelType w:val="multilevel"/>
    <w:tmpl w:val="A5B0C508"/>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rPr>
        <w:rFonts w:ascii="Times New Roman" w:hAnsi="Times New Roman" w:cs="Times New Roman" w:hint="default"/>
        <w:color w:val="auto"/>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0" w15:restartNumberingAfterBreak="0">
    <w:nsid w:val="511E253B"/>
    <w:multiLevelType w:val="hybridMultilevel"/>
    <w:tmpl w:val="04C2D3EE"/>
    <w:lvl w:ilvl="0" w:tplc="EBBE717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FF79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0AF731E"/>
    <w:multiLevelType w:val="multilevel"/>
    <w:tmpl w:val="C3EE38E6"/>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1.%2.%3."/>
      <w:lvlJc w:val="left"/>
      <w:pPr>
        <w:ind w:left="1584" w:hanging="504"/>
      </w:pPr>
      <w:rPr>
        <w:rFonts w:ascii="Times New Roman" w:hAnsi="Times New Roman" w:cs="Times New Roman" w:hint="default"/>
        <w:color w:val="auto"/>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62C3142E"/>
    <w:multiLevelType w:val="hybridMultilevel"/>
    <w:tmpl w:val="A288C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98798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5CD3A60"/>
    <w:multiLevelType w:val="hybridMultilevel"/>
    <w:tmpl w:val="5EB0E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C32378"/>
    <w:multiLevelType w:val="multilevel"/>
    <w:tmpl w:val="BC1612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7E3367"/>
    <w:multiLevelType w:val="multilevel"/>
    <w:tmpl w:val="CCB8529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91776707">
    <w:abstractNumId w:val="14"/>
  </w:num>
  <w:num w:numId="2" w16cid:durableId="14735198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21634919">
    <w:abstractNumId w:val="13"/>
  </w:num>
  <w:num w:numId="4" w16cid:durableId="459347856">
    <w:abstractNumId w:val="4"/>
  </w:num>
  <w:num w:numId="5" w16cid:durableId="572590275">
    <w:abstractNumId w:val="11"/>
  </w:num>
  <w:num w:numId="6" w16cid:durableId="1447581386">
    <w:abstractNumId w:val="5"/>
  </w:num>
  <w:num w:numId="7" w16cid:durableId="831608686">
    <w:abstractNumId w:val="15"/>
  </w:num>
  <w:num w:numId="8" w16cid:durableId="291516687">
    <w:abstractNumId w:val="6"/>
  </w:num>
  <w:num w:numId="9" w16cid:durableId="1633174395">
    <w:abstractNumId w:val="0"/>
  </w:num>
  <w:num w:numId="10" w16cid:durableId="771824006">
    <w:abstractNumId w:val="10"/>
  </w:num>
  <w:num w:numId="11" w16cid:durableId="1103382812">
    <w:abstractNumId w:val="1"/>
  </w:num>
  <w:num w:numId="12" w16cid:durableId="218785296">
    <w:abstractNumId w:val="8"/>
  </w:num>
  <w:num w:numId="13" w16cid:durableId="582688858">
    <w:abstractNumId w:val="9"/>
  </w:num>
  <w:num w:numId="14" w16cid:durableId="1112240170">
    <w:abstractNumId w:val="7"/>
  </w:num>
  <w:num w:numId="15" w16cid:durableId="555631372">
    <w:abstractNumId w:val="17"/>
  </w:num>
  <w:num w:numId="16" w16cid:durableId="893349217">
    <w:abstractNumId w:val="12"/>
  </w:num>
  <w:num w:numId="17" w16cid:durableId="1226643607">
    <w:abstractNumId w:val="3"/>
  </w:num>
  <w:num w:numId="18" w16cid:durableId="2079358039">
    <w:abstractNumId w:val="16"/>
  </w:num>
  <w:num w:numId="19" w16cid:durableId="1581140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B8B"/>
    <w:rsid w:val="00006B8B"/>
    <w:rsid w:val="00087CC1"/>
    <w:rsid w:val="00163F1F"/>
    <w:rsid w:val="00167E3F"/>
    <w:rsid w:val="00303938"/>
    <w:rsid w:val="00434D13"/>
    <w:rsid w:val="00471571"/>
    <w:rsid w:val="00561837"/>
    <w:rsid w:val="005864EA"/>
    <w:rsid w:val="005B5264"/>
    <w:rsid w:val="006073FA"/>
    <w:rsid w:val="006858C6"/>
    <w:rsid w:val="00685EB5"/>
    <w:rsid w:val="00726CC4"/>
    <w:rsid w:val="00742BDF"/>
    <w:rsid w:val="0083101D"/>
    <w:rsid w:val="00896919"/>
    <w:rsid w:val="008B02F5"/>
    <w:rsid w:val="00921350"/>
    <w:rsid w:val="009A5E1F"/>
    <w:rsid w:val="00A37211"/>
    <w:rsid w:val="00A74253"/>
    <w:rsid w:val="00B1155C"/>
    <w:rsid w:val="00B1777F"/>
    <w:rsid w:val="00BC6C09"/>
    <w:rsid w:val="00C1127E"/>
    <w:rsid w:val="00C149CE"/>
    <w:rsid w:val="00C665E0"/>
    <w:rsid w:val="00CA6D35"/>
    <w:rsid w:val="00CD52A6"/>
    <w:rsid w:val="00D368DB"/>
    <w:rsid w:val="00D663DA"/>
    <w:rsid w:val="00DE0195"/>
    <w:rsid w:val="00DF099A"/>
    <w:rsid w:val="00EF69F0"/>
    <w:rsid w:val="00F34BB2"/>
    <w:rsid w:val="00F7654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2F1BD"/>
  <w15:chartTrackingRefBased/>
  <w15:docId w15:val="{8B02B7CD-1D72-455E-A60C-D7356F29D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B8B"/>
    <w:rPr>
      <w:rFonts w:ascii="Times New Roman" w:hAnsi="Times New Roman" w:cs="Latha"/>
      <w:kern w:val="0"/>
      <w:sz w:val="24"/>
      <w:lang w:bidi="ta-IN"/>
      <w14:ligatures w14:val="none"/>
    </w:rPr>
  </w:style>
  <w:style w:type="paragraph" w:styleId="Heading1">
    <w:name w:val="heading 1"/>
    <w:basedOn w:val="Normal"/>
    <w:next w:val="Normal"/>
    <w:link w:val="Heading1Char"/>
    <w:uiPriority w:val="9"/>
    <w:qFormat/>
    <w:rsid w:val="00006B8B"/>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006B8B"/>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006B8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06B8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06B8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06B8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06B8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06B8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06B8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B8B"/>
    <w:rPr>
      <w:rFonts w:ascii="Times New Roman" w:eastAsiaTheme="majorEastAsia" w:hAnsi="Times New Roman" w:cstheme="majorBidi"/>
      <w:b/>
      <w:color w:val="000000" w:themeColor="text1"/>
      <w:kern w:val="0"/>
      <w:sz w:val="32"/>
      <w:szCs w:val="32"/>
      <w:lang w:bidi="ta-IN"/>
      <w14:ligatures w14:val="none"/>
    </w:rPr>
  </w:style>
  <w:style w:type="character" w:customStyle="1" w:styleId="Heading2Char">
    <w:name w:val="Heading 2 Char"/>
    <w:basedOn w:val="DefaultParagraphFont"/>
    <w:link w:val="Heading2"/>
    <w:uiPriority w:val="9"/>
    <w:rsid w:val="00006B8B"/>
    <w:rPr>
      <w:rFonts w:ascii="Times New Roman" w:eastAsiaTheme="majorEastAsia" w:hAnsi="Times New Roman" w:cstheme="majorBidi"/>
      <w:b/>
      <w:color w:val="000000" w:themeColor="text1"/>
      <w:kern w:val="0"/>
      <w:sz w:val="28"/>
      <w:szCs w:val="26"/>
      <w:lang w:bidi="ta-IN"/>
      <w14:ligatures w14:val="none"/>
    </w:rPr>
  </w:style>
  <w:style w:type="character" w:customStyle="1" w:styleId="Heading3Char">
    <w:name w:val="Heading 3 Char"/>
    <w:basedOn w:val="DefaultParagraphFont"/>
    <w:link w:val="Heading3"/>
    <w:uiPriority w:val="9"/>
    <w:rsid w:val="00006B8B"/>
    <w:rPr>
      <w:rFonts w:asciiTheme="majorHAnsi" w:eastAsiaTheme="majorEastAsia" w:hAnsiTheme="majorHAnsi" w:cstheme="majorBidi"/>
      <w:color w:val="1F3763" w:themeColor="accent1" w:themeShade="7F"/>
      <w:kern w:val="0"/>
      <w:sz w:val="24"/>
      <w:szCs w:val="24"/>
      <w:lang w:bidi="ta-IN"/>
      <w14:ligatures w14:val="none"/>
    </w:rPr>
  </w:style>
  <w:style w:type="character" w:customStyle="1" w:styleId="Heading4Char">
    <w:name w:val="Heading 4 Char"/>
    <w:basedOn w:val="DefaultParagraphFont"/>
    <w:link w:val="Heading4"/>
    <w:uiPriority w:val="9"/>
    <w:semiHidden/>
    <w:rsid w:val="00006B8B"/>
    <w:rPr>
      <w:rFonts w:asciiTheme="majorHAnsi" w:eastAsiaTheme="majorEastAsia" w:hAnsiTheme="majorHAnsi" w:cstheme="majorBidi"/>
      <w:i/>
      <w:iCs/>
      <w:color w:val="2F5496" w:themeColor="accent1" w:themeShade="BF"/>
      <w:kern w:val="0"/>
      <w:sz w:val="24"/>
      <w:lang w:bidi="ta-IN"/>
      <w14:ligatures w14:val="none"/>
    </w:rPr>
  </w:style>
  <w:style w:type="character" w:customStyle="1" w:styleId="Heading5Char">
    <w:name w:val="Heading 5 Char"/>
    <w:basedOn w:val="DefaultParagraphFont"/>
    <w:link w:val="Heading5"/>
    <w:uiPriority w:val="9"/>
    <w:semiHidden/>
    <w:rsid w:val="00006B8B"/>
    <w:rPr>
      <w:rFonts w:asciiTheme="majorHAnsi" w:eastAsiaTheme="majorEastAsia" w:hAnsiTheme="majorHAnsi" w:cstheme="majorBidi"/>
      <w:color w:val="2F5496" w:themeColor="accent1" w:themeShade="BF"/>
      <w:kern w:val="0"/>
      <w:sz w:val="24"/>
      <w:lang w:bidi="ta-IN"/>
      <w14:ligatures w14:val="none"/>
    </w:rPr>
  </w:style>
  <w:style w:type="character" w:customStyle="1" w:styleId="Heading6Char">
    <w:name w:val="Heading 6 Char"/>
    <w:basedOn w:val="DefaultParagraphFont"/>
    <w:link w:val="Heading6"/>
    <w:uiPriority w:val="9"/>
    <w:semiHidden/>
    <w:rsid w:val="00006B8B"/>
    <w:rPr>
      <w:rFonts w:asciiTheme="majorHAnsi" w:eastAsiaTheme="majorEastAsia" w:hAnsiTheme="majorHAnsi" w:cstheme="majorBidi"/>
      <w:color w:val="1F3763" w:themeColor="accent1" w:themeShade="7F"/>
      <w:kern w:val="0"/>
      <w:sz w:val="24"/>
      <w:lang w:bidi="ta-IN"/>
      <w14:ligatures w14:val="none"/>
    </w:rPr>
  </w:style>
  <w:style w:type="character" w:customStyle="1" w:styleId="Heading7Char">
    <w:name w:val="Heading 7 Char"/>
    <w:basedOn w:val="DefaultParagraphFont"/>
    <w:link w:val="Heading7"/>
    <w:uiPriority w:val="9"/>
    <w:semiHidden/>
    <w:rsid w:val="00006B8B"/>
    <w:rPr>
      <w:rFonts w:asciiTheme="majorHAnsi" w:eastAsiaTheme="majorEastAsia" w:hAnsiTheme="majorHAnsi" w:cstheme="majorBidi"/>
      <w:i/>
      <w:iCs/>
      <w:color w:val="1F3763" w:themeColor="accent1" w:themeShade="7F"/>
      <w:kern w:val="0"/>
      <w:sz w:val="24"/>
      <w:lang w:bidi="ta-IN"/>
      <w14:ligatures w14:val="none"/>
    </w:rPr>
  </w:style>
  <w:style w:type="character" w:customStyle="1" w:styleId="Heading8Char">
    <w:name w:val="Heading 8 Char"/>
    <w:basedOn w:val="DefaultParagraphFont"/>
    <w:link w:val="Heading8"/>
    <w:uiPriority w:val="9"/>
    <w:semiHidden/>
    <w:rsid w:val="00006B8B"/>
    <w:rPr>
      <w:rFonts w:asciiTheme="majorHAnsi" w:eastAsiaTheme="majorEastAsia" w:hAnsiTheme="majorHAnsi" w:cstheme="majorBidi"/>
      <w:color w:val="272727" w:themeColor="text1" w:themeTint="D8"/>
      <w:kern w:val="0"/>
      <w:sz w:val="21"/>
      <w:szCs w:val="21"/>
      <w:lang w:bidi="ta-IN"/>
      <w14:ligatures w14:val="none"/>
    </w:rPr>
  </w:style>
  <w:style w:type="character" w:customStyle="1" w:styleId="Heading9Char">
    <w:name w:val="Heading 9 Char"/>
    <w:basedOn w:val="DefaultParagraphFont"/>
    <w:link w:val="Heading9"/>
    <w:uiPriority w:val="9"/>
    <w:semiHidden/>
    <w:rsid w:val="00006B8B"/>
    <w:rPr>
      <w:rFonts w:asciiTheme="majorHAnsi" w:eastAsiaTheme="majorEastAsia" w:hAnsiTheme="majorHAnsi" w:cstheme="majorBidi"/>
      <w:i/>
      <w:iCs/>
      <w:color w:val="272727" w:themeColor="text1" w:themeTint="D8"/>
      <w:kern w:val="0"/>
      <w:sz w:val="21"/>
      <w:szCs w:val="21"/>
      <w:lang w:bidi="ta-IN"/>
      <w14:ligatures w14:val="none"/>
    </w:rPr>
  </w:style>
  <w:style w:type="table" w:styleId="TableGrid">
    <w:name w:val="Table Grid"/>
    <w:basedOn w:val="TableNormal"/>
    <w:uiPriority w:val="39"/>
    <w:rsid w:val="00006B8B"/>
    <w:pPr>
      <w:spacing w:after="0" w:line="240" w:lineRule="auto"/>
      <w:jc w:val="left"/>
    </w:pPr>
    <w:rPr>
      <w:kern w:val="0"/>
      <w:lang w:bidi="ta-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06B8B"/>
    <w:pPr>
      <w:spacing w:line="259" w:lineRule="auto"/>
      <w:jc w:val="left"/>
      <w:outlineLvl w:val="9"/>
    </w:pPr>
    <w:rPr>
      <w:rFonts w:asciiTheme="majorHAnsi" w:hAnsiTheme="majorHAnsi"/>
      <w:b w:val="0"/>
      <w:color w:val="2F5496" w:themeColor="accent1" w:themeShade="BF"/>
      <w:lang w:bidi="ar-SA"/>
    </w:rPr>
  </w:style>
  <w:style w:type="paragraph" w:styleId="TOC1">
    <w:name w:val="toc 1"/>
    <w:basedOn w:val="Normal"/>
    <w:next w:val="Normal"/>
    <w:autoRedefine/>
    <w:uiPriority w:val="39"/>
    <w:unhideWhenUsed/>
    <w:rsid w:val="00726CC4"/>
    <w:pPr>
      <w:tabs>
        <w:tab w:val="right" w:leader="dot" w:pos="9350"/>
      </w:tabs>
      <w:spacing w:after="100"/>
    </w:pPr>
  </w:style>
  <w:style w:type="character" w:styleId="Hyperlink">
    <w:name w:val="Hyperlink"/>
    <w:basedOn w:val="DefaultParagraphFont"/>
    <w:uiPriority w:val="99"/>
    <w:unhideWhenUsed/>
    <w:rsid w:val="00006B8B"/>
    <w:rPr>
      <w:color w:val="0563C1" w:themeColor="hyperlink"/>
      <w:u w:val="single"/>
    </w:rPr>
  </w:style>
  <w:style w:type="paragraph" w:styleId="Header">
    <w:name w:val="header"/>
    <w:basedOn w:val="Normal"/>
    <w:link w:val="HeaderChar"/>
    <w:uiPriority w:val="99"/>
    <w:unhideWhenUsed/>
    <w:rsid w:val="00006B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B8B"/>
    <w:rPr>
      <w:rFonts w:ascii="Times New Roman" w:hAnsi="Times New Roman" w:cs="Latha"/>
      <w:kern w:val="0"/>
      <w:sz w:val="24"/>
      <w:lang w:bidi="ta-IN"/>
      <w14:ligatures w14:val="none"/>
    </w:rPr>
  </w:style>
  <w:style w:type="paragraph" w:styleId="Footer">
    <w:name w:val="footer"/>
    <w:basedOn w:val="Normal"/>
    <w:link w:val="FooterChar"/>
    <w:uiPriority w:val="99"/>
    <w:unhideWhenUsed/>
    <w:rsid w:val="00006B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B8B"/>
    <w:rPr>
      <w:rFonts w:ascii="Times New Roman" w:hAnsi="Times New Roman" w:cs="Latha"/>
      <w:kern w:val="0"/>
      <w:sz w:val="24"/>
      <w:lang w:bidi="ta-IN"/>
      <w14:ligatures w14:val="none"/>
    </w:rPr>
  </w:style>
  <w:style w:type="paragraph" w:styleId="Caption">
    <w:name w:val="caption"/>
    <w:basedOn w:val="Normal"/>
    <w:next w:val="Normal"/>
    <w:uiPriority w:val="35"/>
    <w:unhideWhenUsed/>
    <w:qFormat/>
    <w:rsid w:val="0047157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71571"/>
    <w:pPr>
      <w:spacing w:after="0"/>
    </w:pPr>
  </w:style>
  <w:style w:type="paragraph" w:styleId="TOC2">
    <w:name w:val="toc 2"/>
    <w:basedOn w:val="Normal"/>
    <w:next w:val="Normal"/>
    <w:autoRedefine/>
    <w:uiPriority w:val="39"/>
    <w:unhideWhenUsed/>
    <w:rsid w:val="00471571"/>
    <w:pPr>
      <w:spacing w:after="100"/>
      <w:ind w:left="240"/>
    </w:pPr>
  </w:style>
  <w:style w:type="paragraph" w:styleId="ListParagraph">
    <w:name w:val="List Paragraph"/>
    <w:basedOn w:val="Normal"/>
    <w:uiPriority w:val="34"/>
    <w:qFormat/>
    <w:rsid w:val="008B02F5"/>
    <w:pPr>
      <w:ind w:left="720"/>
      <w:contextualSpacing/>
    </w:pPr>
  </w:style>
  <w:style w:type="paragraph" w:styleId="TOC3">
    <w:name w:val="toc 3"/>
    <w:basedOn w:val="Normal"/>
    <w:next w:val="Normal"/>
    <w:autoRedefine/>
    <w:uiPriority w:val="39"/>
    <w:unhideWhenUsed/>
    <w:rsid w:val="00C149CE"/>
    <w:pPr>
      <w:spacing w:after="100"/>
      <w:ind w:left="480"/>
    </w:pPr>
  </w:style>
  <w:style w:type="paragraph" w:styleId="NormalWeb">
    <w:name w:val="Normal (Web)"/>
    <w:basedOn w:val="Normal"/>
    <w:uiPriority w:val="99"/>
    <w:semiHidden/>
    <w:unhideWhenUsed/>
    <w:rsid w:val="00DE0195"/>
    <w:pPr>
      <w:spacing w:before="100" w:beforeAutospacing="1" w:after="100" w:afterAutospacing="1" w:line="240" w:lineRule="auto"/>
      <w:jc w:val="left"/>
    </w:pPr>
    <w:rPr>
      <w:rFonts w:eastAsia="Times New Roman" w:cs="Times New Roman"/>
      <w:szCs w:val="24"/>
      <w:lang w:bidi="ar-SA"/>
    </w:rPr>
  </w:style>
  <w:style w:type="character" w:styleId="UnresolvedMention">
    <w:name w:val="Unresolved Mention"/>
    <w:basedOn w:val="DefaultParagraphFont"/>
    <w:uiPriority w:val="99"/>
    <w:semiHidden/>
    <w:unhideWhenUsed/>
    <w:rsid w:val="00DE0195"/>
    <w:rPr>
      <w:color w:val="605E5C"/>
      <w:shd w:val="clear" w:color="auto" w:fill="E1DFDD"/>
    </w:rPr>
  </w:style>
  <w:style w:type="character" w:styleId="FollowedHyperlink">
    <w:name w:val="FollowedHyperlink"/>
    <w:basedOn w:val="DefaultParagraphFont"/>
    <w:uiPriority w:val="99"/>
    <w:semiHidden/>
    <w:unhideWhenUsed/>
    <w:rsid w:val="00DE01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020088">
      <w:bodyDiv w:val="1"/>
      <w:marLeft w:val="0"/>
      <w:marRight w:val="0"/>
      <w:marTop w:val="0"/>
      <w:marBottom w:val="0"/>
      <w:divBdr>
        <w:top w:val="none" w:sz="0" w:space="0" w:color="auto"/>
        <w:left w:val="none" w:sz="0" w:space="0" w:color="auto"/>
        <w:bottom w:val="none" w:sz="0" w:space="0" w:color="auto"/>
        <w:right w:val="none" w:sz="0" w:space="0" w:color="auto"/>
      </w:divBdr>
    </w:div>
    <w:div w:id="464352176">
      <w:bodyDiv w:val="1"/>
      <w:marLeft w:val="0"/>
      <w:marRight w:val="0"/>
      <w:marTop w:val="0"/>
      <w:marBottom w:val="0"/>
      <w:divBdr>
        <w:top w:val="none" w:sz="0" w:space="0" w:color="auto"/>
        <w:left w:val="none" w:sz="0" w:space="0" w:color="auto"/>
        <w:bottom w:val="none" w:sz="0" w:space="0" w:color="auto"/>
        <w:right w:val="none" w:sz="0" w:space="0" w:color="auto"/>
      </w:divBdr>
    </w:div>
    <w:div w:id="514735642">
      <w:bodyDiv w:val="1"/>
      <w:marLeft w:val="0"/>
      <w:marRight w:val="0"/>
      <w:marTop w:val="0"/>
      <w:marBottom w:val="0"/>
      <w:divBdr>
        <w:top w:val="none" w:sz="0" w:space="0" w:color="auto"/>
        <w:left w:val="none" w:sz="0" w:space="0" w:color="auto"/>
        <w:bottom w:val="none" w:sz="0" w:space="0" w:color="auto"/>
        <w:right w:val="none" w:sz="0" w:space="0" w:color="auto"/>
      </w:divBdr>
    </w:div>
    <w:div w:id="551384478">
      <w:bodyDiv w:val="1"/>
      <w:marLeft w:val="0"/>
      <w:marRight w:val="0"/>
      <w:marTop w:val="0"/>
      <w:marBottom w:val="0"/>
      <w:divBdr>
        <w:top w:val="none" w:sz="0" w:space="0" w:color="auto"/>
        <w:left w:val="none" w:sz="0" w:space="0" w:color="auto"/>
        <w:bottom w:val="none" w:sz="0" w:space="0" w:color="auto"/>
        <w:right w:val="none" w:sz="0" w:space="0" w:color="auto"/>
      </w:divBdr>
    </w:div>
    <w:div w:id="602806520">
      <w:bodyDiv w:val="1"/>
      <w:marLeft w:val="0"/>
      <w:marRight w:val="0"/>
      <w:marTop w:val="0"/>
      <w:marBottom w:val="0"/>
      <w:divBdr>
        <w:top w:val="none" w:sz="0" w:space="0" w:color="auto"/>
        <w:left w:val="none" w:sz="0" w:space="0" w:color="auto"/>
        <w:bottom w:val="none" w:sz="0" w:space="0" w:color="auto"/>
        <w:right w:val="none" w:sz="0" w:space="0" w:color="auto"/>
      </w:divBdr>
    </w:div>
    <w:div w:id="878276643">
      <w:bodyDiv w:val="1"/>
      <w:marLeft w:val="0"/>
      <w:marRight w:val="0"/>
      <w:marTop w:val="0"/>
      <w:marBottom w:val="0"/>
      <w:divBdr>
        <w:top w:val="none" w:sz="0" w:space="0" w:color="auto"/>
        <w:left w:val="none" w:sz="0" w:space="0" w:color="auto"/>
        <w:bottom w:val="none" w:sz="0" w:space="0" w:color="auto"/>
        <w:right w:val="none" w:sz="0" w:space="0" w:color="auto"/>
      </w:divBdr>
    </w:div>
    <w:div w:id="1043290962">
      <w:bodyDiv w:val="1"/>
      <w:marLeft w:val="0"/>
      <w:marRight w:val="0"/>
      <w:marTop w:val="0"/>
      <w:marBottom w:val="0"/>
      <w:divBdr>
        <w:top w:val="none" w:sz="0" w:space="0" w:color="auto"/>
        <w:left w:val="none" w:sz="0" w:space="0" w:color="auto"/>
        <w:bottom w:val="none" w:sz="0" w:space="0" w:color="auto"/>
        <w:right w:val="none" w:sz="0" w:space="0" w:color="auto"/>
      </w:divBdr>
    </w:div>
    <w:div w:id="1293442735">
      <w:bodyDiv w:val="1"/>
      <w:marLeft w:val="0"/>
      <w:marRight w:val="0"/>
      <w:marTop w:val="0"/>
      <w:marBottom w:val="0"/>
      <w:divBdr>
        <w:top w:val="none" w:sz="0" w:space="0" w:color="auto"/>
        <w:left w:val="none" w:sz="0" w:space="0" w:color="auto"/>
        <w:bottom w:val="none" w:sz="0" w:space="0" w:color="auto"/>
        <w:right w:val="none" w:sz="0" w:space="0" w:color="auto"/>
      </w:divBdr>
    </w:div>
    <w:div w:id="1608272195">
      <w:bodyDiv w:val="1"/>
      <w:marLeft w:val="0"/>
      <w:marRight w:val="0"/>
      <w:marTop w:val="0"/>
      <w:marBottom w:val="0"/>
      <w:divBdr>
        <w:top w:val="none" w:sz="0" w:space="0" w:color="auto"/>
        <w:left w:val="none" w:sz="0" w:space="0" w:color="auto"/>
        <w:bottom w:val="none" w:sz="0" w:space="0" w:color="auto"/>
        <w:right w:val="none" w:sz="0" w:space="0" w:color="auto"/>
      </w:divBdr>
    </w:div>
    <w:div w:id="1780487708">
      <w:bodyDiv w:val="1"/>
      <w:marLeft w:val="0"/>
      <w:marRight w:val="0"/>
      <w:marTop w:val="0"/>
      <w:marBottom w:val="0"/>
      <w:divBdr>
        <w:top w:val="none" w:sz="0" w:space="0" w:color="auto"/>
        <w:left w:val="none" w:sz="0" w:space="0" w:color="auto"/>
        <w:bottom w:val="none" w:sz="0" w:space="0" w:color="auto"/>
        <w:right w:val="none" w:sz="0" w:space="0" w:color="auto"/>
      </w:divBdr>
    </w:div>
    <w:div w:id="188456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3B745-3C0B-4119-A19A-428947BD1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Dilhara 20221643</dc:creator>
  <cp:keywords/>
  <dc:description/>
  <cp:lastModifiedBy>Dilhara 20221643</cp:lastModifiedBy>
  <cp:revision>3</cp:revision>
  <dcterms:created xsi:type="dcterms:W3CDTF">2024-04-24T12:12:00Z</dcterms:created>
  <dcterms:modified xsi:type="dcterms:W3CDTF">2024-04-24T13:08:00Z</dcterms:modified>
</cp:coreProperties>
</file>