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25D7" w14:textId="77777777" w:rsidR="00693550" w:rsidRDefault="00693550" w:rsidP="00693550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F</w:t>
      </w:r>
      <w:r>
        <w:rPr>
          <w:rFonts w:eastAsia="黑体"/>
          <w:b/>
          <w:sz w:val="44"/>
          <w:szCs w:val="44"/>
        </w:rPr>
        <w:t xml:space="preserve">lappy Bird </w:t>
      </w:r>
      <w:r>
        <w:rPr>
          <w:rFonts w:eastAsia="黑体"/>
          <w:b/>
          <w:sz w:val="44"/>
          <w:szCs w:val="44"/>
        </w:rPr>
        <w:t>会议记录</w:t>
      </w:r>
    </w:p>
    <w:p w14:paraId="55BC7515" w14:textId="67E38A49" w:rsidR="00693550" w:rsidRDefault="00693550" w:rsidP="00693550">
      <w:pPr>
        <w:jc w:val="center"/>
        <w:rPr>
          <w:rFonts w:ascii="楷体" w:eastAsia="楷体" w:hAnsi="楷体" w:hint="eastAsia"/>
          <w:b/>
          <w:sz w:val="44"/>
          <w:szCs w:val="44"/>
        </w:rPr>
      </w:pPr>
      <w:r>
        <w:rPr>
          <w:rFonts w:ascii="楷体" w:eastAsia="楷体" w:hAnsi="楷体" w:hint="eastAsia"/>
          <w:sz w:val="24"/>
        </w:rPr>
        <w:t>记录人员：周诚信</w:t>
      </w:r>
      <w:r>
        <w:rPr>
          <w:rFonts w:ascii="楷体" w:eastAsia="楷体" w:hAnsi="楷体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    日期：</w:t>
      </w:r>
      <w:r>
        <w:rPr>
          <w:rFonts w:ascii="楷体_GB2312" w:eastAsia="楷体_GB2312" w:hAnsi="宋体" w:hint="eastAsia"/>
          <w:sz w:val="24"/>
        </w:rPr>
        <w:t>20020/10/</w:t>
      </w:r>
      <w:r w:rsidR="009101DC">
        <w:rPr>
          <w:rFonts w:ascii="楷体_GB2312" w:eastAsia="楷体_GB2312" w:hAnsi="宋体"/>
          <w:sz w:val="24"/>
        </w:rPr>
        <w:t>31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7106"/>
      </w:tblGrid>
      <w:tr w:rsidR="00693550" w14:paraId="34EEF101" w14:textId="77777777" w:rsidTr="00431E19">
        <w:trPr>
          <w:trHeight w:val="697"/>
        </w:trPr>
        <w:tc>
          <w:tcPr>
            <w:tcW w:w="1807" w:type="dxa"/>
          </w:tcPr>
          <w:p w14:paraId="39E48783" w14:textId="77777777" w:rsidR="00693550" w:rsidRDefault="00693550" w:rsidP="00431E19">
            <w:pPr>
              <w:rPr>
                <w:rFonts w:ascii="楷体_GB2312" w:eastAsia="楷体_GB2312" w:hAnsi="宋体" w:hint="eastAsia"/>
                <w:sz w:val="24"/>
              </w:rPr>
            </w:pPr>
          </w:p>
          <w:p w14:paraId="0F2F811D" w14:textId="77777777" w:rsidR="00693550" w:rsidRDefault="00693550" w:rsidP="00431E19">
            <w:pPr>
              <w:ind w:firstLineChars="150" w:firstLine="360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起止时间</w:t>
            </w:r>
          </w:p>
        </w:tc>
        <w:tc>
          <w:tcPr>
            <w:tcW w:w="7106" w:type="dxa"/>
          </w:tcPr>
          <w:p w14:paraId="2C78E4D1" w14:textId="5E650DE1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20020/10/</w:t>
            </w:r>
            <w:r w:rsidR="009C4FB0">
              <w:rPr>
                <w:rFonts w:ascii="楷体_GB2312" w:eastAsia="楷体_GB2312" w:hAnsi="宋体"/>
                <w:sz w:val="24"/>
              </w:rPr>
              <w:t>31</w:t>
            </w:r>
            <w:r>
              <w:rPr>
                <w:rFonts w:ascii="楷体_GB2312" w:eastAsia="楷体_GB2312" w:hAnsi="宋体" w:hint="eastAsia"/>
                <w:sz w:val="24"/>
              </w:rPr>
              <w:t xml:space="preserve"> 21：00：-21：40</w:t>
            </w:r>
          </w:p>
        </w:tc>
      </w:tr>
      <w:tr w:rsidR="00693550" w14:paraId="0B7BA27D" w14:textId="77777777" w:rsidTr="00431E19">
        <w:trPr>
          <w:trHeight w:val="620"/>
        </w:trPr>
        <w:tc>
          <w:tcPr>
            <w:tcW w:w="1807" w:type="dxa"/>
          </w:tcPr>
          <w:p w14:paraId="4DA08D5A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参会地点</w:t>
            </w:r>
          </w:p>
        </w:tc>
        <w:tc>
          <w:tcPr>
            <w:tcW w:w="7106" w:type="dxa"/>
          </w:tcPr>
          <w:p w14:paraId="235B954E" w14:textId="77777777" w:rsidR="00693550" w:rsidRDefault="00693550" w:rsidP="00431E19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网络</w:t>
            </w:r>
          </w:p>
        </w:tc>
      </w:tr>
      <w:tr w:rsidR="00693550" w14:paraId="756892A1" w14:textId="77777777" w:rsidTr="00431E19">
        <w:trPr>
          <w:trHeight w:val="620"/>
        </w:trPr>
        <w:tc>
          <w:tcPr>
            <w:tcW w:w="1807" w:type="dxa"/>
          </w:tcPr>
          <w:p w14:paraId="21153E06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  <w:p w14:paraId="46F930E4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参会成员</w:t>
            </w:r>
          </w:p>
        </w:tc>
        <w:tc>
          <w:tcPr>
            <w:tcW w:w="7106" w:type="dxa"/>
          </w:tcPr>
          <w:p w14:paraId="60D563F5" w14:textId="77777777" w:rsidR="00693550" w:rsidRDefault="00693550" w:rsidP="00431E19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周诚信，陈骁，李以</w:t>
            </w:r>
            <w:r w:rsidRPr="00A04023">
              <w:rPr>
                <w:rFonts w:ascii="楷体_GB2312" w:eastAsia="楷体_GB2312" w:hAnsi="宋体" w:hint="eastAsia"/>
                <w:sz w:val="24"/>
              </w:rPr>
              <w:t>昕</w:t>
            </w:r>
          </w:p>
        </w:tc>
      </w:tr>
      <w:tr w:rsidR="00693550" w:rsidRPr="009C4FB0" w14:paraId="475916F5" w14:textId="77777777" w:rsidTr="00431E19">
        <w:trPr>
          <w:trHeight w:val="1062"/>
        </w:trPr>
        <w:tc>
          <w:tcPr>
            <w:tcW w:w="1807" w:type="dxa"/>
          </w:tcPr>
          <w:p w14:paraId="47CE2884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  <w:p w14:paraId="4AF53DDF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会前总结</w:t>
            </w:r>
          </w:p>
        </w:tc>
        <w:tc>
          <w:tcPr>
            <w:tcW w:w="7106" w:type="dxa"/>
          </w:tcPr>
          <w:p w14:paraId="3D537FC2" w14:textId="7629E028" w:rsidR="00693550" w:rsidRDefault="009C4FB0" w:rsidP="00431E19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对于可行性研究进行讨论</w:t>
            </w:r>
            <w:r w:rsidR="00693550">
              <w:rPr>
                <w:rFonts w:ascii="楷体_GB2312" w:eastAsia="楷体_GB2312" w:hAnsi="宋体" w:hint="eastAsia"/>
                <w:sz w:val="24"/>
              </w:rPr>
              <w:t>，本次会议主要对</w:t>
            </w:r>
            <w:r>
              <w:rPr>
                <w:rFonts w:ascii="楷体_GB2312" w:eastAsia="楷体_GB2312" w:hAnsi="宋体" w:hint="eastAsia"/>
                <w:sz w:val="24"/>
              </w:rPr>
              <w:t>下一阶段可行性研究进行工作分配和讨论</w:t>
            </w:r>
          </w:p>
        </w:tc>
      </w:tr>
      <w:tr w:rsidR="00693550" w14:paraId="0B50E6EA" w14:textId="77777777" w:rsidTr="00431E19">
        <w:trPr>
          <w:trHeight w:val="1530"/>
        </w:trPr>
        <w:tc>
          <w:tcPr>
            <w:tcW w:w="1807" w:type="dxa"/>
          </w:tcPr>
          <w:p w14:paraId="3FD29AE8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  <w:p w14:paraId="0D8D9153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讨论过程</w:t>
            </w:r>
          </w:p>
        </w:tc>
        <w:tc>
          <w:tcPr>
            <w:tcW w:w="7106" w:type="dxa"/>
          </w:tcPr>
          <w:p w14:paraId="0B0CC4DE" w14:textId="3F895A3D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议题一：讲述和评审上次任务完成情况</w:t>
            </w:r>
          </w:p>
          <w:p w14:paraId="03E93678" w14:textId="27710128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议题二：</w:t>
            </w:r>
            <w:r w:rsidR="00980A0D">
              <w:rPr>
                <w:rFonts w:ascii="楷体_GB2312" w:eastAsia="楷体_GB2312" w:hAnsi="宋体" w:hint="eastAsia"/>
                <w:sz w:val="24"/>
              </w:rPr>
              <w:t>可行性研究的工作分配</w:t>
            </w:r>
            <w:r w:rsidR="00B23F8B">
              <w:rPr>
                <w:rFonts w:ascii="楷体_GB2312" w:eastAsia="楷体_GB2312" w:hAnsi="宋体" w:hint="eastAsia"/>
                <w:sz w:val="24"/>
              </w:rPr>
              <w:t>以及进行讨论</w:t>
            </w:r>
            <w:r w:rsidR="00980A0D">
              <w:rPr>
                <w:rFonts w:ascii="楷体_GB2312" w:eastAsia="楷体_GB2312" w:hAnsi="宋体"/>
                <w:sz w:val="24"/>
              </w:rPr>
              <w:t xml:space="preserve"> </w:t>
            </w:r>
          </w:p>
          <w:p w14:paraId="24DB4774" w14:textId="77777777" w:rsidR="00693550" w:rsidRDefault="00693550" w:rsidP="00431E19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议题三：分配下一次工作</w:t>
            </w:r>
          </w:p>
        </w:tc>
      </w:tr>
      <w:tr w:rsidR="00693550" w:rsidRPr="00FC1E05" w14:paraId="1908D39A" w14:textId="77777777" w:rsidTr="00431E19">
        <w:trPr>
          <w:trHeight w:val="1890"/>
        </w:trPr>
        <w:tc>
          <w:tcPr>
            <w:tcW w:w="1807" w:type="dxa"/>
          </w:tcPr>
          <w:p w14:paraId="39B75435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 w:hint="eastAsia"/>
                <w:sz w:val="24"/>
              </w:rPr>
            </w:pPr>
          </w:p>
          <w:p w14:paraId="49264DBE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讨论结果</w:t>
            </w:r>
          </w:p>
        </w:tc>
        <w:tc>
          <w:tcPr>
            <w:tcW w:w="7106" w:type="dxa"/>
          </w:tcPr>
          <w:p w14:paraId="5D815FB8" w14:textId="77777777" w:rsidR="00693550" w:rsidRPr="000C1973" w:rsidRDefault="00693550" w:rsidP="00431E19">
            <w:pPr>
              <w:rPr>
                <w:rFonts w:ascii="楷体_GB2312" w:eastAsia="楷体_GB2312" w:hAnsi="宋体"/>
                <w:b/>
                <w:bCs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议题一讨论结果：</w:t>
            </w:r>
          </w:p>
          <w:p w14:paraId="4741ECAF" w14:textId="714A31D5" w:rsidR="00693550" w:rsidRDefault="00693550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周诚信：任务总体完成情况良好，考虑到在</w:t>
            </w:r>
            <w:r w:rsidR="00435895">
              <w:rPr>
                <w:rFonts w:ascii="楷体_GB2312" w:eastAsia="楷体_GB2312" w:hAnsi="宋体" w:hint="eastAsia"/>
                <w:sz w:val="24"/>
              </w:rPr>
              <w:t>制作ppt的工作量量大，还有对整体小组工作进行了协调</w:t>
            </w:r>
            <w:r>
              <w:rPr>
                <w:rFonts w:ascii="楷体_GB2312" w:eastAsia="楷体_GB2312" w:hAnsi="宋体" w:hint="eastAsia"/>
                <w:sz w:val="24"/>
              </w:rPr>
              <w:t>，经讨论，本次作业加0.</w:t>
            </w:r>
            <w:r w:rsidR="00435895">
              <w:rPr>
                <w:rFonts w:ascii="楷体_GB2312" w:eastAsia="楷体_GB2312" w:hAnsi="宋体"/>
                <w:sz w:val="24"/>
              </w:rPr>
              <w:t>2</w:t>
            </w:r>
            <w:r>
              <w:rPr>
                <w:rFonts w:ascii="楷体_GB2312" w:eastAsia="楷体_GB2312" w:hAnsi="宋体" w:hint="eastAsia"/>
                <w:sz w:val="24"/>
              </w:rPr>
              <w:t>分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</w:p>
          <w:p w14:paraId="4721E36B" w14:textId="12E282DB" w:rsidR="00693550" w:rsidRDefault="00693550" w:rsidP="00431E19">
            <w:pPr>
              <w:ind w:firstLineChars="200" w:firstLine="480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陈骁：任务总体完成情况良好，</w:t>
            </w:r>
            <w:r w:rsidR="00435895">
              <w:rPr>
                <w:rFonts w:ascii="楷体_GB2312" w:eastAsia="楷体_GB2312" w:hAnsi="宋体" w:hint="eastAsia"/>
                <w:sz w:val="24"/>
              </w:rPr>
              <w:t>及时改进了</w:t>
            </w:r>
            <w:r>
              <w:rPr>
                <w:rFonts w:ascii="楷体_GB2312" w:eastAsia="楷体_GB2312" w:hAnsi="宋体" w:hint="eastAsia"/>
                <w:sz w:val="24"/>
              </w:rPr>
              <w:t>WBS和甘特图制作情况良好，及时完成了任务，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</w:p>
          <w:p w14:paraId="7A1E64A5" w14:textId="77777777" w:rsidR="00693550" w:rsidRDefault="00693550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李以昕：任务总体完成情况良好。</w:t>
            </w:r>
          </w:p>
          <w:p w14:paraId="7B0819E7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议题二讨论结果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</w:p>
          <w:p w14:paraId="72B17A07" w14:textId="21588603" w:rsidR="00693550" w:rsidRPr="00435895" w:rsidRDefault="00435895" w:rsidP="00435895">
            <w:pPr>
              <w:ind w:firstLineChars="200" w:firstLine="480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1</w:t>
            </w:r>
            <w:r w:rsidR="00693550">
              <w:rPr>
                <w:rFonts w:ascii="楷体_GB2312" w:eastAsia="楷体_GB2312" w:hAnsi="宋体" w:hint="eastAsia"/>
                <w:sz w:val="24"/>
              </w:rPr>
              <w:t>.</w:t>
            </w:r>
            <w:r>
              <w:rPr>
                <w:rFonts w:ascii="楷体_GB2312" w:eastAsia="楷体_GB2312" w:hAnsi="宋体" w:hint="eastAsia"/>
                <w:sz w:val="24"/>
              </w:rPr>
              <w:t>进行了</w:t>
            </w:r>
            <w:r>
              <w:rPr>
                <w:rFonts w:ascii="楷体_GB2312" w:eastAsia="楷体_GB2312" w:hAnsi="宋体" w:hint="eastAsia"/>
                <w:sz w:val="24"/>
              </w:rPr>
              <w:t>可行性研究的工作分配以及进行讨论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  <w:r>
              <w:rPr>
                <w:rFonts w:ascii="楷体_GB2312" w:eastAsia="楷体_GB2312" w:hAnsi="宋体" w:hint="eastAsia"/>
                <w:sz w:val="24"/>
              </w:rPr>
              <w:t>，陈骁负责“所建议的系统”和“可选择的其他系统方案</w:t>
            </w:r>
            <w:r>
              <w:rPr>
                <w:rFonts w:ascii="楷体_GB2312" w:eastAsia="楷体_GB2312" w:hAnsi="宋体"/>
                <w:sz w:val="24"/>
              </w:rPr>
              <w:t>”</w:t>
            </w:r>
            <w:r>
              <w:rPr>
                <w:rFonts w:ascii="楷体_GB2312" w:eastAsia="楷体_GB2312" w:hAnsi="宋体" w:hint="eastAsia"/>
                <w:sz w:val="24"/>
              </w:rPr>
              <w:t>，周诚信负责“引言”和“可行性研究的前提”和“对现有系统的分析”，李以昕负责“投资及效益分析”和“社会因素方面的可行性”</w:t>
            </w:r>
          </w:p>
          <w:p w14:paraId="6696C358" w14:textId="360DFA85" w:rsidR="00435895" w:rsidRDefault="00435895" w:rsidP="00281F22">
            <w:pPr>
              <w:ind w:firstLineChars="200" w:firstLine="480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</w:t>
            </w:r>
            <w:r w:rsidR="00693550">
              <w:rPr>
                <w:rFonts w:ascii="楷体_GB2312" w:eastAsia="楷体_GB2312" w:hAnsi="宋体" w:hint="eastAsia"/>
                <w:sz w:val="24"/>
              </w:rPr>
              <w:t>.</w:t>
            </w:r>
          </w:p>
          <w:p w14:paraId="1C155E23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议题二讨论结果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</w:p>
          <w:p w14:paraId="7AC9327D" w14:textId="2D26D1D9" w:rsidR="00693550" w:rsidRDefault="00693550" w:rsidP="00431E19">
            <w:pPr>
              <w:ind w:firstLineChars="200" w:firstLine="480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周诚信：</w:t>
            </w:r>
            <w:r w:rsidR="00E83CAD">
              <w:rPr>
                <w:rFonts w:ascii="楷体_GB2312" w:eastAsia="楷体_GB2312" w:hAnsi="宋体" w:hint="eastAsia"/>
                <w:sz w:val="24"/>
              </w:rPr>
              <w:t>负责</w:t>
            </w:r>
            <w:r w:rsidR="00E83CAD">
              <w:rPr>
                <w:rFonts w:ascii="楷体_GB2312" w:eastAsia="楷体_GB2312" w:hAnsi="宋体" w:hint="eastAsia"/>
                <w:sz w:val="24"/>
              </w:rPr>
              <w:t>“引言”和“可行性研究的前提”和“对现有系统的分析”</w:t>
            </w:r>
            <w:r w:rsidR="00E83CAD">
              <w:rPr>
                <w:rFonts w:ascii="楷体_GB2312" w:eastAsia="楷体_GB2312" w:hAnsi="宋体" w:hint="eastAsia"/>
                <w:sz w:val="24"/>
              </w:rPr>
              <w:t xml:space="preserve"> </w:t>
            </w:r>
          </w:p>
          <w:p w14:paraId="13A2D415" w14:textId="135C07DE" w:rsidR="00693550" w:rsidRDefault="00693550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陈骁：</w:t>
            </w:r>
            <w:r w:rsidR="00E83CAD">
              <w:rPr>
                <w:rFonts w:ascii="楷体_GB2312" w:eastAsia="楷体_GB2312" w:hAnsi="宋体" w:hint="eastAsia"/>
                <w:sz w:val="24"/>
              </w:rPr>
              <w:t>负责“所建议的系统”和“可选择的其他系统方案</w:t>
            </w:r>
            <w:r w:rsidR="00E83CAD">
              <w:rPr>
                <w:rFonts w:ascii="楷体_GB2312" w:eastAsia="楷体_GB2312" w:hAnsi="宋体"/>
                <w:sz w:val="24"/>
              </w:rPr>
              <w:t>”</w:t>
            </w:r>
          </w:p>
          <w:p w14:paraId="68AEE80B" w14:textId="6F727D3C" w:rsidR="00693550" w:rsidRPr="00E83CAD" w:rsidRDefault="00693550" w:rsidP="00E83CAD">
            <w:pPr>
              <w:ind w:firstLineChars="200" w:firstLine="480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李以昕：</w:t>
            </w:r>
            <w:r w:rsidR="00E83CAD">
              <w:rPr>
                <w:rFonts w:ascii="楷体_GB2312" w:eastAsia="楷体_GB2312" w:hAnsi="宋体" w:hint="eastAsia"/>
                <w:sz w:val="24"/>
              </w:rPr>
              <w:t>负责“投资及效益分析”和“社会因素方面的可行性”</w:t>
            </w:r>
          </w:p>
        </w:tc>
      </w:tr>
      <w:tr w:rsidR="00693550" w14:paraId="11D07275" w14:textId="77777777" w:rsidTr="00431E19">
        <w:trPr>
          <w:trHeight w:val="1678"/>
        </w:trPr>
        <w:tc>
          <w:tcPr>
            <w:tcW w:w="1807" w:type="dxa"/>
          </w:tcPr>
          <w:p w14:paraId="02AA7A1D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  <w:p w14:paraId="611B62BB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主要发言</w:t>
            </w:r>
          </w:p>
          <w:p w14:paraId="72A7829D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 w:hint="eastAsia"/>
                <w:sz w:val="24"/>
              </w:rPr>
            </w:pPr>
          </w:p>
        </w:tc>
        <w:tc>
          <w:tcPr>
            <w:tcW w:w="7106" w:type="dxa"/>
          </w:tcPr>
          <w:p w14:paraId="546820B2" w14:textId="0FC685AF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周诚信：</w:t>
            </w:r>
            <w:r w:rsidR="00A12B74">
              <w:rPr>
                <w:rFonts w:ascii="楷体_GB2312" w:eastAsia="楷体_GB2312" w:hAnsi="宋体" w:hint="eastAsia"/>
                <w:sz w:val="24"/>
              </w:rPr>
              <w:t>提出了每个人分别负责一部分的提议</w:t>
            </w:r>
          </w:p>
          <w:p w14:paraId="5FBA86C1" w14:textId="77777777" w:rsidR="00693550" w:rsidRPr="00B3211F" w:rsidRDefault="00693550" w:rsidP="00A12B74">
            <w:pPr>
              <w:ind w:firstLineChars="200" w:firstLine="480"/>
              <w:rPr>
                <w:rFonts w:ascii="楷体_GB2312" w:eastAsia="楷体_GB2312" w:hAnsi="宋体" w:hint="eastAsia"/>
                <w:sz w:val="24"/>
              </w:rPr>
            </w:pPr>
          </w:p>
        </w:tc>
      </w:tr>
      <w:tr w:rsidR="00693550" w14:paraId="5E195185" w14:textId="77777777" w:rsidTr="00431E19">
        <w:trPr>
          <w:trHeight w:val="1702"/>
        </w:trPr>
        <w:tc>
          <w:tcPr>
            <w:tcW w:w="1807" w:type="dxa"/>
          </w:tcPr>
          <w:p w14:paraId="04C3ABE7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</w:p>
          <w:p w14:paraId="61A675A3" w14:textId="77777777" w:rsidR="00693550" w:rsidRDefault="00693550" w:rsidP="00431E19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  <w:tc>
          <w:tcPr>
            <w:tcW w:w="7106" w:type="dxa"/>
          </w:tcPr>
          <w:p w14:paraId="49FBDB4F" w14:textId="77777777" w:rsidR="00693550" w:rsidRDefault="00693550" w:rsidP="00431E1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无</w:t>
            </w:r>
          </w:p>
        </w:tc>
      </w:tr>
    </w:tbl>
    <w:p w14:paraId="0C5943C5" w14:textId="77777777" w:rsidR="00693550" w:rsidRDefault="00693550" w:rsidP="00693550">
      <w:pPr>
        <w:tabs>
          <w:tab w:val="left" w:pos="4140"/>
          <w:tab w:val="left" w:pos="4320"/>
        </w:tabs>
        <w:rPr>
          <w:rFonts w:hint="eastAsia"/>
        </w:rPr>
      </w:pPr>
      <w:r>
        <w:rPr>
          <w:rFonts w:hint="eastAsia"/>
        </w:rPr>
        <w:t>注：</w:t>
      </w:r>
    </w:p>
    <w:p w14:paraId="578997FC" w14:textId="77777777" w:rsidR="00693550" w:rsidRDefault="00693550" w:rsidP="00693550">
      <w:pPr>
        <w:tabs>
          <w:tab w:val="left" w:pos="4140"/>
          <w:tab w:val="left" w:pos="432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）记录无需过于详细，包含重点即可</w:t>
      </w:r>
    </w:p>
    <w:p w14:paraId="549879F5" w14:textId="77777777" w:rsidR="00693550" w:rsidRDefault="00693550" w:rsidP="00693550">
      <w:pPr>
        <w:tabs>
          <w:tab w:val="left" w:pos="4140"/>
          <w:tab w:val="left" w:pos="432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）会前总结主要记录对于上周任务的总结反思</w:t>
      </w:r>
    </w:p>
    <w:p w14:paraId="788B9CEB" w14:textId="77777777" w:rsidR="00693550" w:rsidRDefault="00693550" w:rsidP="00693550">
      <w:pPr>
        <w:tabs>
          <w:tab w:val="left" w:pos="4140"/>
          <w:tab w:val="left" w:pos="432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）议题中须包含下周任务安排</w:t>
      </w:r>
    </w:p>
    <w:p w14:paraId="1F0FD950" w14:textId="77777777" w:rsidR="00693550" w:rsidRDefault="00693550" w:rsidP="00693550">
      <w:pPr>
        <w:tabs>
          <w:tab w:val="left" w:pos="4140"/>
          <w:tab w:val="left" w:pos="432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）主要发言须记录会中讨论较久</w:t>
      </w:r>
      <w:r>
        <w:rPr>
          <w:rFonts w:hint="eastAsia"/>
        </w:rPr>
        <w:t>/</w:t>
      </w:r>
      <w:r>
        <w:rPr>
          <w:rFonts w:hint="eastAsia"/>
        </w:rPr>
        <w:t>有争议</w:t>
      </w:r>
      <w:r>
        <w:rPr>
          <w:rFonts w:hint="eastAsia"/>
        </w:rPr>
        <w:t>/</w:t>
      </w:r>
      <w:r>
        <w:rPr>
          <w:rFonts w:hint="eastAsia"/>
        </w:rPr>
        <w:t>未采取的意见，并写明不可取的原因，方便以后借鉴。</w:t>
      </w:r>
    </w:p>
    <w:p w14:paraId="3E1081F1" w14:textId="77777777" w:rsidR="00693550" w:rsidRDefault="00693550" w:rsidP="00693550">
      <w:pPr>
        <w:tabs>
          <w:tab w:val="left" w:pos="4140"/>
          <w:tab w:val="left" w:pos="432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）备注栏：对会议中产生可用于今后的小想法进行着重记录</w:t>
      </w:r>
    </w:p>
    <w:p w14:paraId="1A55D704" w14:textId="77777777" w:rsidR="00693550" w:rsidRDefault="00693550" w:rsidP="00693550">
      <w:pPr>
        <w:tabs>
          <w:tab w:val="left" w:pos="4140"/>
          <w:tab w:val="left" w:pos="432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）会议记录表应在会后一周内整理完毕并上传至云盘中。</w:t>
      </w:r>
    </w:p>
    <w:p w14:paraId="5A4D7BC7" w14:textId="77777777" w:rsidR="003733AC" w:rsidRPr="00693550" w:rsidRDefault="003733AC"/>
    <w:sectPr w:rsidR="003733AC" w:rsidRPr="00693550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E2B4E" w14:textId="77777777" w:rsidR="00C43C99" w:rsidRDefault="00A12B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A19EA" w14:textId="77777777" w:rsidR="00C43C99" w:rsidRDefault="00A12B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F63B0" w14:textId="77777777" w:rsidR="00C43C99" w:rsidRDefault="00A12B74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6D79" w14:textId="77777777" w:rsidR="00C43C99" w:rsidRDefault="00A12B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78A7" w14:textId="77777777" w:rsidR="00E13974" w:rsidRDefault="00A12B74">
    <w:pPr>
      <w:pStyle w:val="a3"/>
      <w:ind w:leftChars="-67" w:left="-141" w:right="-483" w:firstLineChars="78" w:firstLine="140"/>
      <w:jc w:val="both"/>
      <w:rPr>
        <w:rFonts w:hint="eastAsia"/>
      </w:rPr>
    </w:pPr>
    <w:r>
      <w:rPr>
        <w:rFonts w:hint="eastAsia"/>
        <w:szCs w:val="24"/>
      </w:rPr>
      <w:t xml:space="preserve">                                     </w:t>
    </w:r>
    <w:r>
      <w:rPr>
        <w:rFonts w:hint="eastAsia"/>
        <w:szCs w:val="24"/>
      </w:rPr>
      <w:t>Fl</w:t>
    </w:r>
    <w:r>
      <w:rPr>
        <w:szCs w:val="24"/>
      </w:rPr>
      <w:t>appy</w:t>
    </w:r>
    <w:r>
      <w:rPr>
        <w:rFonts w:hint="eastAsia"/>
        <w:szCs w:val="24"/>
      </w:rPr>
      <w:t xml:space="preserve"> </w:t>
    </w:r>
    <w:r>
      <w:rPr>
        <w:szCs w:val="24"/>
      </w:rPr>
      <w:t>B</w:t>
    </w:r>
    <w:r>
      <w:rPr>
        <w:szCs w:val="24"/>
      </w:rPr>
      <w:t>ird</w:t>
    </w:r>
    <w:r>
      <w:rPr>
        <w:rFonts w:hint="eastAsia"/>
        <w:szCs w:val="24"/>
      </w:rPr>
      <w:t>内部资料</w:t>
    </w:r>
    <w:r>
      <w:rPr>
        <w:rFonts w:hint="eastAsia"/>
        <w:szCs w:val="24"/>
      </w:rPr>
      <w:t xml:space="preserve">  </w:t>
    </w:r>
    <w:r>
      <w:rPr>
        <w:szCs w:val="24"/>
      </w:rPr>
      <w:t xml:space="preserve">             </w:t>
    </w:r>
    <w:r>
      <w:rPr>
        <w:szCs w:val="24"/>
      </w:rPr>
      <w:t xml:space="preserve">          </w:t>
    </w:r>
    <w:r>
      <w:rPr>
        <w:rFonts w:hint="eastAsia"/>
        <w:szCs w:val="24"/>
      </w:rPr>
      <w:t xml:space="preserve">    </w:t>
    </w:r>
    <w:r>
      <w:rPr>
        <w:rFonts w:hint="eastAsia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B5E4C" w14:textId="77777777" w:rsidR="00C43C99" w:rsidRDefault="00A12B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3550"/>
    <w:rsid w:val="00281F22"/>
    <w:rsid w:val="003733AC"/>
    <w:rsid w:val="00435895"/>
    <w:rsid w:val="00693550"/>
    <w:rsid w:val="00763E98"/>
    <w:rsid w:val="009101DC"/>
    <w:rsid w:val="00980A0D"/>
    <w:rsid w:val="009C4FB0"/>
    <w:rsid w:val="00A12B74"/>
    <w:rsid w:val="00B23F8B"/>
    <w:rsid w:val="00E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C33A"/>
  <w15:chartTrackingRefBased/>
  <w15:docId w15:val="{078C0DB7-6079-47DB-9922-64800A2B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9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35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陈 骁</cp:lastModifiedBy>
  <cp:revision>6</cp:revision>
  <dcterms:created xsi:type="dcterms:W3CDTF">2020-11-04T12:44:00Z</dcterms:created>
  <dcterms:modified xsi:type="dcterms:W3CDTF">2020-11-04T13:40:00Z</dcterms:modified>
</cp:coreProperties>
</file>