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zq26a1yic7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ARIEL IGNACIO RODRIGUEZ MUNOZ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ro8ysqrd8t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de esta competencia debido a la experiencia práctica adquirida en proyectos académicos y personales. Sin embargo, aún necesito fortalecer aspectos relacionados con arquitectura de software, escalabilidad y aplicación de buenas prácticas a un nivel más avanzado. 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para resolver requerimientos de información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de esta competencia, aunque necesito seguir profundizando en el diseño de arquitecturas de datos más complejas y en el uso de diferentes tipos de bases de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todavía necesito fortalecer la aplicación formal de metodologías de ingeniería de requisitos, especialmente en el levantamiento, documentación, validación y gestión de cambios con usuarios o clientes reales. 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durante su ciclo de vida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aceptable, pero necesito fortalecer la gestión integral de proyectos, especialmente en aspectos como estimación de tiempos, gestión de riesgos, recursos, seguimiento y coordinación de equipos en contextos profesionales.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considerando estándares, calidad, seguridad y sostenibilidad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esta es una de mis competencias más desarrolladas. He adquirido experiencia en seguridad informática mediante el uso de herramientas como Burp Suite, Postman y FoxyProxy, realizando análisis y pruebas de seguridad sobre aplicaciones web. También he trabajado con autenticación, autorización, JWT, RBAC y control de acceso. A pesar de esto, considero necesario continuar profundizando en estándares de seguridad, arquitectura segura y normativas aplicables.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y dispositivos móviles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dominio, aunque quiero seguir fortaleciendo aspectos relacionados con arquitectura móvil, rendimiento, pruebas y despliegue de aplicaciones.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r.rodriguezm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AfkByduIQKzWt88SRRGTfSoq2w==">CgMxLjAyDmgucXpxMjZhMXlpYzc2Mg5oLm1ybzh5c3FyZDh0ZDgAciExY0NUMmpwQkRCZmM3aEpVREhJaUJDRGliV0pqalg3WkI=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