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BDD" w:rsidRPr="00C00BDD" w:rsidRDefault="00C00BDD" w:rsidP="00C00BDD">
      <w:pPr>
        <w:spacing w:after="0" w:line="240" w:lineRule="auto"/>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2190750" cy="1009650"/>
            <wp:effectExtent l="19050" t="0" r="0" b="0"/>
            <wp:docPr id="1" name="Picture 1" descr="http://www.ardentcollaborations.com/images/logo.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dentcollaborations.com/images/logo.jpg">
                      <a:hlinkClick r:id="rId5"/>
                    </pic:cNvPr>
                    <pic:cNvPicPr>
                      <a:picLocks noChangeAspect="1" noChangeArrowheads="1"/>
                    </pic:cNvPicPr>
                  </pic:nvPicPr>
                  <pic:blipFill>
                    <a:blip r:embed="rId6"/>
                    <a:srcRect/>
                    <a:stretch>
                      <a:fillRect/>
                    </a:stretch>
                  </pic:blipFill>
                  <pic:spPr bwMode="auto">
                    <a:xfrm>
                      <a:off x="0" y="0"/>
                      <a:ext cx="2190750" cy="1009650"/>
                    </a:xfrm>
                    <a:prstGeom prst="rect">
                      <a:avLst/>
                    </a:prstGeom>
                    <a:noFill/>
                    <a:ln w="9525">
                      <a:noFill/>
                      <a:miter lim="800000"/>
                      <a:headEnd/>
                      <a:tailEnd/>
                    </a:ln>
                  </pic:spPr>
                </pic:pic>
              </a:graphicData>
            </a:graphic>
          </wp:inline>
        </w:drawing>
      </w:r>
    </w:p>
    <w:p w:rsidR="00C00BDD" w:rsidRPr="00C00BDD" w:rsidRDefault="00C00BDD" w:rsidP="00C00BDD">
      <w:pPr>
        <w:numPr>
          <w:ilvl w:val="0"/>
          <w:numId w:val="1"/>
        </w:numPr>
        <w:spacing w:after="0" w:line="240" w:lineRule="auto"/>
        <w:ind w:left="0"/>
        <w:rPr>
          <w:rFonts w:ascii="Tahoma" w:eastAsia="Times New Roman" w:hAnsi="Tahoma" w:cs="Tahoma"/>
          <w:color w:val="747474"/>
          <w:sz w:val="10"/>
          <w:szCs w:val="10"/>
          <w:lang w:eastAsia="en-IN"/>
        </w:rPr>
      </w:pPr>
      <w:hyperlink r:id="rId7" w:history="1">
        <w:r w:rsidRPr="00C00BDD">
          <w:rPr>
            <w:rFonts w:ascii="Tahoma" w:eastAsia="Times New Roman" w:hAnsi="Tahoma" w:cs="Tahoma"/>
            <w:color w:val="717171"/>
            <w:sz w:val="10"/>
            <w:u w:val="single"/>
            <w:lang w:eastAsia="en-IN"/>
          </w:rPr>
          <w:t>Home</w:t>
        </w:r>
      </w:hyperlink>
    </w:p>
    <w:p w:rsidR="00C00BDD" w:rsidRPr="00C00BDD" w:rsidRDefault="00C00BDD" w:rsidP="00C00BDD">
      <w:pPr>
        <w:numPr>
          <w:ilvl w:val="0"/>
          <w:numId w:val="1"/>
        </w:numPr>
        <w:spacing w:after="0" w:line="240" w:lineRule="auto"/>
        <w:ind w:left="0"/>
        <w:rPr>
          <w:rFonts w:ascii="Tahoma" w:eastAsia="Times New Roman" w:hAnsi="Tahoma" w:cs="Tahoma"/>
          <w:color w:val="747474"/>
          <w:sz w:val="10"/>
          <w:szCs w:val="10"/>
          <w:lang w:eastAsia="en-IN"/>
        </w:rPr>
      </w:pPr>
      <w:hyperlink r:id="rId8" w:history="1">
        <w:r w:rsidRPr="00C00BDD">
          <w:rPr>
            <w:rFonts w:ascii="Tahoma" w:eastAsia="Times New Roman" w:hAnsi="Tahoma" w:cs="Tahoma"/>
            <w:color w:val="717171"/>
            <w:sz w:val="10"/>
            <w:u w:val="single"/>
            <w:lang w:eastAsia="en-IN"/>
          </w:rPr>
          <w:t>Profile</w:t>
        </w:r>
      </w:hyperlink>
    </w:p>
    <w:p w:rsidR="00C00BDD" w:rsidRPr="00C00BDD" w:rsidRDefault="00C00BDD" w:rsidP="00C00BDD">
      <w:pPr>
        <w:numPr>
          <w:ilvl w:val="0"/>
          <w:numId w:val="1"/>
        </w:numPr>
        <w:spacing w:after="0" w:line="240" w:lineRule="auto"/>
        <w:ind w:left="0"/>
        <w:rPr>
          <w:rFonts w:ascii="Tahoma" w:eastAsia="Times New Roman" w:hAnsi="Tahoma" w:cs="Tahoma"/>
          <w:color w:val="747474"/>
          <w:sz w:val="10"/>
          <w:szCs w:val="10"/>
          <w:lang w:eastAsia="en-IN"/>
        </w:rPr>
      </w:pPr>
      <w:hyperlink r:id="rId9" w:history="1">
        <w:r w:rsidRPr="00C00BDD">
          <w:rPr>
            <w:rFonts w:ascii="Tahoma" w:eastAsia="Times New Roman" w:hAnsi="Tahoma" w:cs="Tahoma"/>
            <w:color w:val="717171"/>
            <w:sz w:val="10"/>
            <w:u w:val="single"/>
            <w:lang w:eastAsia="en-IN"/>
          </w:rPr>
          <w:t>Workshops</w:t>
        </w:r>
      </w:hyperlink>
    </w:p>
    <w:p w:rsidR="00C00BDD" w:rsidRPr="00C00BDD" w:rsidRDefault="00C00BDD" w:rsidP="00C00BDD">
      <w:pPr>
        <w:numPr>
          <w:ilvl w:val="0"/>
          <w:numId w:val="1"/>
        </w:numPr>
        <w:spacing w:after="0" w:line="240" w:lineRule="auto"/>
        <w:ind w:left="0"/>
        <w:rPr>
          <w:rFonts w:ascii="Tahoma" w:eastAsia="Times New Roman" w:hAnsi="Tahoma" w:cs="Tahoma"/>
          <w:color w:val="747474"/>
          <w:sz w:val="10"/>
          <w:szCs w:val="10"/>
          <w:lang w:eastAsia="en-IN"/>
        </w:rPr>
      </w:pPr>
      <w:hyperlink r:id="rId10" w:history="1">
        <w:r w:rsidRPr="00C00BDD">
          <w:rPr>
            <w:rFonts w:ascii="Tahoma" w:eastAsia="Times New Roman" w:hAnsi="Tahoma" w:cs="Tahoma"/>
            <w:color w:val="717171"/>
            <w:sz w:val="10"/>
            <w:u w:val="single"/>
            <w:lang w:eastAsia="en-IN"/>
          </w:rPr>
          <w:t>Why Ardent</w:t>
        </w:r>
      </w:hyperlink>
    </w:p>
    <w:p w:rsidR="00C00BDD" w:rsidRPr="00C00BDD" w:rsidRDefault="00C00BDD" w:rsidP="00C00BDD">
      <w:pPr>
        <w:numPr>
          <w:ilvl w:val="0"/>
          <w:numId w:val="1"/>
        </w:numPr>
        <w:spacing w:after="0" w:line="240" w:lineRule="auto"/>
        <w:ind w:left="0"/>
        <w:rPr>
          <w:rFonts w:ascii="Tahoma" w:eastAsia="Times New Roman" w:hAnsi="Tahoma" w:cs="Tahoma"/>
          <w:color w:val="747474"/>
          <w:sz w:val="10"/>
          <w:szCs w:val="10"/>
          <w:lang w:eastAsia="en-IN"/>
        </w:rPr>
      </w:pPr>
      <w:hyperlink r:id="rId11" w:history="1">
        <w:r w:rsidRPr="00C00BDD">
          <w:rPr>
            <w:rFonts w:ascii="Tahoma" w:eastAsia="Times New Roman" w:hAnsi="Tahoma" w:cs="Tahoma"/>
            <w:color w:val="717171"/>
            <w:sz w:val="10"/>
            <w:u w:val="single"/>
            <w:lang w:eastAsia="en-IN"/>
          </w:rPr>
          <w:t>VT 2013</w:t>
        </w:r>
      </w:hyperlink>
    </w:p>
    <w:p w:rsidR="00C00BDD" w:rsidRPr="00C00BDD" w:rsidRDefault="00C00BDD" w:rsidP="00C00BDD">
      <w:pPr>
        <w:numPr>
          <w:ilvl w:val="0"/>
          <w:numId w:val="1"/>
        </w:numPr>
        <w:spacing w:after="0" w:line="240" w:lineRule="auto"/>
        <w:ind w:left="0"/>
        <w:rPr>
          <w:rFonts w:ascii="Tahoma" w:eastAsia="Times New Roman" w:hAnsi="Tahoma" w:cs="Tahoma"/>
          <w:color w:val="747474"/>
          <w:sz w:val="10"/>
          <w:szCs w:val="10"/>
          <w:lang w:eastAsia="en-IN"/>
        </w:rPr>
      </w:pPr>
      <w:hyperlink r:id="rId12" w:history="1">
        <w:r w:rsidRPr="00C00BDD">
          <w:rPr>
            <w:rFonts w:ascii="Tahoma" w:eastAsia="Times New Roman" w:hAnsi="Tahoma" w:cs="Tahoma"/>
            <w:color w:val="717171"/>
            <w:sz w:val="10"/>
            <w:u w:val="single"/>
            <w:lang w:eastAsia="en-IN"/>
          </w:rPr>
          <w:t>Summer Training 2013</w:t>
        </w:r>
      </w:hyperlink>
    </w:p>
    <w:p w:rsidR="00C00BDD" w:rsidRPr="00C00BDD" w:rsidRDefault="00C00BDD" w:rsidP="00C00BDD">
      <w:pPr>
        <w:numPr>
          <w:ilvl w:val="0"/>
          <w:numId w:val="1"/>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717171"/>
          <w:sz w:val="10"/>
          <w:szCs w:val="10"/>
          <w:lang w:eastAsia="en-IN"/>
        </w:rPr>
        <w:drawing>
          <wp:inline distT="0" distB="0" distL="0" distR="0">
            <wp:extent cx="172085" cy="160020"/>
            <wp:effectExtent l="19050" t="0" r="0" b="0"/>
            <wp:docPr id="2" name="Picture 2" descr="http://www.ardentcollaborations.com/images/rss.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dentcollaborations.com/images/rss.gif">
                      <a:hlinkClick r:id="rId11"/>
                    </pic:cNvPr>
                    <pic:cNvPicPr>
                      <a:picLocks noChangeAspect="1" noChangeArrowheads="1"/>
                    </pic:cNvPicPr>
                  </pic:nvPicPr>
                  <pic:blipFill>
                    <a:blip r:embed="rId13"/>
                    <a:srcRect/>
                    <a:stretch>
                      <a:fillRect/>
                    </a:stretch>
                  </pic:blipFill>
                  <pic:spPr bwMode="auto">
                    <a:xfrm>
                      <a:off x="0" y="0"/>
                      <a:ext cx="172085" cy="160020"/>
                    </a:xfrm>
                    <a:prstGeom prst="rect">
                      <a:avLst/>
                    </a:prstGeom>
                    <a:noFill/>
                    <a:ln w="9525">
                      <a:noFill/>
                      <a:miter lim="800000"/>
                      <a:headEnd/>
                      <a:tailEnd/>
                    </a:ln>
                  </pic:spPr>
                </pic:pic>
              </a:graphicData>
            </a:graphic>
          </wp:inline>
        </w:drawing>
      </w:r>
      <w:r w:rsidRPr="00C00BDD">
        <w:rPr>
          <w:rFonts w:ascii="Tahoma" w:eastAsia="Times New Roman" w:hAnsi="Tahoma" w:cs="Tahoma"/>
          <w:color w:val="747474"/>
          <w:sz w:val="10"/>
          <w:szCs w:val="10"/>
          <w:lang w:eastAsia="en-IN"/>
        </w:rPr>
        <w:t> </w:t>
      </w:r>
    </w:p>
    <w:p w:rsidR="00C00BDD" w:rsidRPr="00C00BDD" w:rsidRDefault="00C00BDD" w:rsidP="00C00BDD">
      <w:pPr>
        <w:spacing w:after="0" w:line="240" w:lineRule="auto"/>
        <w:jc w:val="center"/>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4458970" cy="570230"/>
            <wp:effectExtent l="19050" t="0" r="0" b="0"/>
            <wp:docPr id="3" name="Picture 3" descr="http://www.ardentcollaborations.com/banner.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dentcollaborations.com/banner.gif">
                      <a:hlinkClick r:id="rId14"/>
                    </pic:cNvPr>
                    <pic:cNvPicPr>
                      <a:picLocks noChangeAspect="1" noChangeArrowheads="1"/>
                    </pic:cNvPicPr>
                  </pic:nvPicPr>
                  <pic:blipFill>
                    <a:blip r:embed="rId15"/>
                    <a:srcRect/>
                    <a:stretch>
                      <a:fillRect/>
                    </a:stretch>
                  </pic:blipFill>
                  <pic:spPr bwMode="auto">
                    <a:xfrm>
                      <a:off x="0" y="0"/>
                      <a:ext cx="4458970" cy="570230"/>
                    </a:xfrm>
                    <a:prstGeom prst="rect">
                      <a:avLst/>
                    </a:prstGeom>
                    <a:noFill/>
                    <a:ln w="9525">
                      <a:noFill/>
                      <a:miter lim="800000"/>
                      <a:headEnd/>
                      <a:tailEnd/>
                    </a:ln>
                  </pic:spPr>
                </pic:pic>
              </a:graphicData>
            </a:graphic>
          </wp:inline>
        </w:drawing>
      </w:r>
    </w:p>
    <w:p w:rsidR="00C00BDD" w:rsidRPr="00C00BDD" w:rsidRDefault="00C00BDD" w:rsidP="00C00BDD">
      <w:pPr>
        <w:numPr>
          <w:ilvl w:val="0"/>
          <w:numId w:val="2"/>
        </w:numPr>
        <w:shd w:val="clear" w:color="auto" w:fill="0086B2"/>
        <w:spacing w:after="0" w:line="240" w:lineRule="auto"/>
        <w:ind w:left="0"/>
        <w:rPr>
          <w:rFonts w:ascii="Arial" w:eastAsia="Times New Roman" w:hAnsi="Arial" w:cs="Arial"/>
          <w:color w:val="747474"/>
          <w:sz w:val="10"/>
          <w:szCs w:val="10"/>
          <w:lang w:eastAsia="en-IN"/>
        </w:rPr>
      </w:pPr>
      <w:hyperlink r:id="rId16" w:history="1">
        <w:r w:rsidRPr="00C00BDD">
          <w:rPr>
            <w:rFonts w:ascii="Arial" w:eastAsia="Times New Roman" w:hAnsi="Arial" w:cs="Arial"/>
            <w:color w:val="FFFFFF"/>
            <w:sz w:val="11"/>
            <w:u w:val="single"/>
            <w:lang w:eastAsia="en-IN"/>
          </w:rPr>
          <w:t>Home</w:t>
        </w:r>
      </w:hyperlink>
    </w:p>
    <w:p w:rsidR="00C00BDD" w:rsidRPr="00C00BDD" w:rsidRDefault="00C00BDD" w:rsidP="00C00BDD">
      <w:pPr>
        <w:numPr>
          <w:ilvl w:val="0"/>
          <w:numId w:val="2"/>
        </w:numPr>
        <w:shd w:val="clear" w:color="auto" w:fill="0086B2"/>
        <w:spacing w:after="0" w:line="240" w:lineRule="auto"/>
        <w:ind w:left="0"/>
        <w:rPr>
          <w:rFonts w:ascii="Arial" w:eastAsia="Times New Roman" w:hAnsi="Arial" w:cs="Arial"/>
          <w:color w:val="747474"/>
          <w:sz w:val="10"/>
          <w:szCs w:val="10"/>
          <w:lang w:eastAsia="en-IN"/>
        </w:rPr>
      </w:pPr>
      <w:hyperlink r:id="rId17" w:history="1">
        <w:r w:rsidRPr="00C00BDD">
          <w:rPr>
            <w:rFonts w:ascii="Arial" w:eastAsia="Times New Roman" w:hAnsi="Arial" w:cs="Arial"/>
            <w:color w:val="FFFFFF"/>
            <w:sz w:val="11"/>
            <w:u w:val="single"/>
            <w:lang w:eastAsia="en-IN"/>
          </w:rPr>
          <w:t>About Us</w:t>
        </w:r>
      </w:hyperlink>
    </w:p>
    <w:p w:rsidR="00C00BDD" w:rsidRPr="00C00BDD" w:rsidRDefault="00C00BDD" w:rsidP="00C00BDD">
      <w:pPr>
        <w:numPr>
          <w:ilvl w:val="0"/>
          <w:numId w:val="2"/>
        </w:numPr>
        <w:shd w:val="clear" w:color="auto" w:fill="0086B2"/>
        <w:spacing w:after="0" w:line="240" w:lineRule="auto"/>
        <w:ind w:left="0"/>
        <w:rPr>
          <w:rFonts w:ascii="Arial" w:eastAsia="Times New Roman" w:hAnsi="Arial" w:cs="Arial"/>
          <w:color w:val="747474"/>
          <w:sz w:val="10"/>
          <w:szCs w:val="10"/>
          <w:lang w:eastAsia="en-IN"/>
        </w:rPr>
      </w:pPr>
      <w:hyperlink r:id="rId18" w:history="1">
        <w:r w:rsidRPr="00C00BDD">
          <w:rPr>
            <w:rFonts w:ascii="Arial" w:eastAsia="Times New Roman" w:hAnsi="Arial" w:cs="Arial"/>
            <w:color w:val="FFFFFF"/>
            <w:sz w:val="11"/>
            <w:u w:val="single"/>
            <w:lang w:eastAsia="en-IN"/>
          </w:rPr>
          <w:t>Workshop</w:t>
        </w:r>
      </w:hyperlink>
    </w:p>
    <w:p w:rsidR="00C00BDD" w:rsidRPr="00C00BDD" w:rsidRDefault="00C00BDD" w:rsidP="00C00BDD">
      <w:pPr>
        <w:numPr>
          <w:ilvl w:val="0"/>
          <w:numId w:val="2"/>
        </w:numPr>
        <w:shd w:val="clear" w:color="auto" w:fill="0086B2"/>
        <w:spacing w:after="0" w:line="240" w:lineRule="auto"/>
        <w:ind w:left="0"/>
        <w:rPr>
          <w:rFonts w:ascii="Arial" w:eastAsia="Times New Roman" w:hAnsi="Arial" w:cs="Arial"/>
          <w:color w:val="747474"/>
          <w:sz w:val="10"/>
          <w:szCs w:val="10"/>
          <w:lang w:eastAsia="en-IN"/>
        </w:rPr>
      </w:pPr>
      <w:hyperlink r:id="rId19" w:history="1">
        <w:r w:rsidRPr="00C00BDD">
          <w:rPr>
            <w:rFonts w:ascii="Arial" w:eastAsia="Times New Roman" w:hAnsi="Arial" w:cs="Arial"/>
            <w:color w:val="FFFFFF"/>
            <w:sz w:val="11"/>
            <w:u w:val="single"/>
            <w:lang w:eastAsia="en-IN"/>
          </w:rPr>
          <w:t>Our Technical Team</w:t>
        </w:r>
      </w:hyperlink>
    </w:p>
    <w:p w:rsidR="00C00BDD" w:rsidRPr="00C00BDD" w:rsidRDefault="00C00BDD" w:rsidP="00C00BDD">
      <w:pPr>
        <w:numPr>
          <w:ilvl w:val="0"/>
          <w:numId w:val="2"/>
        </w:numPr>
        <w:shd w:val="clear" w:color="auto" w:fill="0086B2"/>
        <w:spacing w:after="0" w:line="240" w:lineRule="auto"/>
        <w:ind w:left="0"/>
        <w:rPr>
          <w:rFonts w:ascii="Arial" w:eastAsia="Times New Roman" w:hAnsi="Arial" w:cs="Arial"/>
          <w:color w:val="747474"/>
          <w:sz w:val="10"/>
          <w:szCs w:val="10"/>
          <w:lang w:eastAsia="en-IN"/>
        </w:rPr>
      </w:pPr>
      <w:hyperlink r:id="rId20" w:history="1">
        <w:r w:rsidRPr="00C00BDD">
          <w:rPr>
            <w:rFonts w:ascii="Arial" w:eastAsia="Times New Roman" w:hAnsi="Arial" w:cs="Arial"/>
            <w:color w:val="FFFFFF"/>
            <w:sz w:val="11"/>
            <w:u w:val="single"/>
            <w:lang w:eastAsia="en-IN"/>
          </w:rPr>
          <w:t>Trainings</w:t>
        </w:r>
      </w:hyperlink>
    </w:p>
    <w:p w:rsidR="00C00BDD" w:rsidRPr="00C00BDD" w:rsidRDefault="00C00BDD" w:rsidP="00C00BDD">
      <w:pPr>
        <w:numPr>
          <w:ilvl w:val="0"/>
          <w:numId w:val="2"/>
        </w:numPr>
        <w:shd w:val="clear" w:color="auto" w:fill="0086B2"/>
        <w:spacing w:after="0" w:line="240" w:lineRule="auto"/>
        <w:ind w:left="0"/>
        <w:rPr>
          <w:rFonts w:ascii="Arial" w:eastAsia="Times New Roman" w:hAnsi="Arial" w:cs="Arial"/>
          <w:color w:val="747474"/>
          <w:sz w:val="10"/>
          <w:szCs w:val="10"/>
          <w:lang w:eastAsia="en-IN"/>
        </w:rPr>
      </w:pPr>
      <w:hyperlink r:id="rId21" w:history="1">
        <w:r w:rsidRPr="00C00BDD">
          <w:rPr>
            <w:rFonts w:ascii="Arial" w:eastAsia="Times New Roman" w:hAnsi="Arial" w:cs="Arial"/>
            <w:color w:val="FFFFFF"/>
            <w:sz w:val="11"/>
            <w:u w:val="single"/>
            <w:lang w:eastAsia="en-IN"/>
          </w:rPr>
          <w:t>Quick Links</w:t>
        </w:r>
      </w:hyperlink>
    </w:p>
    <w:p w:rsidR="00C00BDD" w:rsidRPr="00C00BDD" w:rsidRDefault="00C00BDD" w:rsidP="00C00BDD">
      <w:pPr>
        <w:numPr>
          <w:ilvl w:val="0"/>
          <w:numId w:val="2"/>
        </w:numPr>
        <w:shd w:val="clear" w:color="auto" w:fill="0086B2"/>
        <w:spacing w:after="0" w:line="240" w:lineRule="auto"/>
        <w:ind w:left="0"/>
        <w:rPr>
          <w:rFonts w:ascii="Arial" w:eastAsia="Times New Roman" w:hAnsi="Arial" w:cs="Arial"/>
          <w:color w:val="747474"/>
          <w:sz w:val="10"/>
          <w:szCs w:val="10"/>
          <w:lang w:eastAsia="en-IN"/>
        </w:rPr>
      </w:pPr>
      <w:hyperlink r:id="rId22" w:history="1">
        <w:r w:rsidRPr="00C00BDD">
          <w:rPr>
            <w:rFonts w:ascii="Arial" w:eastAsia="Times New Roman" w:hAnsi="Arial" w:cs="Arial"/>
            <w:color w:val="FFFFFF"/>
            <w:sz w:val="11"/>
            <w:u w:val="single"/>
            <w:lang w:eastAsia="en-IN"/>
          </w:rPr>
          <w:t>Contact Us</w:t>
        </w:r>
      </w:hyperlink>
    </w:p>
    <w:p w:rsidR="00C00BDD" w:rsidRPr="00C00BDD" w:rsidRDefault="00C00BDD" w:rsidP="00C00BDD">
      <w:pPr>
        <w:spacing w:after="0" w:line="240" w:lineRule="auto"/>
        <w:rPr>
          <w:rFonts w:ascii="Tahoma" w:eastAsia="Times New Roman" w:hAnsi="Tahoma" w:cs="Tahoma"/>
          <w:color w:val="747474"/>
          <w:sz w:val="10"/>
          <w:szCs w:val="10"/>
          <w:lang w:eastAsia="en-IN"/>
        </w:rPr>
      </w:pPr>
      <w:r w:rsidRPr="00C00BDD">
        <w:rPr>
          <w:rFonts w:ascii="Tahoma" w:eastAsia="Times New Roman" w:hAnsi="Tahoma" w:cs="Tahoma"/>
          <w:color w:val="FFFFFF"/>
          <w:sz w:val="10"/>
          <w:lang w:eastAsia="en-IN"/>
        </w:rPr>
        <w:t xml:space="preserve">News </w:t>
      </w:r>
      <w:proofErr w:type="spellStart"/>
      <w:r w:rsidRPr="00C00BDD">
        <w:rPr>
          <w:rFonts w:ascii="Tahoma" w:eastAsia="Times New Roman" w:hAnsi="Tahoma" w:cs="Tahoma"/>
          <w:color w:val="FFFFFF"/>
          <w:sz w:val="10"/>
          <w:lang w:eastAsia="en-IN"/>
        </w:rPr>
        <w:t>Updates</w:t>
      </w:r>
      <w:hyperlink r:id="rId23" w:history="1">
        <w:r w:rsidRPr="00C00BDD">
          <w:rPr>
            <w:rFonts w:ascii="Tahoma" w:eastAsia="Times New Roman" w:hAnsi="Tahoma" w:cs="Tahoma"/>
            <w:color w:val="FF6600"/>
            <w:sz w:val="10"/>
            <w:u w:val="single"/>
            <w:lang w:eastAsia="en-IN"/>
          </w:rPr>
          <w:t>Registration</w:t>
        </w:r>
        <w:proofErr w:type="spellEnd"/>
        <w:r w:rsidRPr="00C00BDD">
          <w:rPr>
            <w:rFonts w:ascii="Tahoma" w:eastAsia="Times New Roman" w:hAnsi="Tahoma" w:cs="Tahoma"/>
            <w:color w:val="FF6600"/>
            <w:sz w:val="10"/>
            <w:u w:val="single"/>
            <w:lang w:eastAsia="en-IN"/>
          </w:rPr>
          <w:t xml:space="preserve"> for Summer Industrial Training 2013 is on</w:t>
        </w:r>
      </w:hyperlink>
      <w:r>
        <w:rPr>
          <w:rFonts w:ascii="Tahoma" w:eastAsia="Times New Roman" w:hAnsi="Tahoma" w:cs="Tahoma"/>
          <w:noProof/>
          <w:color w:val="FF6600"/>
          <w:sz w:val="10"/>
          <w:szCs w:val="10"/>
          <w:lang w:eastAsia="en-IN"/>
        </w:rPr>
        <w:drawing>
          <wp:inline distT="0" distB="0" distL="0" distR="0">
            <wp:extent cx="136525" cy="124460"/>
            <wp:effectExtent l="19050" t="0" r="0" b="0"/>
            <wp:docPr id="4" name="Picture 4" descr="http://www.ardentcollaborations.com/images/newsarrow.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dentcollaborations.com/images/newsarrow.jpg">
                      <a:hlinkClick r:id="rId21"/>
                    </pic:cNvPr>
                    <pic:cNvPicPr>
                      <a:picLocks noChangeAspect="1" noChangeArrowheads="1"/>
                    </pic:cNvPicPr>
                  </pic:nvPicPr>
                  <pic:blipFill>
                    <a:blip r:embed="rId24"/>
                    <a:srcRect/>
                    <a:stretch>
                      <a:fillRect/>
                    </a:stretch>
                  </pic:blipFill>
                  <pic:spPr bwMode="auto">
                    <a:xfrm>
                      <a:off x="0" y="0"/>
                      <a:ext cx="136525" cy="124460"/>
                    </a:xfrm>
                    <a:prstGeom prst="rect">
                      <a:avLst/>
                    </a:prstGeom>
                    <a:noFill/>
                    <a:ln w="9525">
                      <a:noFill/>
                      <a:miter lim="800000"/>
                      <a:headEnd/>
                      <a:tailEnd/>
                    </a:ln>
                  </pic:spPr>
                </pic:pic>
              </a:graphicData>
            </a:graphic>
          </wp:inline>
        </w:drawing>
      </w:r>
    </w:p>
    <w:p w:rsidR="00C00BDD" w:rsidRPr="00C00BDD" w:rsidRDefault="00C00BDD" w:rsidP="00C00BDD">
      <w:pPr>
        <w:numPr>
          <w:ilvl w:val="0"/>
          <w:numId w:val="3"/>
        </w:numPr>
        <w:shd w:val="clear" w:color="auto" w:fill="E7F1FF"/>
        <w:spacing w:after="0" w:line="240" w:lineRule="auto"/>
        <w:ind w:left="0"/>
        <w:rPr>
          <w:rFonts w:ascii="Tahoma" w:eastAsia="Times New Roman" w:hAnsi="Tahoma" w:cs="Tahoma"/>
          <w:color w:val="747474"/>
          <w:sz w:val="10"/>
          <w:szCs w:val="10"/>
          <w:lang w:eastAsia="en-IN"/>
        </w:rPr>
      </w:pPr>
      <w:hyperlink r:id="rId25" w:history="1">
        <w:r w:rsidRPr="00C00BDD">
          <w:rPr>
            <w:rFonts w:ascii="Tahoma" w:eastAsia="Times New Roman" w:hAnsi="Tahoma" w:cs="Tahoma"/>
            <w:color w:val="FF6600"/>
            <w:sz w:val="10"/>
            <w:u w:val="single"/>
            <w:lang w:eastAsia="en-IN"/>
          </w:rPr>
          <w:t>VT 2013</w:t>
        </w:r>
      </w:hyperlink>
    </w:p>
    <w:p w:rsidR="00C00BDD" w:rsidRPr="00C00BDD" w:rsidRDefault="00C00BDD" w:rsidP="00C00BDD">
      <w:pPr>
        <w:numPr>
          <w:ilvl w:val="0"/>
          <w:numId w:val="3"/>
        </w:numPr>
        <w:shd w:val="clear" w:color="auto" w:fill="E7F1FF"/>
        <w:spacing w:after="0" w:line="240" w:lineRule="auto"/>
        <w:ind w:left="0"/>
        <w:rPr>
          <w:rFonts w:ascii="Tahoma" w:eastAsia="Times New Roman" w:hAnsi="Tahoma" w:cs="Tahoma"/>
          <w:color w:val="747474"/>
          <w:sz w:val="10"/>
          <w:szCs w:val="10"/>
          <w:lang w:eastAsia="en-IN"/>
        </w:rPr>
      </w:pPr>
      <w:hyperlink r:id="rId26" w:history="1">
        <w:r w:rsidRPr="00C00BDD">
          <w:rPr>
            <w:rFonts w:ascii="Tahoma" w:eastAsia="Times New Roman" w:hAnsi="Tahoma" w:cs="Tahoma"/>
            <w:color w:val="FF6600"/>
            <w:sz w:val="10"/>
            <w:u w:val="single"/>
            <w:lang w:eastAsia="en-IN"/>
          </w:rPr>
          <w:t>Summer Training</w:t>
        </w:r>
      </w:hyperlink>
    </w:p>
    <w:p w:rsidR="00C00BDD" w:rsidRPr="00C00BDD" w:rsidRDefault="00C00BDD" w:rsidP="00C00BDD">
      <w:pPr>
        <w:numPr>
          <w:ilvl w:val="0"/>
          <w:numId w:val="3"/>
        </w:numPr>
        <w:shd w:val="clear" w:color="auto" w:fill="E7F1FF"/>
        <w:spacing w:after="94" w:line="240" w:lineRule="auto"/>
        <w:ind w:left="0"/>
        <w:rPr>
          <w:rFonts w:ascii="Tahoma" w:eastAsia="Times New Roman" w:hAnsi="Tahoma" w:cs="Tahoma"/>
          <w:color w:val="747474"/>
          <w:sz w:val="10"/>
          <w:szCs w:val="10"/>
          <w:lang w:eastAsia="en-IN"/>
        </w:rPr>
      </w:pPr>
      <w:hyperlink r:id="rId27" w:history="1">
        <w:r w:rsidRPr="00C00BDD">
          <w:rPr>
            <w:rFonts w:ascii="Tahoma" w:eastAsia="Times New Roman" w:hAnsi="Tahoma" w:cs="Tahoma"/>
            <w:color w:val="FF6600"/>
            <w:sz w:val="10"/>
            <w:u w:val="single"/>
            <w:lang w:eastAsia="en-IN"/>
          </w:rPr>
          <w:t>Training Calendar</w:t>
        </w:r>
      </w:hyperlink>
    </w:p>
    <w:p w:rsidR="00C00BDD" w:rsidRPr="00C00BDD" w:rsidRDefault="00C00BDD" w:rsidP="00C00BDD">
      <w:pPr>
        <w:spacing w:after="0" w:line="240" w:lineRule="auto"/>
        <w:rPr>
          <w:rFonts w:ascii="Tahoma" w:eastAsia="Times New Roman" w:hAnsi="Tahoma" w:cs="Tahoma"/>
          <w:color w:val="747474"/>
          <w:sz w:val="10"/>
          <w:szCs w:val="10"/>
          <w:lang w:eastAsia="en-IN"/>
        </w:rPr>
      </w:pPr>
      <w:hyperlink r:id="rId28" w:history="1">
        <w:r w:rsidRPr="00C00BDD">
          <w:rPr>
            <w:rFonts w:ascii="Tahoma" w:eastAsia="Times New Roman" w:hAnsi="Tahoma" w:cs="Tahoma"/>
            <w:color w:val="FF6600"/>
            <w:sz w:val="9"/>
            <w:u w:val="single"/>
            <w:lang w:eastAsia="en-IN"/>
          </w:rPr>
          <w:t>Share with friends</w:t>
        </w:r>
      </w:hyperlink>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color w:val="747474"/>
          <w:sz w:val="10"/>
          <w:szCs w:val="10"/>
          <w:lang w:eastAsia="en-IN"/>
        </w:rPr>
        <w:t>We at Ardent are committed to continually achieving higher quality standard in providing – Training &amp; Consulting in Information Technology, Project Management and offering Staffing &amp; Software Solutions ensuring customers’ delight every time.</w:t>
      </w:r>
    </w:p>
    <w:p w:rsidR="00C00BDD" w:rsidRPr="00C00BDD" w:rsidRDefault="00C00BDD" w:rsidP="00C00BDD">
      <w:pPr>
        <w:spacing w:after="0" w:line="240" w:lineRule="auto"/>
        <w:outlineLvl w:val="3"/>
        <w:rPr>
          <w:rFonts w:ascii="Tahoma" w:eastAsia="Times New Roman" w:hAnsi="Tahoma" w:cs="Tahoma"/>
          <w:color w:val="747474"/>
          <w:sz w:val="28"/>
          <w:szCs w:val="28"/>
          <w:lang w:eastAsia="en-IN"/>
        </w:rPr>
      </w:pPr>
      <w:r>
        <w:rPr>
          <w:rFonts w:ascii="Tahoma" w:eastAsia="Times New Roman" w:hAnsi="Tahoma" w:cs="Tahoma"/>
          <w:noProof/>
          <w:color w:val="747474"/>
          <w:sz w:val="28"/>
          <w:szCs w:val="28"/>
          <w:lang w:eastAsia="en-IN"/>
        </w:rPr>
        <w:lastRenderedPageBreak/>
        <w:drawing>
          <wp:inline distT="0" distB="0" distL="0" distR="0">
            <wp:extent cx="6964680" cy="10165080"/>
            <wp:effectExtent l="19050" t="0" r="7620" b="0"/>
            <wp:docPr id="5" name="Picture 5" descr="http://www.ardentcollaborations.com/vt2013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dentcollaborations.com/vt2013_clip_image003.gif"/>
                    <pic:cNvPicPr>
                      <a:picLocks noChangeAspect="1" noChangeArrowheads="1"/>
                    </pic:cNvPicPr>
                  </pic:nvPicPr>
                  <pic:blipFill>
                    <a:blip r:embed="rId29"/>
                    <a:srcRect/>
                    <a:stretch>
                      <a:fillRect/>
                    </a:stretch>
                  </pic:blipFill>
                  <pic:spPr bwMode="auto">
                    <a:xfrm>
                      <a:off x="0" y="0"/>
                      <a:ext cx="6964680" cy="10165080"/>
                    </a:xfrm>
                    <a:prstGeom prst="rect">
                      <a:avLst/>
                    </a:prstGeom>
                    <a:noFill/>
                    <a:ln w="9525">
                      <a:noFill/>
                      <a:miter lim="800000"/>
                      <a:headEnd/>
                      <a:tailEnd/>
                    </a:ln>
                  </pic:spPr>
                </pic:pic>
              </a:graphicData>
            </a:graphic>
          </wp:inline>
        </w:drawing>
      </w:r>
    </w:p>
    <w:p w:rsidR="00C00BDD" w:rsidRPr="00C00BDD" w:rsidRDefault="00C00BDD" w:rsidP="00C00BDD">
      <w:pPr>
        <w:spacing w:after="0" w:line="240" w:lineRule="auto"/>
        <w:rPr>
          <w:rFonts w:ascii="Tahoma" w:eastAsia="Times New Roman" w:hAnsi="Tahoma" w:cs="Tahoma"/>
          <w:color w:val="747474"/>
          <w:sz w:val="10"/>
          <w:szCs w:val="10"/>
          <w:lang w:eastAsia="en-IN"/>
        </w:rPr>
      </w:pPr>
      <w:r w:rsidRPr="00C00BDD">
        <w:rPr>
          <w:rFonts w:ascii="Tahoma" w:eastAsia="Times New Roman" w:hAnsi="Tahoma" w:cs="Tahoma"/>
          <w:color w:val="747474"/>
          <w:sz w:val="10"/>
          <w:szCs w:val="10"/>
          <w:lang w:eastAsia="en-IN"/>
        </w:rPr>
        <w:lastRenderedPageBreak/>
        <w:br w:type="textWrapping" w:clear="all"/>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color w:val="747474"/>
          <w:sz w:val="10"/>
          <w:szCs w:val="10"/>
          <w:lang w:eastAsia="en-IN"/>
        </w:rPr>
        <w:t> </w:t>
      </w:r>
    </w:p>
    <w:p w:rsidR="00C00BDD" w:rsidRPr="00C00BDD" w:rsidRDefault="00C00BDD" w:rsidP="00C00BDD">
      <w:pPr>
        <w:spacing w:after="0" w:line="168" w:lineRule="atLeast"/>
        <w:rPr>
          <w:rFonts w:ascii="Verdana" w:eastAsia="Times New Roman" w:hAnsi="Verdana" w:cs="Tahoma"/>
          <w:color w:val="747474"/>
          <w:sz w:val="11"/>
          <w:szCs w:val="11"/>
          <w:lang w:eastAsia="en-IN"/>
        </w:rPr>
      </w:pPr>
      <w:r w:rsidRPr="00C00BDD">
        <w:rPr>
          <w:rFonts w:ascii="Verdana" w:eastAsia="Times New Roman" w:hAnsi="Verdana" w:cs="Tahoma"/>
          <w:b/>
          <w:bCs/>
          <w:color w:val="747474"/>
          <w:sz w:val="11"/>
          <w:u w:val="single"/>
          <w:lang w:eastAsia="en-IN"/>
        </w:rPr>
        <w:t> </w:t>
      </w:r>
    </w:p>
    <w:p w:rsidR="00C00BDD" w:rsidRPr="00C00BDD" w:rsidRDefault="00C00BDD" w:rsidP="00C00BDD">
      <w:pPr>
        <w:spacing w:after="0" w:line="168" w:lineRule="atLeast"/>
        <w:rPr>
          <w:rFonts w:ascii="Verdana" w:eastAsia="Times New Roman" w:hAnsi="Verdana" w:cs="Tahoma"/>
          <w:color w:val="747474"/>
          <w:sz w:val="11"/>
          <w:szCs w:val="11"/>
          <w:lang w:eastAsia="en-IN"/>
        </w:rPr>
      </w:pPr>
      <w:r w:rsidRPr="00C00BDD">
        <w:rPr>
          <w:rFonts w:ascii="Verdana" w:eastAsia="Times New Roman" w:hAnsi="Verdana" w:cs="Tahoma"/>
          <w:b/>
          <w:bCs/>
          <w:color w:val="0066CC"/>
          <w:sz w:val="11"/>
          <w:lang w:eastAsia="en-IN"/>
        </w:rPr>
        <w:t>ARDENT </w:t>
      </w:r>
      <w:r w:rsidRPr="00C00BDD">
        <w:rPr>
          <w:rFonts w:ascii="Verdana" w:eastAsia="Times New Roman" w:hAnsi="Verdana" w:cs="Tahoma"/>
          <w:color w:val="0066CC"/>
          <w:sz w:val="11"/>
          <w:lang w:eastAsia="en-IN"/>
        </w:rPr>
        <w:t>offers</w:t>
      </w:r>
      <w:r w:rsidRPr="00C00BDD">
        <w:rPr>
          <w:rFonts w:ascii="Verdana" w:eastAsia="Times New Roman" w:hAnsi="Verdana" w:cs="Tahoma"/>
          <w:b/>
          <w:bCs/>
          <w:color w:val="0066CC"/>
          <w:sz w:val="11"/>
          <w:lang w:eastAsia="en-IN"/>
        </w:rPr>
        <w:t> </w:t>
      </w:r>
      <w:r w:rsidRPr="00C00BDD">
        <w:rPr>
          <w:rFonts w:ascii="Verdana" w:eastAsia="Times New Roman" w:hAnsi="Verdana" w:cs="Tahoma"/>
          <w:color w:val="0066CC"/>
          <w:sz w:val="11"/>
          <w:lang w:eastAsia="en-IN"/>
        </w:rPr>
        <w:t>live</w:t>
      </w:r>
      <w:r w:rsidRPr="00C00BDD">
        <w:rPr>
          <w:rFonts w:ascii="Verdana" w:eastAsia="Times New Roman" w:hAnsi="Verdana" w:cs="Tahoma"/>
          <w:b/>
          <w:bCs/>
          <w:color w:val="0066CC"/>
          <w:sz w:val="11"/>
          <w:lang w:eastAsia="en-IN"/>
        </w:rPr>
        <w:t> Project </w:t>
      </w:r>
      <w:r w:rsidRPr="00C00BDD">
        <w:rPr>
          <w:rFonts w:ascii="Verdana" w:eastAsia="Times New Roman" w:hAnsi="Verdana" w:cs="Tahoma"/>
          <w:color w:val="0066CC"/>
          <w:sz w:val="11"/>
          <w:lang w:eastAsia="en-IN"/>
        </w:rPr>
        <w:t>based </w:t>
      </w:r>
      <w:r w:rsidRPr="00C00BDD">
        <w:rPr>
          <w:rFonts w:ascii="Verdana" w:eastAsia="Times New Roman" w:hAnsi="Verdana" w:cs="Tahoma"/>
          <w:b/>
          <w:bCs/>
          <w:color w:val="0066CC"/>
          <w:sz w:val="11"/>
          <w:lang w:eastAsia="en-IN"/>
        </w:rPr>
        <w:t>Industrial Training</w:t>
      </w:r>
      <w:r w:rsidRPr="00C00BDD">
        <w:rPr>
          <w:rFonts w:ascii="Verdana" w:eastAsia="Times New Roman" w:hAnsi="Verdana" w:cs="Tahoma"/>
          <w:color w:val="0066CC"/>
          <w:sz w:val="11"/>
          <w:lang w:eastAsia="en-IN"/>
        </w:rPr>
        <w:t> in different technologies for </w:t>
      </w:r>
      <w:r w:rsidRPr="00C00BDD">
        <w:rPr>
          <w:rFonts w:ascii="Verdana" w:eastAsia="Times New Roman" w:hAnsi="Verdana" w:cs="Tahoma"/>
          <w:b/>
          <w:bCs/>
          <w:color w:val="0066CC"/>
          <w:sz w:val="11"/>
          <w:lang w:eastAsia="en-IN"/>
        </w:rPr>
        <w:t>MCA/BCA/BE/</w:t>
      </w:r>
      <w:proofErr w:type="spellStart"/>
      <w:r w:rsidRPr="00C00BDD">
        <w:rPr>
          <w:rFonts w:ascii="Verdana" w:eastAsia="Times New Roman" w:hAnsi="Verdana" w:cs="Tahoma"/>
          <w:b/>
          <w:bCs/>
          <w:color w:val="0066CC"/>
          <w:sz w:val="11"/>
          <w:lang w:eastAsia="en-IN"/>
        </w:rPr>
        <w:t>B.Tech</w:t>
      </w:r>
      <w:proofErr w:type="spellEnd"/>
      <w:r w:rsidRPr="00C00BDD">
        <w:rPr>
          <w:rFonts w:ascii="Verdana" w:eastAsia="Times New Roman" w:hAnsi="Verdana" w:cs="Tahoma"/>
          <w:b/>
          <w:bCs/>
          <w:color w:val="0066CC"/>
          <w:sz w:val="11"/>
          <w:lang w:eastAsia="en-IN"/>
        </w:rPr>
        <w:t>/MSc (CS/IT/</w:t>
      </w:r>
      <w:proofErr w:type="gramStart"/>
      <w:r w:rsidRPr="00C00BDD">
        <w:rPr>
          <w:rFonts w:ascii="Verdana" w:eastAsia="Times New Roman" w:hAnsi="Verdana" w:cs="Tahoma"/>
          <w:b/>
          <w:bCs/>
          <w:color w:val="0066CC"/>
          <w:sz w:val="11"/>
          <w:lang w:eastAsia="en-IN"/>
        </w:rPr>
        <w:t>ECE )</w:t>
      </w:r>
      <w:proofErr w:type="gramEnd"/>
      <w:r w:rsidRPr="00C00BDD">
        <w:rPr>
          <w:rFonts w:ascii="Verdana" w:eastAsia="Times New Roman" w:hAnsi="Verdana" w:cs="Tahoma"/>
          <w:b/>
          <w:bCs/>
          <w:color w:val="0066CC"/>
          <w:sz w:val="11"/>
          <w:lang w:eastAsia="en-IN"/>
        </w:rPr>
        <w:t xml:space="preserve"> s</w:t>
      </w:r>
      <w:r w:rsidRPr="00C00BDD">
        <w:rPr>
          <w:rFonts w:ascii="Verdana" w:eastAsia="Times New Roman" w:hAnsi="Verdana" w:cs="Tahoma"/>
          <w:color w:val="0066CC"/>
          <w:sz w:val="11"/>
          <w:lang w:eastAsia="en-IN"/>
        </w:rPr>
        <w:t>tudents &amp; professionals. If you are an engineering student or pursuing graduate/post-graduate level IT degree then you may have already heard the term </w:t>
      </w:r>
      <w:r w:rsidRPr="00C00BDD">
        <w:rPr>
          <w:rFonts w:ascii="Verdana" w:eastAsia="Times New Roman" w:hAnsi="Verdana" w:cs="Tahoma"/>
          <w:b/>
          <w:bCs/>
          <w:color w:val="0066CC"/>
          <w:sz w:val="11"/>
          <w:lang w:eastAsia="en-IN"/>
        </w:rPr>
        <w:t xml:space="preserve">Industrial </w:t>
      </w:r>
      <w:proofErr w:type="spellStart"/>
      <w:r w:rsidRPr="00C00BDD">
        <w:rPr>
          <w:rFonts w:ascii="Verdana" w:eastAsia="Times New Roman" w:hAnsi="Verdana" w:cs="Tahoma"/>
          <w:b/>
          <w:bCs/>
          <w:color w:val="0066CC"/>
          <w:sz w:val="11"/>
          <w:lang w:eastAsia="en-IN"/>
        </w:rPr>
        <w:t>Training</w:t>
      </w:r>
      <w:r w:rsidRPr="00C00BDD">
        <w:rPr>
          <w:rFonts w:ascii="Verdana" w:eastAsia="Times New Roman" w:hAnsi="Verdana" w:cs="Tahoma"/>
          <w:color w:val="0066CC"/>
          <w:sz w:val="11"/>
          <w:lang w:eastAsia="en-IN"/>
        </w:rPr>
        <w:t>.</w:t>
      </w:r>
      <w:r w:rsidRPr="00C00BDD">
        <w:rPr>
          <w:rFonts w:ascii="Verdana" w:eastAsia="Times New Roman" w:hAnsi="Verdana" w:cs="Tahoma"/>
          <w:b/>
          <w:bCs/>
          <w:color w:val="0066CC"/>
          <w:sz w:val="11"/>
          <w:lang w:eastAsia="en-IN"/>
        </w:rPr>
        <w:t>Industrial</w:t>
      </w:r>
      <w:proofErr w:type="spellEnd"/>
      <w:r w:rsidRPr="00C00BDD">
        <w:rPr>
          <w:rFonts w:ascii="Verdana" w:eastAsia="Times New Roman" w:hAnsi="Verdana" w:cs="Tahoma"/>
          <w:b/>
          <w:bCs/>
          <w:color w:val="0066CC"/>
          <w:sz w:val="11"/>
          <w:lang w:eastAsia="en-IN"/>
        </w:rPr>
        <w:t xml:space="preserve"> Training</w:t>
      </w:r>
      <w:r w:rsidRPr="00C00BDD">
        <w:rPr>
          <w:rFonts w:ascii="Verdana" w:eastAsia="Times New Roman" w:hAnsi="Verdana" w:cs="Tahoma"/>
          <w:color w:val="0066CC"/>
          <w:sz w:val="11"/>
          <w:lang w:eastAsia="en-IN"/>
        </w:rPr>
        <w:t> for </w:t>
      </w:r>
      <w:proofErr w:type="spellStart"/>
      <w:r w:rsidRPr="00C00BDD">
        <w:rPr>
          <w:rFonts w:ascii="Verdana" w:eastAsia="Times New Roman" w:hAnsi="Verdana" w:cs="Tahoma"/>
          <w:b/>
          <w:bCs/>
          <w:color w:val="0066CC"/>
          <w:sz w:val="11"/>
          <w:lang w:eastAsia="en-IN"/>
        </w:rPr>
        <w:t>B.Tech</w:t>
      </w:r>
      <w:proofErr w:type="spellEnd"/>
      <w:r w:rsidRPr="00C00BDD">
        <w:rPr>
          <w:rFonts w:ascii="Verdana" w:eastAsia="Times New Roman" w:hAnsi="Verdana" w:cs="Tahoma"/>
          <w:color w:val="0066CC"/>
          <w:sz w:val="11"/>
          <w:lang w:eastAsia="en-IN"/>
        </w:rPr>
        <w:t> /</w:t>
      </w:r>
      <w:r w:rsidRPr="00C00BDD">
        <w:rPr>
          <w:rFonts w:ascii="Verdana" w:eastAsia="Times New Roman" w:hAnsi="Verdana" w:cs="Tahoma"/>
          <w:b/>
          <w:bCs/>
          <w:color w:val="0066CC"/>
          <w:sz w:val="11"/>
          <w:lang w:eastAsia="en-IN"/>
        </w:rPr>
        <w:t>MCA/BCA/Engineering</w:t>
      </w:r>
      <w:r w:rsidRPr="00C00BDD">
        <w:rPr>
          <w:rFonts w:ascii="Verdana" w:eastAsia="Times New Roman" w:hAnsi="Verdana" w:cs="Tahoma"/>
          <w:color w:val="0066CC"/>
          <w:sz w:val="11"/>
          <w:lang w:eastAsia="en-IN"/>
        </w:rPr>
        <w:t> students is important because it is the best way to acquire as much knows how about their field. As a </w:t>
      </w:r>
      <w:proofErr w:type="spellStart"/>
      <w:r w:rsidRPr="00C00BDD">
        <w:rPr>
          <w:rFonts w:ascii="Verdana" w:eastAsia="Times New Roman" w:hAnsi="Verdana" w:cs="Tahoma"/>
          <w:b/>
          <w:bCs/>
          <w:color w:val="0066CC"/>
          <w:sz w:val="11"/>
          <w:lang w:eastAsia="en-IN"/>
        </w:rPr>
        <w:t>B.Tech</w:t>
      </w:r>
      <w:proofErr w:type="spellEnd"/>
      <w:r w:rsidRPr="00C00BDD">
        <w:rPr>
          <w:rFonts w:ascii="Verdana" w:eastAsia="Times New Roman" w:hAnsi="Verdana" w:cs="Tahoma"/>
          <w:color w:val="0066CC"/>
          <w:sz w:val="11"/>
          <w:lang w:eastAsia="en-IN"/>
        </w:rPr>
        <w:t>/</w:t>
      </w:r>
      <w:r w:rsidRPr="00C00BDD">
        <w:rPr>
          <w:rFonts w:ascii="Verdana" w:eastAsia="Times New Roman" w:hAnsi="Verdana" w:cs="Tahoma"/>
          <w:b/>
          <w:bCs/>
          <w:color w:val="0066CC"/>
          <w:sz w:val="11"/>
          <w:lang w:eastAsia="en-IN"/>
        </w:rPr>
        <w:t>MCA/BCA/Engineering</w:t>
      </w:r>
      <w:r w:rsidRPr="00C00BDD">
        <w:rPr>
          <w:rFonts w:ascii="Verdana" w:eastAsia="Times New Roman" w:hAnsi="Verdana" w:cs="Tahoma"/>
          <w:color w:val="0066CC"/>
          <w:sz w:val="11"/>
          <w:lang w:eastAsia="en-IN"/>
        </w:rPr>
        <w:t> student, training could help you to learn how to implement the concepts you learned at your classes. The meaning of Training is to learn a skill. Training is the act of increasing the knowledge and skill of a person for doing a particular job. Actual challenges appear when we have to develop real-world software. Training develops confidence in whatever we have learned. After completing training you will feel much confident about your field. So as much as possible, clear your confusions and get new ideas of your fields with the help of summer training, project training and become confident and sincere about your future. If someone is looking for quality training then he/she must visit Tech Mentor &amp; to feel the difference between Rote and Conceptual Training. </w:t>
      </w:r>
      <w:r w:rsidRPr="00C00BDD">
        <w:rPr>
          <w:rFonts w:ascii="Verdana" w:eastAsia="Times New Roman" w:hAnsi="Verdana" w:cs="Tahoma"/>
          <w:color w:val="0066CC"/>
          <w:sz w:val="11"/>
          <w:szCs w:val="11"/>
          <w:lang w:eastAsia="en-IN"/>
        </w:rPr>
        <w:br/>
      </w:r>
      <w:r w:rsidRPr="00C00BDD">
        <w:rPr>
          <w:rFonts w:ascii="Verdana" w:eastAsia="Times New Roman" w:hAnsi="Verdana" w:cs="Tahoma"/>
          <w:color w:val="0066CC"/>
          <w:sz w:val="11"/>
          <w:lang w:eastAsia="en-IN"/>
        </w:rPr>
        <w:t>As Ardent has also a development wings and Ardent has successfully executed many software project &amp; achieved a good name at outsourced market as well as the local market so we can provide a customized training program as per the requirement of your company.</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 </w:t>
      </w:r>
    </w:p>
    <w:p w:rsidR="00C00BDD" w:rsidRPr="00C00BDD" w:rsidRDefault="00C00BDD" w:rsidP="00C00BDD">
      <w:pPr>
        <w:spacing w:after="0" w:line="168" w:lineRule="atLeast"/>
        <w:jc w:val="center"/>
        <w:rPr>
          <w:rFonts w:ascii="Verdana" w:eastAsia="Times New Roman" w:hAnsi="Verdana" w:cs="Tahoma"/>
          <w:b/>
          <w:bCs/>
          <w:color w:val="0066CC"/>
          <w:sz w:val="11"/>
          <w:szCs w:val="11"/>
          <w:lang w:eastAsia="en-IN"/>
        </w:rPr>
      </w:pPr>
      <w:r w:rsidRPr="00C00BDD">
        <w:rPr>
          <w:rFonts w:ascii="Verdana" w:eastAsia="Times New Roman" w:hAnsi="Verdana" w:cs="Tahoma"/>
          <w:b/>
          <w:bCs/>
          <w:color w:val="0066CC"/>
          <w:sz w:val="11"/>
          <w:szCs w:val="11"/>
          <w:lang w:eastAsia="en-IN"/>
        </w:rPr>
        <w:t>Training Modules</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  </w:t>
      </w:r>
    </w:p>
    <w:tbl>
      <w:tblPr>
        <w:tblW w:w="1090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92"/>
        <w:gridCol w:w="10013"/>
      </w:tblGrid>
      <w:tr w:rsidR="00C00BDD" w:rsidRPr="00C00BDD" w:rsidTr="00C00BDD">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00"/>
                <w:sz w:val="11"/>
                <w:szCs w:val="11"/>
                <w:lang w:eastAsia="en-IN"/>
              </w:rPr>
            </w:pPr>
            <w:r w:rsidRPr="00C00BDD">
              <w:rPr>
                <w:rFonts w:ascii="Verdana" w:eastAsia="Times New Roman" w:hAnsi="Verdana" w:cs="Times New Roman"/>
                <w:b/>
                <w:bCs/>
                <w:color w:val="006600"/>
                <w:sz w:val="11"/>
                <w:szCs w:val="11"/>
                <w:lang w:eastAsia="en-IN"/>
              </w:rPr>
              <w:t>Software and Networking Modules</w:t>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1</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"http://www.ardentcollaborations.com/contents/linux.docx"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 xml:space="preserve">Linux System Programming – Process, IPC, Sockets, Threads, </w:t>
            </w:r>
            <w:proofErr w:type="spellStart"/>
            <w:r w:rsidRPr="00C00BDD">
              <w:rPr>
                <w:rFonts w:ascii="Verdana" w:eastAsia="Times New Roman" w:hAnsi="Verdana" w:cs="Times New Roman"/>
                <w:b/>
                <w:bCs/>
                <w:color w:val="FF6600"/>
                <w:sz w:val="11"/>
                <w:szCs w:val="11"/>
                <w:lang w:eastAsia="en-IN"/>
              </w:rPr>
              <w:t>MySQL</w:t>
            </w:r>
            <w:proofErr w:type="spellEnd"/>
            <w:r w:rsidRPr="00C00BDD">
              <w:rPr>
                <w:rFonts w:ascii="Verdana" w:eastAsia="Times New Roman" w:hAnsi="Verdana" w:cs="Times New Roman"/>
                <w:b/>
                <w:bCs/>
                <w:color w:val="FF6600"/>
                <w:sz w:val="11"/>
                <w:szCs w:val="11"/>
                <w:lang w:eastAsia="en-IN"/>
              </w:rPr>
              <w:t xml:space="preserve"> connectivity, Debugging with GDB.</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2</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"http://www.ardentcollaborations.com/contents/android.docx"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Android – Write Android apps, test in the emulator, download in device, and publish in the apps market.</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3</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"http://www.ardentcollaborations.com/contents/java7.docx"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Java 7 with Oracle 11g – SPRING Framework, Aspect</w:t>
            </w:r>
            <w:proofErr w:type="gramStart"/>
            <w:r w:rsidRPr="00C00BDD">
              <w:rPr>
                <w:rFonts w:ascii="Verdana" w:eastAsia="Times New Roman" w:hAnsi="Verdana" w:cs="Times New Roman"/>
                <w:b/>
                <w:bCs/>
                <w:color w:val="FF6600"/>
                <w:sz w:val="11"/>
                <w:szCs w:val="11"/>
                <w:lang w:eastAsia="en-IN"/>
              </w:rPr>
              <w:t>  Oriente</w:t>
            </w:r>
            <w:proofErr w:type="gramEnd"/>
            <w:r w:rsidRPr="00C00BDD">
              <w:rPr>
                <w:rFonts w:ascii="Verdana" w:eastAsia="Times New Roman" w:hAnsi="Verdana" w:cs="Times New Roman"/>
                <w:b/>
                <w:bCs/>
                <w:color w:val="FF6600"/>
                <w:sz w:val="11"/>
                <w:szCs w:val="11"/>
                <w:lang w:eastAsia="en-IN"/>
              </w:rPr>
              <w:t>d Programming, Modelling with UML, Persistence with Oracle 11g.</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4</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"http://www.ardentcollaborations.com/contents/jee.docx"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 xml:space="preserve">JEE 6 specs with </w:t>
            </w:r>
            <w:proofErr w:type="spellStart"/>
            <w:r w:rsidRPr="00C00BDD">
              <w:rPr>
                <w:rFonts w:ascii="Verdana" w:eastAsia="Times New Roman" w:hAnsi="Verdana" w:cs="Times New Roman"/>
                <w:b/>
                <w:bCs/>
                <w:color w:val="FF6600"/>
                <w:sz w:val="11"/>
                <w:szCs w:val="11"/>
                <w:lang w:eastAsia="en-IN"/>
              </w:rPr>
              <w:t>Servlet</w:t>
            </w:r>
            <w:proofErr w:type="spellEnd"/>
            <w:r w:rsidRPr="00C00BDD">
              <w:rPr>
                <w:rFonts w:ascii="Verdana" w:eastAsia="Times New Roman" w:hAnsi="Verdana" w:cs="Times New Roman"/>
                <w:b/>
                <w:bCs/>
                <w:color w:val="FF6600"/>
                <w:sz w:val="11"/>
                <w:szCs w:val="11"/>
                <w:lang w:eastAsia="en-IN"/>
              </w:rPr>
              <w:t xml:space="preserve"> 3.0 and JSP 2.1 with POJO as MODEL Tier and JPA as DATA Tier.</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jc w:val="center"/>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0066CC"/>
                <w:sz w:val="11"/>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hyperlink r:id="rId30" w:history="1">
              <w:r w:rsidRPr="00C00BDD">
                <w:rPr>
                  <w:rFonts w:ascii="Verdana" w:eastAsia="Times New Roman" w:hAnsi="Verdana" w:cs="Times New Roman"/>
                  <w:b/>
                  <w:bCs/>
                  <w:color w:val="FF6600"/>
                  <w:sz w:val="11"/>
                  <w:u w:val="single"/>
                  <w:lang w:eastAsia="en-IN"/>
                </w:rPr>
                <w:t>Cloud Computing – Set up and Manage your own cloud</w:t>
              </w:r>
            </w:hyperlink>
            <w:hyperlink r:id="rId31" w:history="1">
              <w:r w:rsidRPr="00C00BDD">
                <w:rPr>
                  <w:rFonts w:ascii="Verdana" w:eastAsia="Times New Roman" w:hAnsi="Verdana" w:cs="Times New Roman"/>
                  <w:b/>
                  <w:bCs/>
                  <w:color w:val="FF6600"/>
                  <w:sz w:val="11"/>
                  <w:u w:val="single"/>
                  <w:lang w:eastAsia="en-IN"/>
                </w:rPr>
                <w:t>.</w:t>
              </w:r>
            </w:hyperlink>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6</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"http://www.ardentcollaborations.com/contents/oracle.docx"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Oracle SQL- PL/SQL with front-end in C/Java.</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7</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"http://www.ardentcollaborations.com/contents/aspdotnet.docx"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ASP.NET 4.5 with C# 2012 and Visual Studio 2012.</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8</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"http://www.ardentcollaborations.com/contents/php5.docx"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 xml:space="preserve">PHP 5 with OOP, Persistence with </w:t>
            </w:r>
            <w:proofErr w:type="spellStart"/>
            <w:r w:rsidRPr="00C00BDD">
              <w:rPr>
                <w:rFonts w:ascii="Verdana" w:eastAsia="Times New Roman" w:hAnsi="Verdana" w:cs="Times New Roman"/>
                <w:b/>
                <w:bCs/>
                <w:color w:val="FF6600"/>
                <w:sz w:val="11"/>
                <w:szCs w:val="11"/>
                <w:lang w:eastAsia="en-IN"/>
              </w:rPr>
              <w:t>MySQL</w:t>
            </w:r>
            <w:proofErr w:type="spellEnd"/>
            <w:r w:rsidRPr="00C00BDD">
              <w:rPr>
                <w:rFonts w:ascii="Verdana" w:eastAsia="Times New Roman" w:hAnsi="Verdana" w:cs="Times New Roman"/>
                <w:b/>
                <w:bCs/>
                <w:color w:val="FF6600"/>
                <w:sz w:val="11"/>
                <w:szCs w:val="11"/>
                <w:lang w:eastAsia="en-IN"/>
              </w:rPr>
              <w:t xml:space="preserve">, AJAX, </w:t>
            </w:r>
            <w:proofErr w:type="spellStart"/>
            <w:r w:rsidRPr="00C00BDD">
              <w:rPr>
                <w:rFonts w:ascii="Verdana" w:eastAsia="Times New Roman" w:hAnsi="Verdana" w:cs="Times New Roman"/>
                <w:b/>
                <w:bCs/>
                <w:color w:val="FF6600"/>
                <w:sz w:val="11"/>
                <w:szCs w:val="11"/>
                <w:lang w:eastAsia="en-IN"/>
              </w:rPr>
              <w:t>Wordpress</w:t>
            </w:r>
            <w:proofErr w:type="spellEnd"/>
            <w:r w:rsidRPr="00C00BDD">
              <w:rPr>
                <w:rFonts w:ascii="Verdana" w:eastAsia="Times New Roman" w:hAnsi="Verdana" w:cs="Times New Roman"/>
                <w:b/>
                <w:bCs/>
                <w:color w:val="FF6600"/>
                <w:sz w:val="11"/>
                <w:szCs w:val="11"/>
                <w:lang w:eastAsia="en-IN"/>
              </w:rPr>
              <w:t>.</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9</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"http://www.ardentcollaborations.com/contents/professionalc.docx"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Professional C.</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10</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"http://www.ardentcollaborations.com/contents/dba.docx"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Oracle Database Administration – DBA.</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11</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"http://www.ardentcollaborations.com/contents/ibmdb2.docx"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Exploring the IBM DB2 with front end in C / Java.</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12</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"http://www.ardentcollaborations.com/contents/oracleformsandreports.docx"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Oracle Form and Reports.</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13</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Times New Roman" w:eastAsia="Times New Roman" w:hAnsi="Times New Roman" w:cs="Times New Roman"/>
                <w:color w:val="FF6600"/>
                <w:sz w:val="24"/>
                <w:szCs w:val="24"/>
                <w:lang w:eastAsia="en-IN"/>
              </w:rPr>
            </w:pPr>
            <w:r w:rsidRPr="00C00BDD">
              <w:rPr>
                <w:rFonts w:ascii="Verdana" w:eastAsia="Times New Roman" w:hAnsi="Verdana" w:cs="Times New Roman"/>
                <w:b/>
                <w:bCs/>
                <w:color w:val="FF6600"/>
                <w:sz w:val="11"/>
                <w:szCs w:val="11"/>
                <w:lang w:eastAsia="en-IN"/>
              </w:rPr>
              <w:fldChar w:fldCharType="begin"/>
            </w:r>
            <w:r w:rsidRPr="00C00BDD">
              <w:rPr>
                <w:rFonts w:ascii="Verdana" w:eastAsia="Times New Roman" w:hAnsi="Verdana" w:cs="Times New Roman"/>
                <w:b/>
                <w:bCs/>
                <w:color w:val="FF6600"/>
                <w:sz w:val="11"/>
                <w:szCs w:val="11"/>
                <w:lang w:eastAsia="en-IN"/>
              </w:rPr>
              <w:instrText xml:space="preserve"> HYPERLINK "http://www.ardentcollaborations.com/contents/Networking%20with%20CISCO%20Tools.docx" </w:instrText>
            </w:r>
            <w:r w:rsidRPr="00C00BDD">
              <w:rPr>
                <w:rFonts w:ascii="Verdana" w:eastAsia="Times New Roman" w:hAnsi="Verdana" w:cs="Times New Roman"/>
                <w:b/>
                <w:bCs/>
                <w:color w:val="FF6600"/>
                <w:sz w:val="11"/>
                <w:szCs w:val="11"/>
                <w:lang w:eastAsia="en-IN"/>
              </w:rPr>
              <w:fldChar w:fldCharType="separate"/>
            </w:r>
          </w:p>
          <w:p w:rsidR="00C00BDD" w:rsidRPr="00C00BDD" w:rsidRDefault="00C00BDD" w:rsidP="00C00BDD">
            <w:pPr>
              <w:spacing w:after="0" w:line="240" w:lineRule="auto"/>
              <w:rPr>
                <w:rFonts w:ascii="Times New Roman" w:eastAsia="Times New Roman" w:hAnsi="Times New Roman" w:cs="Times New Roman"/>
                <w:sz w:val="24"/>
                <w:szCs w:val="24"/>
                <w:lang w:eastAsia="en-IN"/>
              </w:rPr>
            </w:pPr>
            <w:r w:rsidRPr="00C00BDD">
              <w:rPr>
                <w:rFonts w:ascii="Verdana" w:eastAsia="Times New Roman" w:hAnsi="Verdana" w:cs="Times New Roman"/>
                <w:b/>
                <w:bCs/>
                <w:color w:val="FF6600"/>
                <w:sz w:val="11"/>
                <w:szCs w:val="11"/>
                <w:lang w:eastAsia="en-IN"/>
              </w:rPr>
              <w:t>Networking with CISCO Tools.</w:t>
            </w:r>
          </w:p>
          <w:p w:rsidR="00C00BDD" w:rsidRPr="00C00BDD" w:rsidRDefault="00C00BDD" w:rsidP="00C00BDD">
            <w:pPr>
              <w:spacing w:after="0" w:line="240" w:lineRule="auto"/>
              <w:rPr>
                <w:rFonts w:ascii="Verdana" w:eastAsia="Times New Roman" w:hAnsi="Verdana" w:cs="Times New Roman"/>
                <w:b/>
                <w:bCs/>
                <w:color w:val="FF6600"/>
                <w:sz w:val="11"/>
                <w:szCs w:val="11"/>
                <w:lang w:eastAsia="en-IN"/>
              </w:rPr>
            </w:pPr>
            <w:r w:rsidRPr="00C00BDD">
              <w:rPr>
                <w:rFonts w:ascii="Verdana" w:eastAsia="Times New Roman" w:hAnsi="Verdana" w:cs="Times New Roman"/>
                <w:b/>
                <w:bCs/>
                <w:color w:val="FF6600"/>
                <w:sz w:val="11"/>
                <w:szCs w:val="11"/>
                <w:lang w:eastAsia="en-IN"/>
              </w:rPr>
              <w:fldChar w:fldCharType="end"/>
            </w:r>
          </w:p>
        </w:tc>
      </w:tr>
      <w:tr w:rsidR="00C00BDD" w:rsidRPr="00C00BDD" w:rsidTr="00C00BDD">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00"/>
                <w:sz w:val="11"/>
                <w:szCs w:val="11"/>
                <w:lang w:eastAsia="en-IN"/>
              </w:rPr>
            </w:pPr>
            <w:r w:rsidRPr="00C00BDD">
              <w:rPr>
                <w:rFonts w:ascii="Verdana" w:eastAsia="Times New Roman" w:hAnsi="Verdana" w:cs="Times New Roman"/>
                <w:b/>
                <w:bCs/>
                <w:color w:val="006600"/>
                <w:sz w:val="11"/>
                <w:szCs w:val="11"/>
                <w:lang w:eastAsia="en-IN"/>
              </w:rPr>
              <w:t>Modules for - ECE, EE, AEIE, CSE, IT</w:t>
            </w:r>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1</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Verdana" w:eastAsia="Times New Roman" w:hAnsi="Verdana" w:cs="Times New Roman"/>
                <w:b/>
                <w:bCs/>
                <w:sz w:val="11"/>
                <w:szCs w:val="11"/>
                <w:lang w:eastAsia="en-IN"/>
              </w:rPr>
            </w:pPr>
            <w:hyperlink r:id="rId32" w:history="1">
              <w:r w:rsidRPr="00C00BDD">
                <w:rPr>
                  <w:rFonts w:ascii="Verdana" w:eastAsia="Times New Roman" w:hAnsi="Verdana" w:cs="Times New Roman"/>
                  <w:b/>
                  <w:bCs/>
                  <w:color w:val="FF6600"/>
                  <w:sz w:val="11"/>
                  <w:u w:val="single"/>
                  <w:lang w:eastAsia="en-IN"/>
                </w:rPr>
                <w:t>Microcontroller based Embedded System Design and Practice.</w:t>
              </w:r>
            </w:hyperlink>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2</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Verdana" w:eastAsia="Times New Roman" w:hAnsi="Verdana" w:cs="Times New Roman"/>
                <w:b/>
                <w:bCs/>
                <w:sz w:val="11"/>
                <w:szCs w:val="11"/>
                <w:lang w:eastAsia="en-IN"/>
              </w:rPr>
            </w:pPr>
            <w:hyperlink r:id="rId33" w:history="1">
              <w:r w:rsidRPr="00C00BDD">
                <w:rPr>
                  <w:rFonts w:ascii="Verdana" w:eastAsia="Times New Roman" w:hAnsi="Verdana" w:cs="Times New Roman"/>
                  <w:b/>
                  <w:bCs/>
                  <w:color w:val="FF6600"/>
                  <w:sz w:val="11"/>
                  <w:u w:val="single"/>
                  <w:lang w:eastAsia="en-IN"/>
                </w:rPr>
                <w:t>FPGA Based VLSI and Embedded System Design &amp; Simulation-USING XILINX Tool.</w:t>
              </w:r>
            </w:hyperlink>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3</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Verdana" w:eastAsia="Times New Roman" w:hAnsi="Verdana" w:cs="Times New Roman"/>
                <w:b/>
                <w:bCs/>
                <w:sz w:val="11"/>
                <w:szCs w:val="11"/>
                <w:lang w:eastAsia="en-IN"/>
              </w:rPr>
            </w:pPr>
            <w:hyperlink r:id="rId34" w:history="1">
              <w:r w:rsidRPr="00C00BDD">
                <w:rPr>
                  <w:rFonts w:ascii="Verdana" w:eastAsia="Times New Roman" w:hAnsi="Verdana" w:cs="Times New Roman"/>
                  <w:b/>
                  <w:bCs/>
                  <w:color w:val="FF6600"/>
                  <w:sz w:val="11"/>
                  <w:u w:val="single"/>
                  <w:lang w:eastAsia="en-IN"/>
                </w:rPr>
                <w:t>Programmable Logic Controller- PLC design and Practice.</w:t>
              </w:r>
            </w:hyperlink>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4</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Verdana" w:eastAsia="Times New Roman" w:hAnsi="Verdana" w:cs="Times New Roman"/>
                <w:b/>
                <w:bCs/>
                <w:sz w:val="11"/>
                <w:szCs w:val="11"/>
                <w:lang w:eastAsia="en-IN"/>
              </w:rPr>
            </w:pPr>
            <w:hyperlink r:id="rId35" w:history="1">
              <w:r w:rsidRPr="00C00BDD">
                <w:rPr>
                  <w:rFonts w:ascii="Verdana" w:eastAsia="Times New Roman" w:hAnsi="Verdana" w:cs="Times New Roman"/>
                  <w:b/>
                  <w:bCs/>
                  <w:color w:val="FF6600"/>
                  <w:sz w:val="11"/>
                  <w:u w:val="single"/>
                  <w:lang w:eastAsia="en-IN"/>
                </w:rPr>
                <w:t>Advanced Electronic Circuit Design and Hardware Implementation.</w:t>
              </w:r>
            </w:hyperlink>
          </w:p>
        </w:tc>
      </w:tr>
      <w:tr w:rsidR="00C00BDD" w:rsidRPr="00C00BDD" w:rsidTr="00C00BD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Verdana" w:eastAsia="Times New Roman" w:hAnsi="Verdana" w:cs="Times New Roman"/>
                <w:b/>
                <w:bCs/>
                <w:sz w:val="11"/>
                <w:szCs w:val="11"/>
                <w:lang w:eastAsia="en-IN"/>
              </w:rPr>
            </w:pPr>
            <w:hyperlink r:id="rId36" w:history="1">
              <w:r w:rsidRPr="00C00BDD">
                <w:rPr>
                  <w:rFonts w:ascii="Verdana" w:eastAsia="Times New Roman" w:hAnsi="Verdana" w:cs="Times New Roman"/>
                  <w:b/>
                  <w:bCs/>
                  <w:color w:val="FF6600"/>
                  <w:sz w:val="11"/>
                  <w:u w:val="single"/>
                  <w:lang w:eastAsia="en-IN"/>
                </w:rPr>
                <w:t>Telecommunication Network Management.</w:t>
              </w:r>
            </w:hyperlink>
          </w:p>
        </w:tc>
      </w:tr>
      <w:tr w:rsidR="00C00BDD" w:rsidRPr="00C00BDD" w:rsidTr="00C00BDD">
        <w:trPr>
          <w:tblCellSpacing w:w="0" w:type="dxa"/>
          <w:jc w:val="center"/>
        </w:trPr>
        <w:tc>
          <w:tcPr>
            <w:tcW w:w="885"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168" w:lineRule="atLeast"/>
              <w:rPr>
                <w:rFonts w:ascii="Verdana" w:eastAsia="Times New Roman" w:hAnsi="Verdana" w:cs="Times New Roman"/>
                <w:b/>
                <w:bCs/>
                <w:color w:val="0066CC"/>
                <w:sz w:val="11"/>
                <w:szCs w:val="11"/>
                <w:lang w:eastAsia="en-IN"/>
              </w:rPr>
            </w:pPr>
            <w:r w:rsidRPr="00C00BDD">
              <w:rPr>
                <w:rFonts w:ascii="Verdana" w:eastAsia="Times New Roman" w:hAnsi="Verdana" w:cs="Times New Roman"/>
                <w:b/>
                <w:bCs/>
                <w:color w:val="0066CC"/>
                <w:sz w:val="11"/>
                <w:szCs w:val="11"/>
                <w:lang w:eastAsia="en-IN"/>
              </w:rPr>
              <w:t>6</w:t>
            </w:r>
          </w:p>
        </w:tc>
        <w:tc>
          <w:tcPr>
            <w:tcW w:w="9930" w:type="dxa"/>
            <w:tcBorders>
              <w:top w:val="outset" w:sz="6" w:space="0" w:color="auto"/>
              <w:left w:val="outset" w:sz="6" w:space="0" w:color="auto"/>
              <w:bottom w:val="outset" w:sz="6" w:space="0" w:color="auto"/>
              <w:right w:val="outset" w:sz="6" w:space="0" w:color="auto"/>
            </w:tcBorders>
            <w:vAlign w:val="center"/>
            <w:hideMark/>
          </w:tcPr>
          <w:p w:rsidR="00C00BDD" w:rsidRPr="00C00BDD" w:rsidRDefault="00C00BDD" w:rsidP="00C00BDD">
            <w:pPr>
              <w:spacing w:after="0" w:line="240" w:lineRule="auto"/>
              <w:rPr>
                <w:rFonts w:ascii="Verdana" w:eastAsia="Times New Roman" w:hAnsi="Verdana" w:cs="Times New Roman"/>
                <w:b/>
                <w:bCs/>
                <w:sz w:val="11"/>
                <w:szCs w:val="11"/>
                <w:lang w:eastAsia="en-IN"/>
              </w:rPr>
            </w:pPr>
            <w:hyperlink r:id="rId37" w:history="1">
              <w:r w:rsidRPr="00C00BDD">
                <w:rPr>
                  <w:rFonts w:ascii="Verdana" w:eastAsia="Times New Roman" w:hAnsi="Verdana" w:cs="Times New Roman"/>
                  <w:b/>
                  <w:bCs/>
                  <w:color w:val="FF6600"/>
                  <w:sz w:val="11"/>
                  <w:u w:val="single"/>
                  <w:lang w:eastAsia="en-IN"/>
                </w:rPr>
                <w:t>Microprocessor.</w:t>
              </w:r>
            </w:hyperlink>
          </w:p>
        </w:tc>
      </w:tr>
    </w:tbl>
    <w:p w:rsidR="00C00BDD" w:rsidRPr="00C00BDD" w:rsidRDefault="00C00BDD" w:rsidP="00C00BDD">
      <w:pPr>
        <w:spacing w:after="0" w:line="168" w:lineRule="atLeast"/>
        <w:jc w:val="center"/>
        <w:rPr>
          <w:rFonts w:ascii="Tahoma" w:eastAsia="Times New Roman" w:hAnsi="Tahoma" w:cs="Tahoma"/>
          <w:color w:val="747474"/>
          <w:sz w:val="10"/>
          <w:szCs w:val="10"/>
          <w:lang w:eastAsia="en-IN"/>
        </w:rPr>
      </w:pPr>
      <w:r w:rsidRPr="00C00BDD">
        <w:rPr>
          <w:rFonts w:ascii="Tahoma" w:eastAsia="Times New Roman" w:hAnsi="Tahoma" w:cs="Tahoma"/>
          <w:color w:val="747474"/>
          <w:sz w:val="10"/>
          <w:szCs w:val="10"/>
          <w:lang w:eastAsia="en-IN"/>
        </w:rPr>
        <w:t> </w:t>
      </w:r>
    </w:p>
    <w:p w:rsidR="00C00BDD" w:rsidRPr="00C00BDD" w:rsidRDefault="00C00BDD" w:rsidP="00C00BDD">
      <w:pPr>
        <w:spacing w:after="0" w:line="240" w:lineRule="auto"/>
        <w:jc w:val="center"/>
        <w:outlineLvl w:val="5"/>
        <w:rPr>
          <w:rFonts w:ascii="Verdana" w:eastAsia="Times New Roman" w:hAnsi="Verdana" w:cs="Tahoma"/>
          <w:color w:val="747474"/>
          <w:sz w:val="11"/>
          <w:szCs w:val="11"/>
          <w:lang w:eastAsia="en-IN"/>
        </w:rPr>
      </w:pPr>
      <w:r w:rsidRPr="00C00BDD">
        <w:rPr>
          <w:rFonts w:ascii="Verdana" w:eastAsia="Times New Roman" w:hAnsi="Verdana" w:cs="Tahoma"/>
          <w:color w:val="0066CC"/>
          <w:sz w:val="11"/>
          <w:szCs w:val="11"/>
          <w:lang w:eastAsia="en-IN"/>
        </w:rPr>
        <w:br/>
      </w:r>
      <w:r w:rsidRPr="00C00BDD">
        <w:rPr>
          <w:rFonts w:ascii="Verdana" w:eastAsia="Times New Roman" w:hAnsi="Verdana" w:cs="Tahoma"/>
          <w:b/>
          <w:bCs/>
          <w:color w:val="0066CC"/>
          <w:sz w:val="11"/>
          <w:szCs w:val="11"/>
          <w:lang w:eastAsia="en-IN"/>
        </w:rPr>
        <w:br/>
      </w:r>
    </w:p>
    <w:p w:rsidR="00C00BDD" w:rsidRPr="00C00BDD" w:rsidRDefault="00C00BDD" w:rsidP="00C00BDD">
      <w:pPr>
        <w:numPr>
          <w:ilvl w:val="0"/>
          <w:numId w:val="4"/>
        </w:numPr>
        <w:spacing w:after="0" w:line="240" w:lineRule="auto"/>
        <w:ind w:left="0"/>
        <w:rPr>
          <w:rFonts w:ascii="Verdana" w:eastAsia="Times New Roman" w:hAnsi="Verdana" w:cs="Tahoma"/>
          <w:color w:val="747474"/>
          <w:sz w:val="11"/>
          <w:szCs w:val="11"/>
          <w:lang w:eastAsia="en-IN"/>
        </w:rPr>
      </w:pPr>
      <w:r w:rsidRPr="00C00BDD">
        <w:rPr>
          <w:rFonts w:ascii="Verdana" w:eastAsia="Times New Roman" w:hAnsi="Verdana" w:cs="Tahoma"/>
          <w:color w:val="747474"/>
          <w:sz w:val="11"/>
          <w:szCs w:val="11"/>
          <w:lang w:eastAsia="en-IN"/>
        </w:rPr>
        <w:t xml:space="preserve">We have around 4000 Sq ft area office in Kolkata, 2000 sq ft office in Durgapur &amp; 2000 sq ft office at </w:t>
      </w:r>
      <w:proofErr w:type="spellStart"/>
      <w:r w:rsidRPr="00C00BDD">
        <w:rPr>
          <w:rFonts w:ascii="Verdana" w:eastAsia="Times New Roman" w:hAnsi="Verdana" w:cs="Tahoma"/>
          <w:color w:val="747474"/>
          <w:sz w:val="11"/>
          <w:szCs w:val="11"/>
          <w:lang w:eastAsia="en-IN"/>
        </w:rPr>
        <w:t>Bandel</w:t>
      </w:r>
      <w:proofErr w:type="spellEnd"/>
      <w:r w:rsidRPr="00C00BDD">
        <w:rPr>
          <w:rFonts w:ascii="Verdana" w:eastAsia="Times New Roman" w:hAnsi="Verdana" w:cs="Tahoma"/>
          <w:color w:val="747474"/>
          <w:sz w:val="11"/>
          <w:szCs w:val="11"/>
          <w:lang w:eastAsia="en-IN"/>
        </w:rPr>
        <w:t>. </w:t>
      </w:r>
    </w:p>
    <w:p w:rsidR="00C00BDD" w:rsidRPr="00C00BDD" w:rsidRDefault="00C00BDD" w:rsidP="00C00BDD">
      <w:pPr>
        <w:numPr>
          <w:ilvl w:val="0"/>
          <w:numId w:val="4"/>
        </w:numPr>
        <w:spacing w:after="0" w:line="240" w:lineRule="auto"/>
        <w:ind w:left="0"/>
        <w:rPr>
          <w:rFonts w:ascii="Verdana" w:eastAsia="Times New Roman" w:hAnsi="Verdana" w:cs="Tahoma"/>
          <w:color w:val="747474"/>
          <w:sz w:val="11"/>
          <w:szCs w:val="11"/>
          <w:lang w:eastAsia="en-IN"/>
        </w:rPr>
      </w:pPr>
      <w:r w:rsidRPr="00C00BDD">
        <w:rPr>
          <w:rFonts w:ascii="Verdana" w:eastAsia="Times New Roman" w:hAnsi="Verdana" w:cs="Tahoma"/>
          <w:color w:val="747474"/>
          <w:sz w:val="11"/>
          <w:szCs w:val="11"/>
          <w:lang w:eastAsia="en-IN"/>
        </w:rPr>
        <w:t>Multiple labs with 20 computers in each.</w:t>
      </w:r>
    </w:p>
    <w:p w:rsidR="00C00BDD" w:rsidRPr="00C00BDD" w:rsidRDefault="00C00BDD" w:rsidP="00C00BDD">
      <w:pPr>
        <w:numPr>
          <w:ilvl w:val="0"/>
          <w:numId w:val="4"/>
        </w:numPr>
        <w:spacing w:after="0" w:line="240" w:lineRule="auto"/>
        <w:ind w:left="0"/>
        <w:rPr>
          <w:rFonts w:ascii="Verdana" w:eastAsia="Times New Roman" w:hAnsi="Verdana" w:cs="Tahoma"/>
          <w:color w:val="747474"/>
          <w:sz w:val="11"/>
          <w:szCs w:val="11"/>
          <w:lang w:eastAsia="en-IN"/>
        </w:rPr>
      </w:pPr>
      <w:r w:rsidRPr="00C00BDD">
        <w:rPr>
          <w:rFonts w:ascii="Verdana" w:eastAsia="Times New Roman" w:hAnsi="Verdana" w:cs="Tahoma"/>
          <w:color w:val="747474"/>
          <w:sz w:val="11"/>
          <w:szCs w:val="11"/>
          <w:lang w:eastAsia="en-IN"/>
        </w:rPr>
        <w:t>Library for students.</w:t>
      </w:r>
    </w:p>
    <w:p w:rsidR="00C00BDD" w:rsidRPr="00C00BDD" w:rsidRDefault="00C00BDD" w:rsidP="00C00BDD">
      <w:pPr>
        <w:numPr>
          <w:ilvl w:val="0"/>
          <w:numId w:val="4"/>
        </w:numPr>
        <w:spacing w:after="0" w:line="240" w:lineRule="auto"/>
        <w:ind w:left="0"/>
        <w:rPr>
          <w:rFonts w:ascii="Verdana" w:eastAsia="Times New Roman" w:hAnsi="Verdana" w:cs="Tahoma"/>
          <w:color w:val="747474"/>
          <w:sz w:val="11"/>
          <w:szCs w:val="11"/>
          <w:lang w:eastAsia="en-IN"/>
        </w:rPr>
      </w:pPr>
      <w:r w:rsidRPr="00C00BDD">
        <w:rPr>
          <w:rFonts w:ascii="Verdana" w:eastAsia="Times New Roman" w:hAnsi="Verdana" w:cs="Tahoma"/>
          <w:color w:val="747474"/>
          <w:sz w:val="11"/>
          <w:szCs w:val="11"/>
          <w:lang w:eastAsia="en-IN"/>
        </w:rPr>
        <w:t>35 full time faculties. (</w:t>
      </w:r>
      <w:proofErr w:type="spellStart"/>
      <w:r w:rsidRPr="00C00BDD">
        <w:rPr>
          <w:rFonts w:ascii="Verdana" w:eastAsia="Times New Roman" w:hAnsi="Verdana" w:cs="Tahoma"/>
          <w:color w:val="747474"/>
          <w:sz w:val="11"/>
          <w:szCs w:val="11"/>
          <w:lang w:eastAsia="en-IN"/>
        </w:rPr>
        <w:t>M.Tech</w:t>
      </w:r>
      <w:proofErr w:type="gramStart"/>
      <w:r w:rsidRPr="00C00BDD">
        <w:rPr>
          <w:rFonts w:ascii="Verdana" w:eastAsia="Times New Roman" w:hAnsi="Verdana" w:cs="Tahoma"/>
          <w:color w:val="747474"/>
          <w:sz w:val="11"/>
          <w:szCs w:val="11"/>
          <w:lang w:eastAsia="en-IN"/>
        </w:rPr>
        <w:t>,B.Tech,MCA</w:t>
      </w:r>
      <w:proofErr w:type="spellEnd"/>
      <w:proofErr w:type="gramEnd"/>
      <w:r w:rsidRPr="00C00BDD">
        <w:rPr>
          <w:rFonts w:ascii="Verdana" w:eastAsia="Times New Roman" w:hAnsi="Verdana" w:cs="Tahoma"/>
          <w:color w:val="747474"/>
          <w:sz w:val="11"/>
          <w:szCs w:val="11"/>
          <w:lang w:eastAsia="en-IN"/>
        </w:rPr>
        <w:t>) and 10 Administrative and support staff.</w:t>
      </w:r>
    </w:p>
    <w:p w:rsidR="00C00BDD" w:rsidRPr="00C00BDD" w:rsidRDefault="00C00BDD" w:rsidP="00C00BDD">
      <w:pPr>
        <w:numPr>
          <w:ilvl w:val="0"/>
          <w:numId w:val="4"/>
        </w:numPr>
        <w:spacing w:after="0" w:line="240" w:lineRule="auto"/>
        <w:ind w:left="0"/>
        <w:rPr>
          <w:rFonts w:ascii="Verdana" w:eastAsia="Times New Roman" w:hAnsi="Verdana" w:cs="Tahoma"/>
          <w:color w:val="747474"/>
          <w:sz w:val="11"/>
          <w:szCs w:val="11"/>
          <w:lang w:eastAsia="en-IN"/>
        </w:rPr>
      </w:pPr>
    </w:p>
    <w:p w:rsidR="00C00BDD" w:rsidRPr="00C00BDD" w:rsidRDefault="00C00BDD" w:rsidP="00C00BDD">
      <w:pPr>
        <w:numPr>
          <w:ilvl w:val="0"/>
          <w:numId w:val="4"/>
        </w:numPr>
        <w:spacing w:after="0" w:line="240" w:lineRule="auto"/>
        <w:ind w:left="0"/>
        <w:rPr>
          <w:rFonts w:ascii="Verdana" w:eastAsia="Times New Roman" w:hAnsi="Verdana" w:cs="Tahoma"/>
          <w:color w:val="747474"/>
          <w:sz w:val="11"/>
          <w:szCs w:val="11"/>
          <w:lang w:eastAsia="en-IN"/>
        </w:rPr>
      </w:pPr>
      <w:r w:rsidRPr="00C00BDD">
        <w:rPr>
          <w:rFonts w:ascii="Verdana" w:eastAsia="Times New Roman" w:hAnsi="Verdana" w:cs="Tahoma"/>
          <w:color w:val="747474"/>
          <w:sz w:val="11"/>
          <w:szCs w:val="11"/>
          <w:u w:val="single"/>
          <w:lang w:eastAsia="en-IN"/>
        </w:rPr>
        <w:t>Branches</w:t>
      </w:r>
      <w:r w:rsidRPr="00C00BDD">
        <w:rPr>
          <w:rFonts w:ascii="Verdana" w:eastAsia="Times New Roman" w:hAnsi="Verdana" w:cs="Tahoma"/>
          <w:color w:val="747474"/>
          <w:sz w:val="11"/>
          <w:szCs w:val="11"/>
          <w:lang w:eastAsia="en-IN"/>
        </w:rPr>
        <w:t xml:space="preserve">: We have four branches in West Bengal (Salt Lake Kolkata </w:t>
      </w:r>
      <w:proofErr w:type="spellStart"/>
      <w:r w:rsidRPr="00C00BDD">
        <w:rPr>
          <w:rFonts w:ascii="Verdana" w:eastAsia="Times New Roman" w:hAnsi="Verdana" w:cs="Tahoma"/>
          <w:color w:val="747474"/>
          <w:sz w:val="11"/>
          <w:szCs w:val="11"/>
          <w:lang w:eastAsia="en-IN"/>
        </w:rPr>
        <w:t>Jadavpur</w:t>
      </w:r>
      <w:proofErr w:type="spellEnd"/>
      <w:r w:rsidRPr="00C00BDD">
        <w:rPr>
          <w:rFonts w:ascii="Verdana" w:eastAsia="Times New Roman" w:hAnsi="Verdana" w:cs="Tahoma"/>
          <w:color w:val="747474"/>
          <w:sz w:val="11"/>
          <w:szCs w:val="11"/>
          <w:lang w:eastAsia="en-IN"/>
        </w:rPr>
        <w:t xml:space="preserve"> (South Kolkata), Durgapur &amp; </w:t>
      </w:r>
      <w:proofErr w:type="spellStart"/>
      <w:r w:rsidRPr="00C00BDD">
        <w:rPr>
          <w:rFonts w:ascii="Verdana" w:eastAsia="Times New Roman" w:hAnsi="Verdana" w:cs="Tahoma"/>
          <w:color w:val="747474"/>
          <w:sz w:val="11"/>
          <w:szCs w:val="11"/>
          <w:lang w:eastAsia="en-IN"/>
        </w:rPr>
        <w:t>Bandel</w:t>
      </w:r>
      <w:proofErr w:type="spellEnd"/>
      <w:r w:rsidRPr="00C00BDD">
        <w:rPr>
          <w:rFonts w:ascii="Verdana" w:eastAsia="Times New Roman" w:hAnsi="Verdana" w:cs="Tahoma"/>
          <w:color w:val="747474"/>
          <w:sz w:val="11"/>
          <w:szCs w:val="11"/>
          <w:lang w:eastAsia="en-IN"/>
        </w:rPr>
        <w:t>) and one branch in Durgapur.</w:t>
      </w:r>
    </w:p>
    <w:p w:rsidR="00C00BDD" w:rsidRPr="00C00BDD" w:rsidRDefault="00C00BDD" w:rsidP="00C00BDD">
      <w:pPr>
        <w:numPr>
          <w:ilvl w:val="0"/>
          <w:numId w:val="4"/>
        </w:numPr>
        <w:spacing w:after="0" w:line="240" w:lineRule="auto"/>
        <w:ind w:left="0"/>
        <w:rPr>
          <w:rFonts w:ascii="Verdana" w:eastAsia="Times New Roman" w:hAnsi="Verdana" w:cs="Tahoma"/>
          <w:color w:val="747474"/>
          <w:sz w:val="11"/>
          <w:szCs w:val="11"/>
          <w:lang w:eastAsia="en-IN"/>
        </w:rPr>
      </w:pPr>
      <w:r w:rsidRPr="00C00BDD">
        <w:rPr>
          <w:rFonts w:ascii="Verdana" w:eastAsia="Times New Roman" w:hAnsi="Verdana" w:cs="Tahoma"/>
          <w:color w:val="747474"/>
          <w:sz w:val="11"/>
          <w:szCs w:val="11"/>
          <w:lang w:eastAsia="en-IN"/>
        </w:rPr>
        <w:t>                             </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Training modules designed as</w:t>
      </w:r>
      <w:proofErr w:type="gramStart"/>
      <w:r w:rsidRPr="00C00BDD">
        <w:rPr>
          <w:rFonts w:ascii="Verdana" w:eastAsia="Times New Roman" w:hAnsi="Verdana" w:cs="Tahoma"/>
          <w:b/>
          <w:bCs/>
          <w:color w:val="FF0000"/>
          <w:sz w:val="11"/>
          <w:lang w:eastAsia="en-IN"/>
        </w:rPr>
        <w:t>  per</w:t>
      </w:r>
      <w:proofErr w:type="gramEnd"/>
      <w:r w:rsidRPr="00C00BDD">
        <w:rPr>
          <w:rFonts w:ascii="Verdana" w:eastAsia="Times New Roman" w:hAnsi="Verdana" w:cs="Tahoma"/>
          <w:b/>
          <w:bCs/>
          <w:color w:val="FF0000"/>
          <w:sz w:val="11"/>
          <w:lang w:eastAsia="en-IN"/>
        </w:rPr>
        <w:t xml:space="preserve"> Industry requirement.</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Industry approved infrastructure.</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Industry Evaluated Trainers.</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Project Guide &amp; Evaluation by Industry Experts.</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Auto registration with Ardent Placement Cell.</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Project will be uploaded in Ardent Cloud.</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Special Advisor Team from</w:t>
      </w:r>
      <w:proofErr w:type="gramStart"/>
      <w:r w:rsidRPr="00C00BDD">
        <w:rPr>
          <w:rFonts w:ascii="Verdana" w:eastAsia="Times New Roman" w:hAnsi="Verdana" w:cs="Tahoma"/>
          <w:b/>
          <w:bCs/>
          <w:color w:val="FF0000"/>
          <w:sz w:val="11"/>
          <w:lang w:eastAsia="en-IN"/>
        </w:rPr>
        <w:t>  Tier</w:t>
      </w:r>
      <w:proofErr w:type="gramEnd"/>
      <w:r w:rsidRPr="00C00BDD">
        <w:rPr>
          <w:rFonts w:ascii="Verdana" w:eastAsia="Times New Roman" w:hAnsi="Verdana" w:cs="Tahoma"/>
          <w:b/>
          <w:bCs/>
          <w:color w:val="FF0000"/>
          <w:sz w:val="11"/>
          <w:lang w:eastAsia="en-IN"/>
        </w:rPr>
        <w:t xml:space="preserve"> 1  Corporate .</w:t>
      </w:r>
    </w:p>
    <w:p w:rsidR="00C00BDD" w:rsidRPr="00C00BDD" w:rsidRDefault="00C00BDD" w:rsidP="00C00BDD">
      <w:pPr>
        <w:numPr>
          <w:ilvl w:val="0"/>
          <w:numId w:val="5"/>
        </w:numPr>
        <w:spacing w:after="0" w:line="240" w:lineRule="auto"/>
        <w:ind w:left="0"/>
        <w:jc w:val="center"/>
        <w:rPr>
          <w:rFonts w:ascii="Verdana" w:eastAsia="Times New Roman" w:hAnsi="Verdana" w:cs="Tahoma"/>
          <w:color w:val="FF0000"/>
          <w:sz w:val="11"/>
          <w:szCs w:val="11"/>
          <w:lang w:eastAsia="en-IN"/>
        </w:rPr>
      </w:pPr>
      <w:r w:rsidRPr="00C00BDD">
        <w:rPr>
          <w:rFonts w:ascii="Verdana" w:eastAsia="Times New Roman" w:hAnsi="Verdana" w:cs="Tahoma"/>
          <w:b/>
          <w:bCs/>
          <w:color w:val="FF0000"/>
          <w:sz w:val="11"/>
          <w:lang w:eastAsia="en-IN"/>
        </w:rPr>
        <w:t>Participate in Real Time Projects.</w:t>
      </w:r>
    </w:p>
    <w:p w:rsidR="00C00BDD" w:rsidRPr="00C00BDD" w:rsidRDefault="00C00BDD" w:rsidP="00C00BDD">
      <w:pPr>
        <w:spacing w:after="0" w:line="168" w:lineRule="atLeast"/>
        <w:jc w:val="center"/>
        <w:rPr>
          <w:rFonts w:ascii="Verdana" w:eastAsia="Times New Roman" w:hAnsi="Verdana" w:cs="Tahoma"/>
          <w:color w:val="747474"/>
          <w:sz w:val="11"/>
          <w:szCs w:val="11"/>
          <w:lang w:eastAsia="en-IN"/>
        </w:rPr>
      </w:pPr>
      <w:r w:rsidRPr="00C00BDD">
        <w:rPr>
          <w:rFonts w:ascii="Verdana" w:eastAsia="Times New Roman" w:hAnsi="Verdana" w:cs="Tahoma"/>
          <w:color w:val="747474"/>
          <w:sz w:val="11"/>
          <w:szCs w:val="11"/>
          <w:lang w:eastAsia="en-IN"/>
        </w:rPr>
        <w:lastRenderedPageBreak/>
        <w:t> </w:t>
      </w:r>
    </w:p>
    <w:p w:rsidR="00C00BDD" w:rsidRPr="00C00BDD" w:rsidRDefault="00C00BDD" w:rsidP="00C00BDD">
      <w:pPr>
        <w:spacing w:after="0" w:line="168" w:lineRule="atLeast"/>
        <w:jc w:val="center"/>
        <w:rPr>
          <w:rFonts w:ascii="Verdana" w:eastAsia="Times New Roman" w:hAnsi="Verdana" w:cs="Tahoma"/>
          <w:b/>
          <w:bCs/>
          <w:color w:val="0066CC"/>
          <w:sz w:val="11"/>
          <w:szCs w:val="11"/>
          <w:lang w:eastAsia="en-IN"/>
        </w:rPr>
      </w:pPr>
      <w:r w:rsidRPr="00C00BDD">
        <w:rPr>
          <w:rFonts w:ascii="Verdana" w:eastAsia="Times New Roman" w:hAnsi="Verdana" w:cs="Tahoma"/>
          <w:b/>
          <w:bCs/>
          <w:color w:val="0066CC"/>
          <w:sz w:val="11"/>
          <w:szCs w:val="11"/>
          <w:lang w:eastAsia="en-IN"/>
        </w:rPr>
        <w:t>The Process</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Pr>
          <w:rFonts w:ascii="Tahoma" w:eastAsia="Times New Roman" w:hAnsi="Tahoma" w:cs="Tahoma"/>
          <w:b/>
          <w:bCs/>
          <w:i/>
          <w:iCs/>
          <w:noProof/>
          <w:color w:val="747474"/>
          <w:sz w:val="10"/>
          <w:szCs w:val="10"/>
          <w:lang w:eastAsia="en-IN"/>
        </w:rPr>
        <w:drawing>
          <wp:inline distT="0" distB="0" distL="0" distR="0">
            <wp:extent cx="6412865" cy="4458970"/>
            <wp:effectExtent l="19050" t="0" r="6985" b="0"/>
            <wp:docPr id="6" name="Picture 6" descr="http://www.projectsolutions.co.in/image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projectsolutions.co.in/images/diagram1.png"/>
                    <pic:cNvPicPr>
                      <a:picLocks noChangeAspect="1" noChangeArrowheads="1"/>
                    </pic:cNvPicPr>
                  </pic:nvPicPr>
                  <pic:blipFill>
                    <a:blip r:embed="rId38"/>
                    <a:srcRect/>
                    <a:stretch>
                      <a:fillRect/>
                    </a:stretch>
                  </pic:blipFill>
                  <pic:spPr bwMode="auto">
                    <a:xfrm>
                      <a:off x="0" y="0"/>
                      <a:ext cx="6412865" cy="4458970"/>
                    </a:xfrm>
                    <a:prstGeom prst="rect">
                      <a:avLst/>
                    </a:prstGeom>
                    <a:noFill/>
                    <a:ln w="9525">
                      <a:noFill/>
                      <a:miter lim="800000"/>
                      <a:headEnd/>
                      <a:tailEnd/>
                    </a:ln>
                  </pic:spPr>
                </pic:pic>
              </a:graphicData>
            </a:graphic>
          </wp:inline>
        </w:drawing>
      </w:r>
    </w:p>
    <w:p w:rsidR="00C00BDD" w:rsidRPr="00C00BDD" w:rsidRDefault="00C00BDD" w:rsidP="00C00BDD">
      <w:pPr>
        <w:spacing w:after="0" w:line="168" w:lineRule="atLeast"/>
        <w:jc w:val="center"/>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 </w:t>
      </w:r>
    </w:p>
    <w:p w:rsidR="00C00BDD" w:rsidRPr="00C00BDD" w:rsidRDefault="00C00BDD" w:rsidP="00C00BDD">
      <w:pPr>
        <w:spacing w:after="0" w:line="168" w:lineRule="atLeast"/>
        <w:jc w:val="center"/>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Work on the cloud/get access to real time servers/host your projects on our cloud and access them from everywhere/live projects/get certified by Ardent and the clients/get placed/get mileage in the company you join.</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color w:val="747474"/>
          <w:sz w:val="10"/>
          <w:szCs w:val="10"/>
          <w:lang w:eastAsia="en-IN"/>
        </w:rPr>
        <w:t> </w:t>
      </w:r>
    </w:p>
    <w:p w:rsidR="00C00BDD" w:rsidRPr="00C00BDD" w:rsidRDefault="00C00BDD" w:rsidP="00C00BDD">
      <w:pPr>
        <w:spacing w:after="0" w:line="168" w:lineRule="atLeast"/>
        <w:jc w:val="center"/>
        <w:rPr>
          <w:rFonts w:ascii="Verdana" w:eastAsia="Times New Roman" w:hAnsi="Verdana" w:cs="Tahoma"/>
          <w:color w:val="0066CC"/>
          <w:sz w:val="11"/>
          <w:szCs w:val="11"/>
          <w:lang w:eastAsia="en-IN"/>
        </w:rPr>
      </w:pPr>
      <w:r w:rsidRPr="00C00BDD">
        <w:rPr>
          <w:rFonts w:ascii="Verdana" w:eastAsia="Times New Roman" w:hAnsi="Verdana" w:cs="Tahoma"/>
          <w:b/>
          <w:bCs/>
          <w:color w:val="0066CC"/>
          <w:sz w:val="11"/>
          <w:lang w:eastAsia="en-IN"/>
        </w:rPr>
        <w:t>Project Domains</w:t>
      </w:r>
    </w:p>
    <w:p w:rsidR="00C00BDD" w:rsidRPr="00C00BDD" w:rsidRDefault="00C00BDD" w:rsidP="00C00BDD">
      <w:pPr>
        <w:spacing w:after="0" w:line="168" w:lineRule="atLeast"/>
        <w:jc w:val="center"/>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 </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Manufacturing</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Inventory Monitoring with Tracker</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Supply Chain Management System</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E-Procurement with Mobile Interface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Stock Monitoring and Administration</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Networking</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Peer-to-Peer Communication</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Cache Proxy Server</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Sniffer Firewall</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Web Server for HTML hosting</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Network Monitoring and Administrating</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Web Services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XML web service connecting heterogeneous application</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XML Web Service implementing middle tier of a 3-tier application</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WCF connecting heterogeneous application (Windows Communication Foundation)</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Artificial Intelligence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Expert Systems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Virtual Medical Diagnosis with learning</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Security Analysis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Neural Network</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Character Recognition</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Security Analysis</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Mobile Computing</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Projects on MANET</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AODV Simulation</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Projects on Wireless Sensor Networks</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Mobile Applications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Bluetooth Applications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Utilities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Games</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Web Applications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Portal Development</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E-Commerce Implementation</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lastRenderedPageBreak/>
        <w:t>Interaction with Payment Gateways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CMS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Web Applications with WPF (Windows Presentation Foundation)</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Exploring XAML with WPF</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Service Oriented Architecture (SOA)</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Applications on Spring Framework / Hibernate</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Information Management System</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Intelligence Management System</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CMS (Customer Management System)</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SCMS (Supply Chan Management System</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 xml:space="preserve">Extended SCMS for JIT model (Just </w:t>
      </w:r>
      <w:proofErr w:type="gramStart"/>
      <w:r w:rsidRPr="00C00BDD">
        <w:rPr>
          <w:rFonts w:ascii="Verdana" w:eastAsia="Times New Roman" w:hAnsi="Verdana" w:cs="Tahoma"/>
          <w:color w:val="0066CC"/>
          <w:sz w:val="11"/>
          <w:szCs w:val="11"/>
          <w:lang w:eastAsia="en-IN"/>
        </w:rPr>
        <w:t>In</w:t>
      </w:r>
      <w:proofErr w:type="gramEnd"/>
      <w:r w:rsidRPr="00C00BDD">
        <w:rPr>
          <w:rFonts w:ascii="Verdana" w:eastAsia="Times New Roman" w:hAnsi="Verdana" w:cs="Tahoma"/>
          <w:color w:val="0066CC"/>
          <w:sz w:val="11"/>
          <w:szCs w:val="11"/>
          <w:lang w:eastAsia="en-IN"/>
        </w:rPr>
        <w:t xml:space="preserve"> Time)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HRM Recruitment module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HRM Payroll module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HRM</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Healthcare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Data Repository and Data Mining</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Information systems for Vaccination Programs</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Any time information service</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b/>
          <w:bCs/>
          <w:color w:val="747474"/>
          <w:sz w:val="10"/>
          <w:lang w:eastAsia="en-IN"/>
        </w:rPr>
        <w:t>Microcontroller (Interfacing with C Programming Language)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Temperature Sensor</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Automatic Factory Crane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Infrared based Remote Controlled Device</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Design of Traffic Light System</w:t>
      </w:r>
    </w:p>
    <w:p w:rsidR="00C00BDD" w:rsidRPr="00C00BDD" w:rsidRDefault="00C00BDD" w:rsidP="00C00BDD">
      <w:pPr>
        <w:spacing w:after="0" w:line="168" w:lineRule="atLeast"/>
        <w:rPr>
          <w:rFonts w:ascii="Verdana" w:eastAsia="Times New Roman" w:hAnsi="Verdana" w:cs="Tahoma"/>
          <w:color w:val="0066CC"/>
          <w:sz w:val="11"/>
          <w:szCs w:val="11"/>
          <w:lang w:eastAsia="en-IN"/>
        </w:rPr>
      </w:pPr>
      <w:r w:rsidRPr="00C00BDD">
        <w:rPr>
          <w:rFonts w:ascii="Verdana" w:eastAsia="Times New Roman" w:hAnsi="Verdana" w:cs="Tahoma"/>
          <w:color w:val="0066CC"/>
          <w:sz w:val="11"/>
          <w:szCs w:val="11"/>
          <w:lang w:eastAsia="en-IN"/>
        </w:rPr>
        <w:t> </w:t>
      </w:r>
    </w:p>
    <w:p w:rsidR="00C00BDD" w:rsidRPr="00C00BDD" w:rsidRDefault="00C00BDD" w:rsidP="00C00BDD">
      <w:pPr>
        <w:spacing w:after="0" w:line="168" w:lineRule="atLeast"/>
        <w:jc w:val="center"/>
        <w:rPr>
          <w:rFonts w:ascii="Verdana" w:eastAsia="Times New Roman" w:hAnsi="Verdana" w:cs="Tahoma"/>
          <w:b/>
          <w:bCs/>
          <w:color w:val="0066CC"/>
          <w:sz w:val="10"/>
          <w:szCs w:val="10"/>
          <w:lang w:eastAsia="en-IN"/>
        </w:rPr>
      </w:pPr>
      <w:r w:rsidRPr="00C00BDD">
        <w:rPr>
          <w:rFonts w:ascii="Verdana" w:eastAsia="Times New Roman" w:hAnsi="Verdana" w:cs="Tahoma"/>
          <w:b/>
          <w:bCs/>
          <w:color w:val="0066CC"/>
          <w:sz w:val="10"/>
          <w:szCs w:val="10"/>
          <w:lang w:eastAsia="en-IN"/>
        </w:rPr>
        <w:t>Fee Structure</w:t>
      </w:r>
    </w:p>
    <w:p w:rsidR="00C00BDD" w:rsidRPr="00C00BDD" w:rsidRDefault="00C00BDD" w:rsidP="00C00BDD">
      <w:pPr>
        <w:spacing w:after="0" w:line="168" w:lineRule="atLeast"/>
        <w:rPr>
          <w:rFonts w:ascii="Tahoma" w:eastAsia="Times New Roman" w:hAnsi="Tahoma" w:cs="Tahoma"/>
          <w:color w:val="747474"/>
          <w:sz w:val="10"/>
          <w:szCs w:val="10"/>
          <w:lang w:eastAsia="en-IN"/>
        </w:rPr>
      </w:pPr>
      <w:r w:rsidRPr="00C00BDD">
        <w:rPr>
          <w:rFonts w:ascii="Tahoma" w:eastAsia="Times New Roman" w:hAnsi="Tahoma" w:cs="Tahoma"/>
          <w:color w:val="747474"/>
          <w:sz w:val="10"/>
          <w:szCs w:val="10"/>
          <w:lang w:eastAsia="en-IN"/>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29"/>
        <w:gridCol w:w="4527"/>
      </w:tblGrid>
      <w:tr w:rsidR="00C00BDD" w:rsidRPr="00C00BDD" w:rsidTr="00C00BDD">
        <w:trPr>
          <w:tblCellSpacing w:w="0" w:type="dxa"/>
          <w:jc w:val="center"/>
        </w:trPr>
        <w:tc>
          <w:tcPr>
            <w:tcW w:w="4620" w:type="dxa"/>
            <w:tcBorders>
              <w:top w:val="outset" w:sz="6" w:space="0" w:color="auto"/>
              <w:left w:val="outset" w:sz="6" w:space="0" w:color="auto"/>
              <w:bottom w:val="outset" w:sz="6" w:space="0" w:color="auto"/>
              <w:right w:val="outset" w:sz="6" w:space="0" w:color="auto"/>
            </w:tcBorders>
            <w:hideMark/>
          </w:tcPr>
          <w:p w:rsidR="00C00BDD" w:rsidRPr="00C00BDD" w:rsidRDefault="00C00BDD" w:rsidP="00C00BDD">
            <w:pPr>
              <w:spacing w:after="0" w:line="168" w:lineRule="atLeast"/>
              <w:rPr>
                <w:rFonts w:ascii="Times New Roman" w:eastAsia="Times New Roman" w:hAnsi="Times New Roman" w:cs="Times New Roman"/>
                <w:color w:val="006600"/>
                <w:sz w:val="11"/>
                <w:szCs w:val="11"/>
                <w:lang w:eastAsia="en-IN"/>
              </w:rPr>
            </w:pPr>
            <w:r w:rsidRPr="00C00BDD">
              <w:rPr>
                <w:rFonts w:ascii="Times New Roman" w:eastAsia="Times New Roman" w:hAnsi="Times New Roman" w:cs="Times New Roman"/>
                <w:b/>
                <w:bCs/>
                <w:color w:val="006600"/>
                <w:sz w:val="11"/>
                <w:lang w:eastAsia="en-IN"/>
              </w:rPr>
              <w:t>Per Student/Per Module</w:t>
            </w:r>
          </w:p>
        </w:tc>
        <w:tc>
          <w:tcPr>
            <w:tcW w:w="4620" w:type="dxa"/>
            <w:tcBorders>
              <w:top w:val="outset" w:sz="6" w:space="0" w:color="auto"/>
              <w:left w:val="outset" w:sz="6" w:space="0" w:color="auto"/>
              <w:bottom w:val="outset" w:sz="6" w:space="0" w:color="auto"/>
              <w:right w:val="outset" w:sz="6" w:space="0" w:color="auto"/>
            </w:tcBorders>
            <w:hideMark/>
          </w:tcPr>
          <w:p w:rsidR="00C00BDD" w:rsidRPr="00C00BDD" w:rsidRDefault="00C00BDD" w:rsidP="00C00BDD">
            <w:pPr>
              <w:spacing w:after="0" w:line="168" w:lineRule="atLeast"/>
              <w:rPr>
                <w:rFonts w:ascii="Times New Roman" w:eastAsia="Times New Roman" w:hAnsi="Times New Roman" w:cs="Times New Roman"/>
                <w:color w:val="006600"/>
                <w:sz w:val="11"/>
                <w:szCs w:val="11"/>
                <w:lang w:eastAsia="en-IN"/>
              </w:rPr>
            </w:pPr>
            <w:r w:rsidRPr="00C00BDD">
              <w:rPr>
                <w:rFonts w:ascii="Times New Roman" w:eastAsia="Times New Roman" w:hAnsi="Times New Roman" w:cs="Times New Roman"/>
                <w:color w:val="006600"/>
                <w:sz w:val="11"/>
                <w:szCs w:val="11"/>
                <w:lang w:eastAsia="en-IN"/>
              </w:rPr>
              <w:t>Rs. 4500/-</w:t>
            </w:r>
          </w:p>
        </w:tc>
      </w:tr>
      <w:tr w:rsidR="00C00BDD" w:rsidRPr="00C00BDD" w:rsidTr="00C00BDD">
        <w:trPr>
          <w:tblCellSpacing w:w="0" w:type="dxa"/>
          <w:jc w:val="center"/>
        </w:trPr>
        <w:tc>
          <w:tcPr>
            <w:tcW w:w="4620" w:type="dxa"/>
            <w:tcBorders>
              <w:top w:val="outset" w:sz="6" w:space="0" w:color="auto"/>
              <w:left w:val="outset" w:sz="6" w:space="0" w:color="auto"/>
              <w:bottom w:val="outset" w:sz="6" w:space="0" w:color="auto"/>
              <w:right w:val="outset" w:sz="6" w:space="0" w:color="auto"/>
            </w:tcBorders>
            <w:hideMark/>
          </w:tcPr>
          <w:p w:rsidR="00C00BDD" w:rsidRPr="00C00BDD" w:rsidRDefault="00C00BDD" w:rsidP="00C00BDD">
            <w:pPr>
              <w:spacing w:after="0" w:line="168" w:lineRule="atLeast"/>
              <w:rPr>
                <w:rFonts w:ascii="Times New Roman" w:eastAsia="Times New Roman" w:hAnsi="Times New Roman" w:cs="Times New Roman"/>
                <w:color w:val="006600"/>
                <w:sz w:val="11"/>
                <w:szCs w:val="11"/>
                <w:lang w:eastAsia="en-IN"/>
              </w:rPr>
            </w:pPr>
            <w:r w:rsidRPr="00C00BDD">
              <w:rPr>
                <w:rFonts w:ascii="Times New Roman" w:eastAsia="Times New Roman" w:hAnsi="Times New Roman" w:cs="Times New Roman"/>
                <w:b/>
                <w:bCs/>
                <w:color w:val="006600"/>
                <w:sz w:val="11"/>
                <w:lang w:eastAsia="en-IN"/>
              </w:rPr>
              <w:t>Duration</w:t>
            </w:r>
          </w:p>
        </w:tc>
        <w:tc>
          <w:tcPr>
            <w:tcW w:w="4620" w:type="dxa"/>
            <w:tcBorders>
              <w:top w:val="outset" w:sz="6" w:space="0" w:color="auto"/>
              <w:left w:val="outset" w:sz="6" w:space="0" w:color="auto"/>
              <w:bottom w:val="outset" w:sz="6" w:space="0" w:color="auto"/>
              <w:right w:val="outset" w:sz="6" w:space="0" w:color="auto"/>
            </w:tcBorders>
            <w:hideMark/>
          </w:tcPr>
          <w:p w:rsidR="00C00BDD" w:rsidRPr="00C00BDD" w:rsidRDefault="00C00BDD" w:rsidP="00C00BDD">
            <w:pPr>
              <w:spacing w:after="0" w:line="168" w:lineRule="atLeast"/>
              <w:rPr>
                <w:rFonts w:ascii="Times New Roman" w:eastAsia="Times New Roman" w:hAnsi="Times New Roman" w:cs="Times New Roman"/>
                <w:color w:val="006600"/>
                <w:sz w:val="11"/>
                <w:szCs w:val="11"/>
                <w:lang w:eastAsia="en-IN"/>
              </w:rPr>
            </w:pPr>
            <w:r w:rsidRPr="00C00BDD">
              <w:rPr>
                <w:rFonts w:ascii="Times New Roman" w:eastAsia="Times New Roman" w:hAnsi="Times New Roman" w:cs="Times New Roman"/>
                <w:color w:val="006600"/>
                <w:sz w:val="11"/>
                <w:szCs w:val="11"/>
                <w:lang w:eastAsia="en-IN"/>
              </w:rPr>
              <w:t>As per university guideline.</w:t>
            </w:r>
          </w:p>
        </w:tc>
      </w:tr>
    </w:tbl>
    <w:p w:rsidR="00C00BDD" w:rsidRPr="00C00BDD" w:rsidRDefault="00C00BDD" w:rsidP="00C00BDD">
      <w:pPr>
        <w:spacing w:after="0" w:line="240" w:lineRule="auto"/>
        <w:rPr>
          <w:rFonts w:ascii="Tahoma" w:eastAsia="Times New Roman" w:hAnsi="Tahoma" w:cs="Tahoma"/>
          <w:color w:val="747474"/>
          <w:sz w:val="10"/>
          <w:szCs w:val="10"/>
          <w:lang w:eastAsia="en-IN"/>
        </w:rPr>
      </w:pPr>
      <w:proofErr w:type="gramStart"/>
      <w:r w:rsidRPr="00C00BDD">
        <w:rPr>
          <w:rFonts w:ascii="Verdana" w:eastAsia="Times New Roman" w:hAnsi="Verdana" w:cs="Tahoma"/>
          <w:color w:val="006600"/>
          <w:sz w:val="11"/>
          <w:lang w:eastAsia="en-IN"/>
        </w:rPr>
        <w:t xml:space="preserve">Payments to be made by Cash/Cheque/DD drawn in </w:t>
      </w:r>
      <w:proofErr w:type="spellStart"/>
      <w:r w:rsidRPr="00C00BDD">
        <w:rPr>
          <w:rFonts w:ascii="Verdana" w:eastAsia="Times New Roman" w:hAnsi="Verdana" w:cs="Tahoma"/>
          <w:color w:val="006600"/>
          <w:sz w:val="11"/>
          <w:lang w:eastAsia="en-IN"/>
        </w:rPr>
        <w:t>favor</w:t>
      </w:r>
      <w:proofErr w:type="spellEnd"/>
      <w:r w:rsidRPr="00C00BDD">
        <w:rPr>
          <w:rFonts w:ascii="Verdana" w:eastAsia="Times New Roman" w:hAnsi="Verdana" w:cs="Tahoma"/>
          <w:color w:val="006600"/>
          <w:sz w:val="11"/>
          <w:lang w:eastAsia="en-IN"/>
        </w:rPr>
        <w:t xml:space="preserve"> of “</w:t>
      </w:r>
      <w:r w:rsidRPr="00C00BDD">
        <w:rPr>
          <w:rFonts w:ascii="Verdana" w:eastAsia="Times New Roman" w:hAnsi="Verdana" w:cs="Tahoma"/>
          <w:b/>
          <w:bCs/>
          <w:color w:val="006600"/>
          <w:sz w:val="11"/>
          <w:lang w:eastAsia="en-IN"/>
        </w:rPr>
        <w:t>ARDENT COMPUTECH PVT LTD”</w:t>
      </w:r>
      <w:r w:rsidRPr="00C00BDD">
        <w:rPr>
          <w:rFonts w:ascii="Verdana" w:eastAsia="Times New Roman" w:hAnsi="Verdana" w:cs="Tahoma"/>
          <w:color w:val="006600"/>
          <w:sz w:val="11"/>
          <w:lang w:eastAsia="en-IN"/>
        </w:rPr>
        <w:t>, payable at Kolkata.</w:t>
      </w:r>
      <w:proofErr w:type="gramEnd"/>
      <w:r w:rsidRPr="00C00BDD">
        <w:rPr>
          <w:rFonts w:ascii="Verdana" w:eastAsia="Times New Roman" w:hAnsi="Verdana" w:cs="Tahoma"/>
          <w:color w:val="006600"/>
          <w:sz w:val="11"/>
          <w:szCs w:val="11"/>
          <w:lang w:eastAsia="en-IN"/>
        </w:rPr>
        <w:br/>
      </w:r>
      <w:r w:rsidRPr="00C00BDD">
        <w:rPr>
          <w:rFonts w:ascii="Verdana" w:eastAsia="Times New Roman" w:hAnsi="Verdana" w:cs="Tahoma"/>
          <w:b/>
          <w:bCs/>
          <w:color w:val="006600"/>
          <w:sz w:val="11"/>
          <w:lang w:eastAsia="en-IN"/>
        </w:rPr>
        <w:t>Registration Process:</w:t>
      </w:r>
      <w:r w:rsidRPr="00C00BDD">
        <w:rPr>
          <w:rFonts w:ascii="Verdana" w:eastAsia="Times New Roman" w:hAnsi="Verdana" w:cs="Tahoma"/>
          <w:color w:val="006600"/>
          <w:sz w:val="11"/>
          <w:lang w:eastAsia="en-IN"/>
        </w:rPr>
        <w:t> </w:t>
      </w:r>
      <w:r w:rsidRPr="00C00BDD">
        <w:rPr>
          <w:rFonts w:ascii="Verdana" w:eastAsia="Times New Roman" w:hAnsi="Verdana" w:cs="Tahoma"/>
          <w:color w:val="006600"/>
          <w:sz w:val="11"/>
          <w:szCs w:val="11"/>
          <w:lang w:eastAsia="en-IN"/>
        </w:rPr>
        <w:br/>
      </w:r>
      <w:r w:rsidRPr="00C00BDD">
        <w:rPr>
          <w:rFonts w:ascii="Verdana" w:eastAsia="Times New Roman" w:hAnsi="Verdana" w:cs="Tahoma"/>
          <w:color w:val="006600"/>
          <w:sz w:val="11"/>
          <w:szCs w:val="11"/>
          <w:lang w:eastAsia="en-IN"/>
        </w:rPr>
        <w:br/>
      </w:r>
      <w:hyperlink r:id="rId39" w:history="1">
        <w:r w:rsidRPr="00C00BDD">
          <w:rPr>
            <w:rFonts w:ascii="Verdana" w:eastAsia="Times New Roman" w:hAnsi="Verdana" w:cs="Tahoma"/>
            <w:color w:val="FF6600"/>
            <w:sz w:val="11"/>
            <w:u w:val="single"/>
            <w:lang w:eastAsia="en-IN"/>
          </w:rPr>
          <w:t>Register Online</w:t>
        </w:r>
      </w:hyperlink>
      <w:r w:rsidRPr="00C00BDD">
        <w:rPr>
          <w:rFonts w:ascii="Verdana" w:eastAsia="Times New Roman" w:hAnsi="Verdana" w:cs="Tahoma"/>
          <w:color w:val="006600"/>
          <w:sz w:val="11"/>
          <w:lang w:eastAsia="en-IN"/>
        </w:rPr>
        <w:t> </w:t>
      </w:r>
      <w:r w:rsidRPr="00C00BDD">
        <w:rPr>
          <w:rFonts w:ascii="Verdana" w:eastAsia="Times New Roman" w:hAnsi="Verdana" w:cs="Tahoma"/>
          <w:color w:val="006600"/>
          <w:sz w:val="11"/>
          <w:szCs w:val="11"/>
          <w:lang w:eastAsia="en-IN"/>
        </w:rPr>
        <w:br/>
      </w:r>
      <w:r w:rsidRPr="00C00BDD">
        <w:rPr>
          <w:rFonts w:ascii="Verdana" w:eastAsia="Times New Roman" w:hAnsi="Verdana" w:cs="Tahoma"/>
          <w:color w:val="006600"/>
          <w:sz w:val="11"/>
          <w:szCs w:val="11"/>
          <w:lang w:eastAsia="en-IN"/>
        </w:rPr>
        <w:br/>
      </w:r>
      <w:r w:rsidRPr="00C00BDD">
        <w:rPr>
          <w:rFonts w:ascii="Verdana" w:eastAsia="Times New Roman" w:hAnsi="Verdana" w:cs="Tahoma"/>
          <w:color w:val="006600"/>
          <w:sz w:val="11"/>
          <w:lang w:eastAsia="en-IN"/>
        </w:rPr>
        <w:t xml:space="preserve">Industrial / Summer Training </w:t>
      </w:r>
      <w:proofErr w:type="gramStart"/>
      <w:r w:rsidRPr="00C00BDD">
        <w:rPr>
          <w:rFonts w:ascii="Verdana" w:eastAsia="Times New Roman" w:hAnsi="Verdana" w:cs="Tahoma"/>
          <w:color w:val="006600"/>
          <w:sz w:val="11"/>
          <w:lang w:eastAsia="en-IN"/>
        </w:rPr>
        <w:t>is</w:t>
      </w:r>
      <w:proofErr w:type="gramEnd"/>
      <w:r w:rsidRPr="00C00BDD">
        <w:rPr>
          <w:rFonts w:ascii="Verdana" w:eastAsia="Times New Roman" w:hAnsi="Verdana" w:cs="Tahoma"/>
          <w:color w:val="006600"/>
          <w:sz w:val="11"/>
          <w:lang w:eastAsia="en-IN"/>
        </w:rPr>
        <w:t xml:space="preserve"> a paid training program. Company will charge for the cost of seat, time and training from the students.</w:t>
      </w:r>
    </w:p>
    <w:p w:rsidR="00C00BDD" w:rsidRPr="00C00BDD" w:rsidRDefault="00C00BDD" w:rsidP="00C00BDD">
      <w:pPr>
        <w:numPr>
          <w:ilvl w:val="0"/>
          <w:numId w:val="6"/>
        </w:numPr>
        <w:spacing w:after="0" w:line="240" w:lineRule="auto"/>
        <w:ind w:left="0"/>
        <w:rPr>
          <w:rFonts w:ascii="Verdana" w:eastAsia="Times New Roman" w:hAnsi="Verdana" w:cs="Tahoma"/>
          <w:color w:val="006600"/>
          <w:sz w:val="11"/>
          <w:szCs w:val="11"/>
          <w:lang w:eastAsia="en-IN"/>
        </w:rPr>
      </w:pPr>
    </w:p>
    <w:p w:rsidR="00C00BDD" w:rsidRPr="00C00BDD" w:rsidRDefault="00C00BDD" w:rsidP="00C00BDD">
      <w:pPr>
        <w:numPr>
          <w:ilvl w:val="0"/>
          <w:numId w:val="6"/>
        </w:numPr>
        <w:spacing w:after="0" w:line="240" w:lineRule="auto"/>
        <w:ind w:left="0"/>
        <w:rPr>
          <w:rFonts w:ascii="Verdana" w:eastAsia="Times New Roman" w:hAnsi="Verdana" w:cs="Tahoma"/>
          <w:color w:val="006600"/>
          <w:sz w:val="11"/>
          <w:szCs w:val="11"/>
          <w:lang w:eastAsia="en-IN"/>
        </w:rPr>
      </w:pPr>
      <w:r w:rsidRPr="00C00BDD">
        <w:rPr>
          <w:rFonts w:ascii="Verdana" w:eastAsia="Times New Roman" w:hAnsi="Verdana" w:cs="Tahoma"/>
          <w:color w:val="006600"/>
          <w:sz w:val="11"/>
          <w:szCs w:val="11"/>
          <w:lang w:eastAsia="en-IN"/>
        </w:rPr>
        <w:t xml:space="preserve">Admission has started for </w:t>
      </w:r>
      <w:proofErr w:type="spellStart"/>
      <w:r w:rsidRPr="00C00BDD">
        <w:rPr>
          <w:rFonts w:ascii="Verdana" w:eastAsia="Times New Roman" w:hAnsi="Verdana" w:cs="Tahoma"/>
          <w:color w:val="006600"/>
          <w:sz w:val="11"/>
          <w:szCs w:val="11"/>
          <w:lang w:eastAsia="en-IN"/>
        </w:rPr>
        <w:t>for</w:t>
      </w:r>
      <w:proofErr w:type="spellEnd"/>
      <w:r w:rsidRPr="00C00BDD">
        <w:rPr>
          <w:rFonts w:ascii="Verdana" w:eastAsia="Times New Roman" w:hAnsi="Verdana" w:cs="Tahoma"/>
          <w:color w:val="006600"/>
          <w:sz w:val="11"/>
          <w:szCs w:val="11"/>
          <w:lang w:eastAsia="en-IN"/>
        </w:rPr>
        <w:t xml:space="preserve"> May / June/July 2013 </w:t>
      </w:r>
      <w:proofErr w:type="gramStart"/>
      <w:r w:rsidRPr="00C00BDD">
        <w:rPr>
          <w:rFonts w:ascii="Verdana" w:eastAsia="Times New Roman" w:hAnsi="Verdana" w:cs="Tahoma"/>
          <w:color w:val="006600"/>
          <w:sz w:val="11"/>
          <w:szCs w:val="11"/>
          <w:lang w:eastAsia="en-IN"/>
        </w:rPr>
        <w:t>batches .</w:t>
      </w:r>
      <w:proofErr w:type="gramEnd"/>
    </w:p>
    <w:p w:rsidR="00C00BDD" w:rsidRPr="00C00BDD" w:rsidRDefault="00C00BDD" w:rsidP="00C00BDD">
      <w:pPr>
        <w:numPr>
          <w:ilvl w:val="0"/>
          <w:numId w:val="6"/>
        </w:numPr>
        <w:spacing w:after="0" w:line="240" w:lineRule="auto"/>
        <w:ind w:left="0"/>
        <w:rPr>
          <w:rFonts w:ascii="Verdana" w:eastAsia="Times New Roman" w:hAnsi="Verdana" w:cs="Tahoma"/>
          <w:color w:val="006600"/>
          <w:sz w:val="11"/>
          <w:szCs w:val="11"/>
          <w:lang w:eastAsia="en-IN"/>
        </w:rPr>
      </w:pPr>
      <w:r w:rsidRPr="00C00BDD">
        <w:rPr>
          <w:rFonts w:ascii="Verdana" w:eastAsia="Times New Roman" w:hAnsi="Verdana" w:cs="Tahoma"/>
          <w:color w:val="006600"/>
          <w:sz w:val="11"/>
          <w:szCs w:val="11"/>
          <w:lang w:eastAsia="en-IN"/>
        </w:rPr>
        <w:t>Download Registration Form at</w:t>
      </w:r>
    </w:p>
    <w:p w:rsidR="00C00BDD" w:rsidRPr="00C00BDD" w:rsidRDefault="00C00BDD" w:rsidP="00C00BDD">
      <w:pPr>
        <w:spacing w:after="0" w:line="168" w:lineRule="atLeast"/>
        <w:rPr>
          <w:rFonts w:ascii="Verdana" w:eastAsia="Times New Roman" w:hAnsi="Verdana" w:cs="Tahoma"/>
          <w:color w:val="006600"/>
          <w:sz w:val="11"/>
          <w:szCs w:val="11"/>
          <w:lang w:eastAsia="en-IN"/>
        </w:rPr>
      </w:pPr>
      <w:hyperlink r:id="rId40" w:history="1">
        <w:r w:rsidRPr="00C00BDD">
          <w:rPr>
            <w:rFonts w:ascii="Verdana" w:eastAsia="Times New Roman" w:hAnsi="Verdana" w:cs="Tahoma"/>
            <w:color w:val="FF6600"/>
            <w:sz w:val="11"/>
            <w:u w:val="single"/>
            <w:lang w:eastAsia="en-IN"/>
          </w:rPr>
          <w:t>http://www.ardentcollaborations.com/admission_form.pdf</w:t>
        </w:r>
      </w:hyperlink>
    </w:p>
    <w:p w:rsidR="00C00BDD" w:rsidRPr="00C00BDD" w:rsidRDefault="00C00BDD" w:rsidP="00C00BDD">
      <w:pPr>
        <w:numPr>
          <w:ilvl w:val="0"/>
          <w:numId w:val="7"/>
        </w:numPr>
        <w:spacing w:after="0" w:line="240" w:lineRule="auto"/>
        <w:ind w:left="0"/>
        <w:rPr>
          <w:rFonts w:ascii="Verdana" w:eastAsia="Times New Roman" w:hAnsi="Verdana" w:cs="Tahoma"/>
          <w:color w:val="006600"/>
          <w:sz w:val="11"/>
          <w:szCs w:val="11"/>
          <w:lang w:eastAsia="en-IN"/>
        </w:rPr>
      </w:pPr>
      <w:r w:rsidRPr="00C00BDD">
        <w:rPr>
          <w:rFonts w:ascii="Verdana" w:eastAsia="Times New Roman" w:hAnsi="Verdana" w:cs="Tahoma"/>
          <w:color w:val="006600"/>
          <w:sz w:val="11"/>
          <w:szCs w:val="11"/>
          <w:lang w:eastAsia="en-IN"/>
        </w:rPr>
        <w:t>Deposit the registration amount of</w:t>
      </w:r>
      <w:r w:rsidRPr="00C00BDD">
        <w:rPr>
          <w:rFonts w:ascii="Verdana" w:eastAsia="Times New Roman" w:hAnsi="Verdana" w:cs="Tahoma"/>
          <w:color w:val="006600"/>
          <w:sz w:val="11"/>
          <w:lang w:eastAsia="en-IN"/>
        </w:rPr>
        <w:t> </w:t>
      </w:r>
      <w:r w:rsidRPr="00C00BDD">
        <w:rPr>
          <w:rFonts w:ascii="Verdana" w:eastAsia="Times New Roman" w:hAnsi="Verdana" w:cs="Tahoma"/>
          <w:b/>
          <w:bCs/>
          <w:color w:val="006600"/>
          <w:sz w:val="11"/>
          <w:lang w:eastAsia="en-IN"/>
        </w:rPr>
        <w:t> Rs. 1000</w:t>
      </w:r>
      <w:r w:rsidRPr="00C00BDD">
        <w:rPr>
          <w:rFonts w:ascii="Verdana" w:eastAsia="Times New Roman" w:hAnsi="Verdana" w:cs="Tahoma"/>
          <w:color w:val="006600"/>
          <w:sz w:val="11"/>
          <w:lang w:eastAsia="en-IN"/>
        </w:rPr>
        <w:t> </w:t>
      </w:r>
      <w:r w:rsidRPr="00C00BDD">
        <w:rPr>
          <w:rFonts w:ascii="Verdana" w:eastAsia="Times New Roman" w:hAnsi="Verdana" w:cs="Tahoma"/>
          <w:color w:val="006600"/>
          <w:sz w:val="11"/>
          <w:szCs w:val="11"/>
          <w:lang w:eastAsia="en-IN"/>
        </w:rPr>
        <w:t>in the below Bank:</w:t>
      </w:r>
    </w:p>
    <w:p w:rsidR="00C00BDD" w:rsidRPr="00C00BDD" w:rsidRDefault="00C00BDD" w:rsidP="00C00BDD">
      <w:pPr>
        <w:spacing w:after="0" w:line="168" w:lineRule="atLeast"/>
        <w:rPr>
          <w:rFonts w:ascii="Verdana" w:eastAsia="Times New Roman" w:hAnsi="Verdana" w:cs="Tahoma"/>
          <w:color w:val="006600"/>
          <w:sz w:val="11"/>
          <w:szCs w:val="11"/>
          <w:lang w:eastAsia="en-IN"/>
        </w:rPr>
      </w:pPr>
      <w:r w:rsidRPr="00C00BDD">
        <w:rPr>
          <w:rFonts w:ascii="Verdana" w:eastAsia="Times New Roman" w:hAnsi="Verdana" w:cs="Tahoma"/>
          <w:b/>
          <w:bCs/>
          <w:color w:val="006600"/>
          <w:sz w:val="11"/>
          <w:u w:val="single"/>
          <w:lang w:eastAsia="en-IN"/>
        </w:rPr>
        <w:t>Bank Details</w:t>
      </w:r>
      <w:r w:rsidRPr="00C00BDD">
        <w:rPr>
          <w:rFonts w:ascii="Verdana" w:eastAsia="Times New Roman" w:hAnsi="Verdana" w:cs="Tahoma"/>
          <w:color w:val="006600"/>
          <w:sz w:val="11"/>
          <w:lang w:eastAsia="en-IN"/>
        </w:rPr>
        <w:t> </w:t>
      </w:r>
      <w:r w:rsidRPr="00C00BDD">
        <w:rPr>
          <w:rFonts w:ascii="Verdana" w:eastAsia="Times New Roman" w:hAnsi="Verdana" w:cs="Tahoma"/>
          <w:color w:val="006600"/>
          <w:sz w:val="11"/>
          <w:szCs w:val="11"/>
          <w:lang w:eastAsia="en-IN"/>
        </w:rPr>
        <w:br/>
      </w:r>
      <w:r w:rsidRPr="00C00BDD">
        <w:rPr>
          <w:rFonts w:ascii="Verdana" w:eastAsia="Times New Roman" w:hAnsi="Verdana" w:cs="Tahoma"/>
          <w:b/>
          <w:bCs/>
          <w:color w:val="006600"/>
          <w:sz w:val="11"/>
          <w:lang w:eastAsia="en-IN"/>
        </w:rPr>
        <w:t>Bank Name:-State Bank Of India</w:t>
      </w:r>
      <w:r w:rsidRPr="00C00BDD">
        <w:rPr>
          <w:rFonts w:ascii="Verdana" w:eastAsia="Times New Roman" w:hAnsi="Verdana" w:cs="Tahoma"/>
          <w:color w:val="006600"/>
          <w:sz w:val="11"/>
          <w:szCs w:val="11"/>
          <w:lang w:eastAsia="en-IN"/>
        </w:rPr>
        <w:br/>
      </w:r>
      <w:r w:rsidRPr="00C00BDD">
        <w:rPr>
          <w:rFonts w:ascii="Verdana" w:eastAsia="Times New Roman" w:hAnsi="Verdana" w:cs="Tahoma"/>
          <w:b/>
          <w:bCs/>
          <w:color w:val="006600"/>
          <w:sz w:val="11"/>
          <w:lang w:eastAsia="en-IN"/>
        </w:rPr>
        <w:t xml:space="preserve">Account Name:-Ardent </w:t>
      </w:r>
      <w:proofErr w:type="spellStart"/>
      <w:r w:rsidRPr="00C00BDD">
        <w:rPr>
          <w:rFonts w:ascii="Verdana" w:eastAsia="Times New Roman" w:hAnsi="Verdana" w:cs="Tahoma"/>
          <w:b/>
          <w:bCs/>
          <w:color w:val="006600"/>
          <w:sz w:val="11"/>
          <w:lang w:eastAsia="en-IN"/>
        </w:rPr>
        <w:t>Computech</w:t>
      </w:r>
      <w:proofErr w:type="spellEnd"/>
      <w:r w:rsidRPr="00C00BDD">
        <w:rPr>
          <w:rFonts w:ascii="Verdana" w:eastAsia="Times New Roman" w:hAnsi="Verdana" w:cs="Tahoma"/>
          <w:b/>
          <w:bCs/>
          <w:color w:val="006600"/>
          <w:sz w:val="11"/>
          <w:lang w:eastAsia="en-IN"/>
        </w:rPr>
        <w:t xml:space="preserve"> </w:t>
      </w:r>
      <w:proofErr w:type="spellStart"/>
      <w:r w:rsidRPr="00C00BDD">
        <w:rPr>
          <w:rFonts w:ascii="Verdana" w:eastAsia="Times New Roman" w:hAnsi="Verdana" w:cs="Tahoma"/>
          <w:b/>
          <w:bCs/>
          <w:color w:val="006600"/>
          <w:sz w:val="11"/>
          <w:lang w:eastAsia="en-IN"/>
        </w:rPr>
        <w:t>Pvt</w:t>
      </w:r>
      <w:proofErr w:type="spellEnd"/>
      <w:r w:rsidRPr="00C00BDD">
        <w:rPr>
          <w:rFonts w:ascii="Verdana" w:eastAsia="Times New Roman" w:hAnsi="Verdana" w:cs="Tahoma"/>
          <w:b/>
          <w:bCs/>
          <w:color w:val="006600"/>
          <w:sz w:val="11"/>
          <w:lang w:eastAsia="en-IN"/>
        </w:rPr>
        <w:t xml:space="preserve"> Ltd</w:t>
      </w:r>
      <w:r w:rsidRPr="00C00BDD">
        <w:rPr>
          <w:rFonts w:ascii="Verdana" w:eastAsia="Times New Roman" w:hAnsi="Verdana" w:cs="Tahoma"/>
          <w:color w:val="006600"/>
          <w:sz w:val="11"/>
          <w:szCs w:val="11"/>
          <w:lang w:eastAsia="en-IN"/>
        </w:rPr>
        <w:br/>
      </w:r>
      <w:r w:rsidRPr="00C00BDD">
        <w:rPr>
          <w:rFonts w:ascii="Verdana" w:eastAsia="Times New Roman" w:hAnsi="Verdana" w:cs="Tahoma"/>
          <w:b/>
          <w:bCs/>
          <w:color w:val="006600"/>
          <w:sz w:val="11"/>
          <w:lang w:eastAsia="en-IN"/>
        </w:rPr>
        <w:t>Account Number</w:t>
      </w:r>
      <w:proofErr w:type="gramStart"/>
      <w:r w:rsidRPr="00C00BDD">
        <w:rPr>
          <w:rFonts w:ascii="Verdana" w:eastAsia="Times New Roman" w:hAnsi="Verdana" w:cs="Tahoma"/>
          <w:b/>
          <w:bCs/>
          <w:color w:val="006600"/>
          <w:sz w:val="11"/>
          <w:lang w:eastAsia="en-IN"/>
        </w:rPr>
        <w:t>:-</w:t>
      </w:r>
      <w:proofErr w:type="gramEnd"/>
      <w:r w:rsidRPr="00C00BDD">
        <w:rPr>
          <w:rFonts w:ascii="Verdana" w:eastAsia="Times New Roman" w:hAnsi="Verdana" w:cs="Tahoma"/>
          <w:b/>
          <w:bCs/>
          <w:color w:val="006600"/>
          <w:sz w:val="11"/>
          <w:lang w:eastAsia="en-IN"/>
        </w:rPr>
        <w:t xml:space="preserve"> 31631857366</w:t>
      </w:r>
      <w:r w:rsidRPr="00C00BDD">
        <w:rPr>
          <w:rFonts w:ascii="Verdana" w:eastAsia="Times New Roman" w:hAnsi="Verdana" w:cs="Tahoma"/>
          <w:color w:val="006600"/>
          <w:sz w:val="11"/>
          <w:szCs w:val="11"/>
          <w:lang w:eastAsia="en-IN"/>
        </w:rPr>
        <w:br/>
      </w:r>
      <w:r w:rsidRPr="00C00BDD">
        <w:rPr>
          <w:rFonts w:ascii="Verdana" w:eastAsia="Times New Roman" w:hAnsi="Verdana" w:cs="Tahoma"/>
          <w:b/>
          <w:bCs/>
          <w:color w:val="006600"/>
          <w:sz w:val="11"/>
          <w:lang w:eastAsia="en-IN"/>
        </w:rPr>
        <w:t>Branch: - CF-351, Salt Lake, Kolkata-700064</w:t>
      </w:r>
      <w:r w:rsidRPr="00C00BDD">
        <w:rPr>
          <w:rFonts w:ascii="Verdana" w:eastAsia="Times New Roman" w:hAnsi="Verdana" w:cs="Tahoma"/>
          <w:color w:val="006600"/>
          <w:sz w:val="11"/>
          <w:szCs w:val="11"/>
          <w:lang w:eastAsia="en-IN"/>
        </w:rPr>
        <w:br/>
      </w:r>
      <w:r w:rsidRPr="00C00BDD">
        <w:rPr>
          <w:rFonts w:ascii="Verdana" w:eastAsia="Times New Roman" w:hAnsi="Verdana" w:cs="Tahoma"/>
          <w:b/>
          <w:bCs/>
          <w:color w:val="006600"/>
          <w:sz w:val="11"/>
          <w:lang w:eastAsia="en-IN"/>
        </w:rPr>
        <w:t>IFS Code:-SBIN001236</w:t>
      </w:r>
    </w:p>
    <w:p w:rsidR="00C00BDD" w:rsidRPr="00C00BDD" w:rsidRDefault="00C00BDD" w:rsidP="00C00BDD">
      <w:pPr>
        <w:numPr>
          <w:ilvl w:val="0"/>
          <w:numId w:val="8"/>
        </w:numPr>
        <w:spacing w:after="0" w:line="240" w:lineRule="auto"/>
        <w:ind w:left="0"/>
        <w:rPr>
          <w:rFonts w:ascii="Verdana" w:eastAsia="Times New Roman" w:hAnsi="Verdana" w:cs="Tahoma"/>
          <w:color w:val="006600"/>
          <w:sz w:val="11"/>
          <w:szCs w:val="11"/>
          <w:lang w:eastAsia="en-IN"/>
        </w:rPr>
      </w:pPr>
      <w:r w:rsidRPr="00C00BDD">
        <w:rPr>
          <w:rFonts w:ascii="Verdana" w:eastAsia="Times New Roman" w:hAnsi="Verdana" w:cs="Tahoma"/>
          <w:color w:val="006600"/>
          <w:sz w:val="11"/>
          <w:szCs w:val="11"/>
          <w:lang w:eastAsia="en-IN"/>
        </w:rPr>
        <w:t xml:space="preserve">Send duly filled Registration Forms with original Bank Deposit Slip or Cheque or DD payable at par in </w:t>
      </w:r>
      <w:proofErr w:type="spellStart"/>
      <w:r w:rsidRPr="00C00BDD">
        <w:rPr>
          <w:rFonts w:ascii="Verdana" w:eastAsia="Times New Roman" w:hAnsi="Verdana" w:cs="Tahoma"/>
          <w:color w:val="006600"/>
          <w:sz w:val="11"/>
          <w:szCs w:val="11"/>
          <w:lang w:eastAsia="en-IN"/>
        </w:rPr>
        <w:t>favor</w:t>
      </w:r>
      <w:proofErr w:type="spellEnd"/>
      <w:r w:rsidRPr="00C00BDD">
        <w:rPr>
          <w:rFonts w:ascii="Verdana" w:eastAsia="Times New Roman" w:hAnsi="Verdana" w:cs="Tahoma"/>
          <w:color w:val="006600"/>
          <w:sz w:val="11"/>
          <w:szCs w:val="11"/>
          <w:lang w:eastAsia="en-IN"/>
        </w:rPr>
        <w:t xml:space="preserve"> of</w:t>
      </w:r>
      <w:r w:rsidRPr="00C00BDD">
        <w:rPr>
          <w:rFonts w:ascii="Verdana" w:eastAsia="Times New Roman" w:hAnsi="Verdana" w:cs="Tahoma"/>
          <w:color w:val="006600"/>
          <w:sz w:val="11"/>
          <w:lang w:eastAsia="en-IN"/>
        </w:rPr>
        <w:t> </w:t>
      </w:r>
      <w:r w:rsidRPr="00C00BDD">
        <w:rPr>
          <w:rFonts w:ascii="Verdana" w:eastAsia="Times New Roman" w:hAnsi="Verdana" w:cs="Tahoma"/>
          <w:b/>
          <w:bCs/>
          <w:color w:val="006600"/>
          <w:sz w:val="11"/>
          <w:lang w:eastAsia="en-IN"/>
        </w:rPr>
        <w:t xml:space="preserve">Ardent </w:t>
      </w:r>
      <w:proofErr w:type="spellStart"/>
      <w:r w:rsidRPr="00C00BDD">
        <w:rPr>
          <w:rFonts w:ascii="Verdana" w:eastAsia="Times New Roman" w:hAnsi="Verdana" w:cs="Tahoma"/>
          <w:b/>
          <w:bCs/>
          <w:color w:val="006600"/>
          <w:sz w:val="11"/>
          <w:lang w:eastAsia="en-IN"/>
        </w:rPr>
        <w:t>Computech</w:t>
      </w:r>
      <w:proofErr w:type="spellEnd"/>
      <w:r w:rsidRPr="00C00BDD">
        <w:rPr>
          <w:rFonts w:ascii="Verdana" w:eastAsia="Times New Roman" w:hAnsi="Verdana" w:cs="Tahoma"/>
          <w:b/>
          <w:bCs/>
          <w:color w:val="006600"/>
          <w:sz w:val="11"/>
          <w:lang w:eastAsia="en-IN"/>
        </w:rPr>
        <w:t xml:space="preserve"> </w:t>
      </w:r>
      <w:proofErr w:type="spellStart"/>
      <w:r w:rsidRPr="00C00BDD">
        <w:rPr>
          <w:rFonts w:ascii="Verdana" w:eastAsia="Times New Roman" w:hAnsi="Verdana" w:cs="Tahoma"/>
          <w:b/>
          <w:bCs/>
          <w:color w:val="006600"/>
          <w:sz w:val="11"/>
          <w:lang w:eastAsia="en-IN"/>
        </w:rPr>
        <w:t>Pvt</w:t>
      </w:r>
      <w:proofErr w:type="spellEnd"/>
      <w:r w:rsidRPr="00C00BDD">
        <w:rPr>
          <w:rFonts w:ascii="Verdana" w:eastAsia="Times New Roman" w:hAnsi="Verdana" w:cs="Tahoma"/>
          <w:b/>
          <w:bCs/>
          <w:color w:val="006600"/>
          <w:sz w:val="11"/>
          <w:lang w:eastAsia="en-IN"/>
        </w:rPr>
        <w:t xml:space="preserve"> Ltd</w:t>
      </w:r>
      <w:r w:rsidRPr="00C00BDD">
        <w:rPr>
          <w:rFonts w:ascii="Verdana" w:eastAsia="Times New Roman" w:hAnsi="Verdana" w:cs="Tahoma"/>
          <w:color w:val="006600"/>
          <w:sz w:val="11"/>
          <w:szCs w:val="11"/>
          <w:lang w:eastAsia="en-IN"/>
        </w:rPr>
        <w:t>, Payable at ,Kolkata in the following address:-</w:t>
      </w:r>
    </w:p>
    <w:p w:rsidR="00C00BDD" w:rsidRPr="00C00BDD" w:rsidRDefault="00C00BDD" w:rsidP="00C00BDD">
      <w:pPr>
        <w:spacing w:after="0" w:line="168" w:lineRule="atLeast"/>
        <w:rPr>
          <w:rFonts w:ascii="Tahoma" w:eastAsia="Times New Roman" w:hAnsi="Tahoma" w:cs="Tahoma"/>
          <w:color w:val="006600"/>
          <w:sz w:val="11"/>
          <w:szCs w:val="11"/>
          <w:lang w:eastAsia="en-IN"/>
        </w:rPr>
      </w:pPr>
      <w:r w:rsidRPr="00C00BDD">
        <w:rPr>
          <w:rFonts w:ascii="Tahoma" w:eastAsia="Times New Roman" w:hAnsi="Tahoma" w:cs="Tahoma"/>
          <w:b/>
          <w:bCs/>
          <w:color w:val="006600"/>
          <w:sz w:val="11"/>
          <w:lang w:eastAsia="en-IN"/>
        </w:rPr>
        <w:t>            ARDENT COMPUTECH PVT LTD </w:t>
      </w:r>
      <w:r w:rsidRPr="00C00BDD">
        <w:rPr>
          <w:rFonts w:ascii="Tahoma" w:eastAsia="Times New Roman" w:hAnsi="Tahoma" w:cs="Tahoma"/>
          <w:color w:val="006600"/>
          <w:sz w:val="11"/>
          <w:szCs w:val="11"/>
          <w:lang w:eastAsia="en-IN"/>
        </w:rPr>
        <w:br/>
      </w:r>
      <w:r w:rsidRPr="00C00BDD">
        <w:rPr>
          <w:rFonts w:ascii="Tahoma" w:eastAsia="Times New Roman" w:hAnsi="Tahoma" w:cs="Tahoma"/>
          <w:b/>
          <w:bCs/>
          <w:color w:val="006600"/>
          <w:sz w:val="11"/>
          <w:lang w:eastAsia="en-IN"/>
        </w:rPr>
        <w:t>            CF-137, Second Floor, </w:t>
      </w:r>
      <w:r w:rsidRPr="00C00BDD">
        <w:rPr>
          <w:rFonts w:ascii="Tahoma" w:eastAsia="Times New Roman" w:hAnsi="Tahoma" w:cs="Tahoma"/>
          <w:color w:val="006600"/>
          <w:sz w:val="11"/>
          <w:szCs w:val="11"/>
          <w:lang w:eastAsia="en-IN"/>
        </w:rPr>
        <w:br/>
      </w:r>
      <w:r w:rsidRPr="00C00BDD">
        <w:rPr>
          <w:rFonts w:ascii="Tahoma" w:eastAsia="Times New Roman" w:hAnsi="Tahoma" w:cs="Tahoma"/>
          <w:b/>
          <w:bCs/>
          <w:color w:val="006600"/>
          <w:sz w:val="11"/>
          <w:lang w:eastAsia="en-IN"/>
        </w:rPr>
        <w:t>            Sector – 1,</w:t>
      </w:r>
      <w:r w:rsidRPr="00C00BDD">
        <w:rPr>
          <w:rFonts w:ascii="Tahoma" w:eastAsia="Times New Roman" w:hAnsi="Tahoma" w:cs="Tahoma"/>
          <w:color w:val="006600"/>
          <w:sz w:val="11"/>
          <w:szCs w:val="11"/>
          <w:lang w:eastAsia="en-IN"/>
        </w:rPr>
        <w:br/>
      </w:r>
      <w:r w:rsidRPr="00C00BDD">
        <w:rPr>
          <w:rFonts w:ascii="Tahoma" w:eastAsia="Times New Roman" w:hAnsi="Tahoma" w:cs="Tahoma"/>
          <w:b/>
          <w:bCs/>
          <w:color w:val="006600"/>
          <w:sz w:val="11"/>
          <w:lang w:eastAsia="en-IN"/>
        </w:rPr>
        <w:t>            Salt Lake, Kolkata-700064</w:t>
      </w:r>
    </w:p>
    <w:p w:rsidR="00C00BDD" w:rsidRPr="00C00BDD" w:rsidRDefault="00C00BDD" w:rsidP="00C00BDD">
      <w:pPr>
        <w:spacing w:after="0" w:line="168" w:lineRule="atLeast"/>
        <w:rPr>
          <w:rFonts w:ascii="Tahoma" w:eastAsia="Times New Roman" w:hAnsi="Tahoma" w:cs="Tahoma"/>
          <w:color w:val="006600"/>
          <w:sz w:val="11"/>
          <w:szCs w:val="11"/>
          <w:lang w:eastAsia="en-IN"/>
        </w:rPr>
      </w:pPr>
      <w:r w:rsidRPr="00C00BDD">
        <w:rPr>
          <w:rFonts w:ascii="Tahoma" w:eastAsia="Times New Roman" w:hAnsi="Tahoma" w:cs="Tahoma"/>
          <w:color w:val="006600"/>
          <w:sz w:val="11"/>
          <w:szCs w:val="11"/>
          <w:lang w:eastAsia="en-IN"/>
        </w:rPr>
        <w:t> </w:t>
      </w:r>
    </w:p>
    <w:p w:rsidR="00C00BDD" w:rsidRPr="00C00BDD" w:rsidRDefault="00C00BDD" w:rsidP="00C00BDD">
      <w:pPr>
        <w:spacing w:after="0" w:line="240" w:lineRule="auto"/>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124460" cy="914400"/>
            <wp:effectExtent l="19050" t="0" r="8890" b="0"/>
            <wp:docPr id="7" name="Picture 7" descr="http://www.ardentcollaborations.com/images/left_arrow.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rdentcollaborations.com/images/left_arrow.gif">
                      <a:hlinkClick r:id="rId21"/>
                    </pic:cNvPr>
                    <pic:cNvPicPr>
                      <a:picLocks noChangeAspect="1" noChangeArrowheads="1"/>
                    </pic:cNvPicPr>
                  </pic:nvPicPr>
                  <pic:blipFill>
                    <a:blip r:embed="rId41"/>
                    <a:srcRect/>
                    <a:stretch>
                      <a:fillRect/>
                    </a:stretch>
                  </pic:blipFill>
                  <pic:spPr bwMode="auto">
                    <a:xfrm>
                      <a:off x="0" y="0"/>
                      <a:ext cx="124460" cy="914400"/>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64845" cy="647065"/>
            <wp:effectExtent l="19050" t="0" r="1905" b="0"/>
            <wp:docPr id="8" name="Picture 8" descr="http://www.ardentcollaborations.com/images/slider3.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rdentcollaborations.com/images/slider3.gif">
                      <a:hlinkClick r:id="rId21"/>
                    </pic:cNvPr>
                    <pic:cNvPicPr>
                      <a:picLocks noChangeAspect="1" noChangeArrowheads="1"/>
                    </pic:cNvPicPr>
                  </pic:nvPicPr>
                  <pic:blipFill>
                    <a:blip r:embed="rId42"/>
                    <a:srcRect/>
                    <a:stretch>
                      <a:fillRect/>
                    </a:stretch>
                  </pic:blipFill>
                  <pic:spPr bwMode="auto">
                    <a:xfrm>
                      <a:off x="0" y="0"/>
                      <a:ext cx="664845"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76910" cy="647065"/>
            <wp:effectExtent l="19050" t="0" r="8890" b="0"/>
            <wp:docPr id="9" name="Picture 9" descr="http://www.ardentcollaborations.com/images/slider4.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rdentcollaborations.com/images/slider4.gif">
                      <a:hlinkClick r:id="rId21"/>
                    </pic:cNvPr>
                    <pic:cNvPicPr>
                      <a:picLocks noChangeAspect="1" noChangeArrowheads="1"/>
                    </pic:cNvPicPr>
                  </pic:nvPicPr>
                  <pic:blipFill>
                    <a:blip r:embed="rId43"/>
                    <a:srcRect/>
                    <a:stretch>
                      <a:fillRect/>
                    </a:stretch>
                  </pic:blipFill>
                  <pic:spPr bwMode="auto">
                    <a:xfrm>
                      <a:off x="0" y="0"/>
                      <a:ext cx="676910"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47065" cy="647065"/>
            <wp:effectExtent l="19050" t="0" r="635" b="0"/>
            <wp:docPr id="10" name="Picture 10" descr="http://www.ardentcollaborations.com/images/slider5.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rdentcollaborations.com/images/slider5.gif">
                      <a:hlinkClick r:id="rId21"/>
                    </pic:cNvPr>
                    <pic:cNvPicPr>
                      <a:picLocks noChangeAspect="1" noChangeArrowheads="1"/>
                    </pic:cNvPicPr>
                  </pic:nvPicPr>
                  <pic:blipFill>
                    <a:blip r:embed="rId44"/>
                    <a:srcRect/>
                    <a:stretch>
                      <a:fillRect/>
                    </a:stretch>
                  </pic:blipFill>
                  <pic:spPr bwMode="auto">
                    <a:xfrm>
                      <a:off x="0" y="0"/>
                      <a:ext cx="647065"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lastRenderedPageBreak/>
        <w:drawing>
          <wp:inline distT="0" distB="0" distL="0" distR="0">
            <wp:extent cx="873125" cy="914400"/>
            <wp:effectExtent l="19050" t="0" r="3175" b="0"/>
            <wp:docPr id="11" name="Picture 11" descr="http://www.ardentcollaborations.com/images/slider6.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rdentcollaborations.com/images/slider6.gif">
                      <a:hlinkClick r:id="rId21"/>
                    </pic:cNvPr>
                    <pic:cNvPicPr>
                      <a:picLocks noChangeAspect="1" noChangeArrowheads="1"/>
                    </pic:cNvPicPr>
                  </pic:nvPicPr>
                  <pic:blipFill>
                    <a:blip r:embed="rId45"/>
                    <a:srcRect/>
                    <a:stretch>
                      <a:fillRect/>
                    </a:stretch>
                  </pic:blipFill>
                  <pic:spPr bwMode="auto">
                    <a:xfrm>
                      <a:off x="0" y="0"/>
                      <a:ext cx="873125" cy="914400"/>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47065" cy="861060"/>
            <wp:effectExtent l="19050" t="0" r="635" b="0"/>
            <wp:docPr id="12" name="Picture 12" descr="http://www.ardentcollaborations.com/images/slider1.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rdentcollaborations.com/images/slider1.gif">
                      <a:hlinkClick r:id="rId21"/>
                    </pic:cNvPr>
                    <pic:cNvPicPr>
                      <a:picLocks noChangeAspect="1" noChangeArrowheads="1"/>
                    </pic:cNvPicPr>
                  </pic:nvPicPr>
                  <pic:blipFill>
                    <a:blip r:embed="rId46"/>
                    <a:srcRect/>
                    <a:stretch>
                      <a:fillRect/>
                    </a:stretch>
                  </pic:blipFill>
                  <pic:spPr bwMode="auto">
                    <a:xfrm>
                      <a:off x="0" y="0"/>
                      <a:ext cx="647065" cy="861060"/>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59130" cy="647065"/>
            <wp:effectExtent l="19050" t="0" r="7620" b="0"/>
            <wp:docPr id="13" name="Picture 13" descr="http://www.ardentcollaborations.com/images/slider2.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rdentcollaborations.com/images/slider2.gif">
                      <a:hlinkClick r:id="rId21"/>
                    </pic:cNvPr>
                    <pic:cNvPicPr>
                      <a:picLocks noChangeAspect="1" noChangeArrowheads="1"/>
                    </pic:cNvPicPr>
                  </pic:nvPicPr>
                  <pic:blipFill>
                    <a:blip r:embed="rId47"/>
                    <a:srcRect/>
                    <a:stretch>
                      <a:fillRect/>
                    </a:stretch>
                  </pic:blipFill>
                  <pic:spPr bwMode="auto">
                    <a:xfrm>
                      <a:off x="0" y="0"/>
                      <a:ext cx="659130"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64845" cy="647065"/>
            <wp:effectExtent l="19050" t="0" r="1905" b="0"/>
            <wp:docPr id="14" name="Picture 14" descr="http://www.ardentcollaborations.com/images/slider3.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rdentcollaborations.com/images/slider3.gif">
                      <a:hlinkClick r:id="rId21"/>
                    </pic:cNvPr>
                    <pic:cNvPicPr>
                      <a:picLocks noChangeAspect="1" noChangeArrowheads="1"/>
                    </pic:cNvPicPr>
                  </pic:nvPicPr>
                  <pic:blipFill>
                    <a:blip r:embed="rId42"/>
                    <a:srcRect/>
                    <a:stretch>
                      <a:fillRect/>
                    </a:stretch>
                  </pic:blipFill>
                  <pic:spPr bwMode="auto">
                    <a:xfrm>
                      <a:off x="0" y="0"/>
                      <a:ext cx="664845"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76910" cy="647065"/>
            <wp:effectExtent l="19050" t="0" r="8890" b="0"/>
            <wp:docPr id="15" name="Picture 15" descr="http://www.ardentcollaborations.com/images/slider4.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rdentcollaborations.com/images/slider4.gif">
                      <a:hlinkClick r:id="rId21"/>
                    </pic:cNvPr>
                    <pic:cNvPicPr>
                      <a:picLocks noChangeAspect="1" noChangeArrowheads="1"/>
                    </pic:cNvPicPr>
                  </pic:nvPicPr>
                  <pic:blipFill>
                    <a:blip r:embed="rId43"/>
                    <a:srcRect/>
                    <a:stretch>
                      <a:fillRect/>
                    </a:stretch>
                  </pic:blipFill>
                  <pic:spPr bwMode="auto">
                    <a:xfrm>
                      <a:off x="0" y="0"/>
                      <a:ext cx="676910"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47065" cy="647065"/>
            <wp:effectExtent l="19050" t="0" r="635" b="0"/>
            <wp:docPr id="16" name="Picture 16" descr="http://www.ardentcollaborations.com/images/slider5.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rdentcollaborations.com/images/slider5.gif">
                      <a:hlinkClick r:id="rId21"/>
                    </pic:cNvPr>
                    <pic:cNvPicPr>
                      <a:picLocks noChangeAspect="1" noChangeArrowheads="1"/>
                    </pic:cNvPicPr>
                  </pic:nvPicPr>
                  <pic:blipFill>
                    <a:blip r:embed="rId44"/>
                    <a:srcRect/>
                    <a:stretch>
                      <a:fillRect/>
                    </a:stretch>
                  </pic:blipFill>
                  <pic:spPr bwMode="auto">
                    <a:xfrm>
                      <a:off x="0" y="0"/>
                      <a:ext cx="647065"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873125" cy="914400"/>
            <wp:effectExtent l="19050" t="0" r="3175" b="0"/>
            <wp:docPr id="17" name="Picture 17" descr="http://www.ardentcollaborations.com/images/slider6.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rdentcollaborations.com/images/slider6.gif">
                      <a:hlinkClick r:id="rId21"/>
                    </pic:cNvPr>
                    <pic:cNvPicPr>
                      <a:picLocks noChangeAspect="1" noChangeArrowheads="1"/>
                    </pic:cNvPicPr>
                  </pic:nvPicPr>
                  <pic:blipFill>
                    <a:blip r:embed="rId45"/>
                    <a:srcRect/>
                    <a:stretch>
                      <a:fillRect/>
                    </a:stretch>
                  </pic:blipFill>
                  <pic:spPr bwMode="auto">
                    <a:xfrm>
                      <a:off x="0" y="0"/>
                      <a:ext cx="873125" cy="914400"/>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47065" cy="861060"/>
            <wp:effectExtent l="19050" t="0" r="635" b="0"/>
            <wp:docPr id="18" name="Picture 18" descr="http://www.ardentcollaborations.com/images/slider1.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rdentcollaborations.com/images/slider1.gif">
                      <a:hlinkClick r:id="rId21"/>
                    </pic:cNvPr>
                    <pic:cNvPicPr>
                      <a:picLocks noChangeAspect="1" noChangeArrowheads="1"/>
                    </pic:cNvPicPr>
                  </pic:nvPicPr>
                  <pic:blipFill>
                    <a:blip r:embed="rId46"/>
                    <a:srcRect/>
                    <a:stretch>
                      <a:fillRect/>
                    </a:stretch>
                  </pic:blipFill>
                  <pic:spPr bwMode="auto">
                    <a:xfrm>
                      <a:off x="0" y="0"/>
                      <a:ext cx="647065" cy="861060"/>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59130" cy="647065"/>
            <wp:effectExtent l="19050" t="0" r="7620" b="0"/>
            <wp:docPr id="19" name="Picture 19" descr="http://www.ardentcollaborations.com/images/slider2.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rdentcollaborations.com/images/slider2.gif">
                      <a:hlinkClick r:id="rId21"/>
                    </pic:cNvPr>
                    <pic:cNvPicPr>
                      <a:picLocks noChangeAspect="1" noChangeArrowheads="1"/>
                    </pic:cNvPicPr>
                  </pic:nvPicPr>
                  <pic:blipFill>
                    <a:blip r:embed="rId47"/>
                    <a:srcRect/>
                    <a:stretch>
                      <a:fillRect/>
                    </a:stretch>
                  </pic:blipFill>
                  <pic:spPr bwMode="auto">
                    <a:xfrm>
                      <a:off x="0" y="0"/>
                      <a:ext cx="659130"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64845" cy="647065"/>
            <wp:effectExtent l="19050" t="0" r="1905" b="0"/>
            <wp:docPr id="20" name="Picture 20" descr="http://www.ardentcollaborations.com/images/slider3.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rdentcollaborations.com/images/slider3.gif">
                      <a:hlinkClick r:id="rId21"/>
                    </pic:cNvPr>
                    <pic:cNvPicPr>
                      <a:picLocks noChangeAspect="1" noChangeArrowheads="1"/>
                    </pic:cNvPicPr>
                  </pic:nvPicPr>
                  <pic:blipFill>
                    <a:blip r:embed="rId42"/>
                    <a:srcRect/>
                    <a:stretch>
                      <a:fillRect/>
                    </a:stretch>
                  </pic:blipFill>
                  <pic:spPr bwMode="auto">
                    <a:xfrm>
                      <a:off x="0" y="0"/>
                      <a:ext cx="664845" cy="647065"/>
                    </a:xfrm>
                    <a:prstGeom prst="rect">
                      <a:avLst/>
                    </a:prstGeom>
                    <a:noFill/>
                    <a:ln w="9525">
                      <a:noFill/>
                      <a:miter lim="800000"/>
                      <a:headEnd/>
                      <a:tailEnd/>
                    </a:ln>
                  </pic:spPr>
                </pic:pic>
              </a:graphicData>
            </a:graphic>
          </wp:inline>
        </w:drawing>
      </w:r>
    </w:p>
    <w:p w:rsidR="00C00BDD" w:rsidRPr="00C00BDD" w:rsidRDefault="00C00BDD" w:rsidP="00C00BDD">
      <w:pPr>
        <w:numPr>
          <w:ilvl w:val="0"/>
          <w:numId w:val="9"/>
        </w:numPr>
        <w:spacing w:after="0" w:line="240" w:lineRule="auto"/>
        <w:ind w:left="0"/>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676910" cy="647065"/>
            <wp:effectExtent l="19050" t="0" r="8890" b="0"/>
            <wp:docPr id="21" name="Picture 21" descr="http://www.ardentcollaborations.com/images/slider4.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rdentcollaborations.com/images/slider4.gif">
                      <a:hlinkClick r:id="rId21"/>
                    </pic:cNvPr>
                    <pic:cNvPicPr>
                      <a:picLocks noChangeAspect="1" noChangeArrowheads="1"/>
                    </pic:cNvPicPr>
                  </pic:nvPicPr>
                  <pic:blipFill>
                    <a:blip r:embed="rId43"/>
                    <a:srcRect/>
                    <a:stretch>
                      <a:fillRect/>
                    </a:stretch>
                  </pic:blipFill>
                  <pic:spPr bwMode="auto">
                    <a:xfrm>
                      <a:off x="0" y="0"/>
                      <a:ext cx="676910" cy="647065"/>
                    </a:xfrm>
                    <a:prstGeom prst="rect">
                      <a:avLst/>
                    </a:prstGeom>
                    <a:noFill/>
                    <a:ln w="9525">
                      <a:noFill/>
                      <a:miter lim="800000"/>
                      <a:headEnd/>
                      <a:tailEnd/>
                    </a:ln>
                  </pic:spPr>
                </pic:pic>
              </a:graphicData>
            </a:graphic>
          </wp:inline>
        </w:drawing>
      </w:r>
    </w:p>
    <w:p w:rsidR="00C00BDD" w:rsidRPr="00C00BDD" w:rsidRDefault="00C00BDD" w:rsidP="00C00BDD">
      <w:pPr>
        <w:spacing w:after="0" w:line="240" w:lineRule="auto"/>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lastRenderedPageBreak/>
        <w:drawing>
          <wp:inline distT="0" distB="0" distL="0" distR="0">
            <wp:extent cx="142240" cy="914400"/>
            <wp:effectExtent l="19050" t="0" r="0" b="0"/>
            <wp:docPr id="22" name="Picture 22" descr="http://www.ardentcollaborations.com/images/right_arrow.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rdentcollaborations.com/images/right_arrow.gif">
                      <a:hlinkClick r:id="rId21"/>
                    </pic:cNvPr>
                    <pic:cNvPicPr>
                      <a:picLocks noChangeAspect="1" noChangeArrowheads="1"/>
                    </pic:cNvPicPr>
                  </pic:nvPicPr>
                  <pic:blipFill>
                    <a:blip r:embed="rId48"/>
                    <a:srcRect/>
                    <a:stretch>
                      <a:fillRect/>
                    </a:stretch>
                  </pic:blipFill>
                  <pic:spPr bwMode="auto">
                    <a:xfrm>
                      <a:off x="0" y="0"/>
                      <a:ext cx="142240" cy="914400"/>
                    </a:xfrm>
                    <a:prstGeom prst="rect">
                      <a:avLst/>
                    </a:prstGeom>
                    <a:noFill/>
                    <a:ln w="9525">
                      <a:noFill/>
                      <a:miter lim="800000"/>
                      <a:headEnd/>
                      <a:tailEnd/>
                    </a:ln>
                  </pic:spPr>
                </pic:pic>
              </a:graphicData>
            </a:graphic>
          </wp:inline>
        </w:drawing>
      </w:r>
    </w:p>
    <w:p w:rsidR="00C00BDD" w:rsidRPr="00C00BDD" w:rsidRDefault="00C00BDD" w:rsidP="00C00BDD">
      <w:pPr>
        <w:numPr>
          <w:ilvl w:val="0"/>
          <w:numId w:val="10"/>
        </w:numPr>
        <w:spacing w:after="0" w:line="240" w:lineRule="auto"/>
        <w:ind w:left="0"/>
        <w:rPr>
          <w:rFonts w:ascii="Arial" w:eastAsia="Times New Roman" w:hAnsi="Arial" w:cs="Arial"/>
          <w:color w:val="747474"/>
          <w:sz w:val="10"/>
          <w:szCs w:val="10"/>
          <w:lang w:eastAsia="en-IN"/>
        </w:rPr>
      </w:pPr>
      <w:hyperlink r:id="rId49" w:history="1">
        <w:r w:rsidRPr="00C00BDD">
          <w:rPr>
            <w:rFonts w:ascii="Arial" w:eastAsia="Times New Roman" w:hAnsi="Arial" w:cs="Arial"/>
            <w:b/>
            <w:bCs/>
            <w:color w:val="818181"/>
            <w:sz w:val="9"/>
            <w:u w:val="single"/>
            <w:lang w:eastAsia="en-IN"/>
          </w:rPr>
          <w:t>Home</w:t>
        </w:r>
      </w:hyperlink>
    </w:p>
    <w:p w:rsidR="00C00BDD" w:rsidRPr="00C00BDD" w:rsidRDefault="00C00BDD" w:rsidP="00C00BDD">
      <w:pPr>
        <w:numPr>
          <w:ilvl w:val="0"/>
          <w:numId w:val="11"/>
        </w:numPr>
        <w:spacing w:after="0" w:line="240" w:lineRule="auto"/>
        <w:ind w:left="0"/>
        <w:rPr>
          <w:rFonts w:ascii="Arial" w:eastAsia="Times New Roman" w:hAnsi="Arial" w:cs="Arial"/>
          <w:color w:val="747474"/>
          <w:sz w:val="10"/>
          <w:szCs w:val="10"/>
          <w:lang w:eastAsia="en-IN"/>
        </w:rPr>
      </w:pPr>
      <w:hyperlink r:id="rId50" w:history="1">
        <w:r w:rsidRPr="00C00BDD">
          <w:rPr>
            <w:rFonts w:ascii="Arial" w:eastAsia="Times New Roman" w:hAnsi="Arial" w:cs="Arial"/>
            <w:b/>
            <w:bCs/>
            <w:color w:val="818181"/>
            <w:sz w:val="9"/>
            <w:u w:val="single"/>
            <w:lang w:eastAsia="en-IN"/>
          </w:rPr>
          <w:t>Profile</w:t>
        </w:r>
      </w:hyperlink>
    </w:p>
    <w:p w:rsidR="00C00BDD" w:rsidRPr="00C00BDD" w:rsidRDefault="00C00BDD" w:rsidP="00C00BDD">
      <w:pPr>
        <w:numPr>
          <w:ilvl w:val="0"/>
          <w:numId w:val="11"/>
        </w:numPr>
        <w:spacing w:after="0" w:line="240" w:lineRule="auto"/>
        <w:ind w:left="0"/>
        <w:rPr>
          <w:rFonts w:ascii="Arial" w:eastAsia="Times New Roman" w:hAnsi="Arial" w:cs="Arial"/>
          <w:color w:val="747474"/>
          <w:sz w:val="10"/>
          <w:szCs w:val="10"/>
          <w:lang w:eastAsia="en-IN"/>
        </w:rPr>
      </w:pPr>
      <w:hyperlink r:id="rId51" w:history="1">
        <w:r w:rsidRPr="00C00BDD">
          <w:rPr>
            <w:rFonts w:ascii="Arial" w:eastAsia="Times New Roman" w:hAnsi="Arial" w:cs="Arial"/>
            <w:b/>
            <w:bCs/>
            <w:color w:val="818181"/>
            <w:sz w:val="9"/>
            <w:u w:val="single"/>
            <w:lang w:eastAsia="en-IN"/>
          </w:rPr>
          <w:t>Why ARDENT</w:t>
        </w:r>
      </w:hyperlink>
    </w:p>
    <w:p w:rsidR="00C00BDD" w:rsidRPr="00C00BDD" w:rsidRDefault="00C00BDD" w:rsidP="00C00BDD">
      <w:pPr>
        <w:numPr>
          <w:ilvl w:val="0"/>
          <w:numId w:val="11"/>
        </w:numPr>
        <w:spacing w:after="0" w:line="240" w:lineRule="auto"/>
        <w:ind w:left="0"/>
        <w:rPr>
          <w:rFonts w:ascii="Arial" w:eastAsia="Times New Roman" w:hAnsi="Arial" w:cs="Arial"/>
          <w:color w:val="747474"/>
          <w:sz w:val="10"/>
          <w:szCs w:val="10"/>
          <w:lang w:eastAsia="en-IN"/>
        </w:rPr>
      </w:pPr>
      <w:hyperlink r:id="rId52" w:history="1">
        <w:r w:rsidRPr="00C00BDD">
          <w:rPr>
            <w:rFonts w:ascii="Arial" w:eastAsia="Times New Roman" w:hAnsi="Arial" w:cs="Arial"/>
            <w:b/>
            <w:bCs/>
            <w:color w:val="818181"/>
            <w:sz w:val="9"/>
            <w:u w:val="single"/>
            <w:lang w:eastAsia="en-IN"/>
          </w:rPr>
          <w:t>Vision &amp; Mission</w:t>
        </w:r>
      </w:hyperlink>
    </w:p>
    <w:p w:rsidR="00C00BDD" w:rsidRPr="00C00BDD" w:rsidRDefault="00C00BDD" w:rsidP="00C00BDD">
      <w:pPr>
        <w:numPr>
          <w:ilvl w:val="0"/>
          <w:numId w:val="11"/>
        </w:numPr>
        <w:spacing w:after="0" w:line="240" w:lineRule="auto"/>
        <w:ind w:left="0"/>
        <w:rPr>
          <w:rFonts w:ascii="Arial" w:eastAsia="Times New Roman" w:hAnsi="Arial" w:cs="Arial"/>
          <w:color w:val="747474"/>
          <w:sz w:val="10"/>
          <w:szCs w:val="10"/>
          <w:lang w:eastAsia="en-IN"/>
        </w:rPr>
      </w:pPr>
      <w:hyperlink r:id="rId53" w:history="1">
        <w:r w:rsidRPr="00C00BDD">
          <w:rPr>
            <w:rFonts w:ascii="Arial" w:eastAsia="Times New Roman" w:hAnsi="Arial" w:cs="Arial"/>
            <w:b/>
            <w:bCs/>
            <w:color w:val="818181"/>
            <w:sz w:val="9"/>
            <w:u w:val="single"/>
            <w:lang w:eastAsia="en-IN"/>
          </w:rPr>
          <w:t>Board of Directors</w:t>
        </w:r>
      </w:hyperlink>
    </w:p>
    <w:p w:rsidR="00C00BDD" w:rsidRPr="00C00BDD" w:rsidRDefault="00C00BDD" w:rsidP="00C00BDD">
      <w:pPr>
        <w:numPr>
          <w:ilvl w:val="0"/>
          <w:numId w:val="11"/>
        </w:numPr>
        <w:spacing w:after="0" w:line="240" w:lineRule="auto"/>
        <w:ind w:left="0"/>
        <w:rPr>
          <w:rFonts w:ascii="Arial" w:eastAsia="Times New Roman" w:hAnsi="Arial" w:cs="Arial"/>
          <w:color w:val="747474"/>
          <w:sz w:val="10"/>
          <w:szCs w:val="10"/>
          <w:lang w:eastAsia="en-IN"/>
        </w:rPr>
      </w:pPr>
      <w:hyperlink r:id="rId54" w:history="1">
        <w:r w:rsidRPr="00C00BDD">
          <w:rPr>
            <w:rFonts w:ascii="Arial" w:eastAsia="Times New Roman" w:hAnsi="Arial" w:cs="Arial"/>
            <w:b/>
            <w:bCs/>
            <w:color w:val="818181"/>
            <w:sz w:val="9"/>
            <w:u w:val="single"/>
            <w:lang w:eastAsia="en-IN"/>
          </w:rPr>
          <w:t>History</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55" w:history="1">
        <w:r w:rsidRPr="00C00BDD">
          <w:rPr>
            <w:rFonts w:ascii="Arial" w:eastAsia="Times New Roman" w:hAnsi="Arial" w:cs="Arial"/>
            <w:b/>
            <w:bCs/>
            <w:color w:val="818181"/>
            <w:sz w:val="9"/>
            <w:u w:val="single"/>
            <w:lang w:eastAsia="en-IN"/>
          </w:rPr>
          <w:t>Training Calendar</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56" w:history="1">
        <w:r w:rsidRPr="00C00BDD">
          <w:rPr>
            <w:rFonts w:ascii="Arial" w:eastAsia="Times New Roman" w:hAnsi="Arial" w:cs="Arial"/>
            <w:b/>
            <w:bCs/>
            <w:color w:val="818181"/>
            <w:sz w:val="9"/>
            <w:u w:val="single"/>
            <w:lang w:eastAsia="en-IN"/>
          </w:rPr>
          <w:t>VT 2012</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57" w:history="1">
        <w:r w:rsidRPr="00C00BDD">
          <w:rPr>
            <w:rFonts w:ascii="Arial" w:eastAsia="Times New Roman" w:hAnsi="Arial" w:cs="Arial"/>
            <w:b/>
            <w:bCs/>
            <w:color w:val="818181"/>
            <w:sz w:val="9"/>
            <w:u w:val="single"/>
            <w:lang w:eastAsia="en-IN"/>
          </w:rPr>
          <w:t>Winter training 2012</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58" w:history="1">
        <w:r w:rsidRPr="00C00BDD">
          <w:rPr>
            <w:rFonts w:ascii="Arial" w:eastAsia="Times New Roman" w:hAnsi="Arial" w:cs="Arial"/>
            <w:b/>
            <w:bCs/>
            <w:color w:val="818181"/>
            <w:sz w:val="9"/>
            <w:u w:val="single"/>
            <w:lang w:eastAsia="en-IN"/>
          </w:rPr>
          <w:t>Pre Placement Training</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59" w:history="1">
        <w:r w:rsidRPr="00C00BDD">
          <w:rPr>
            <w:rFonts w:ascii="Arial" w:eastAsia="Times New Roman" w:hAnsi="Arial" w:cs="Arial"/>
            <w:b/>
            <w:bCs/>
            <w:color w:val="818181"/>
            <w:sz w:val="9"/>
            <w:u w:val="single"/>
            <w:lang w:eastAsia="en-IN"/>
          </w:rPr>
          <w:t>Admission Form</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60" w:history="1">
        <w:r w:rsidRPr="00C00BDD">
          <w:rPr>
            <w:rFonts w:ascii="Arial" w:eastAsia="Times New Roman" w:hAnsi="Arial" w:cs="Arial"/>
            <w:b/>
            <w:bCs/>
            <w:color w:val="818181"/>
            <w:sz w:val="9"/>
            <w:u w:val="single"/>
            <w:lang w:eastAsia="en-IN"/>
          </w:rPr>
          <w:t>Training Contents</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61" w:history="1">
        <w:r w:rsidRPr="00C00BDD">
          <w:rPr>
            <w:rFonts w:ascii="Arial" w:eastAsia="Times New Roman" w:hAnsi="Arial" w:cs="Arial"/>
            <w:b/>
            <w:bCs/>
            <w:color w:val="818181"/>
            <w:sz w:val="9"/>
            <w:u w:val="single"/>
            <w:lang w:eastAsia="en-IN"/>
          </w:rPr>
          <w:t>Our Strengths</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62" w:history="1">
        <w:r w:rsidRPr="00C00BDD">
          <w:rPr>
            <w:rFonts w:ascii="Arial" w:eastAsia="Times New Roman" w:hAnsi="Arial" w:cs="Arial"/>
            <w:b/>
            <w:bCs/>
            <w:color w:val="818181"/>
            <w:sz w:val="9"/>
            <w:u w:val="single"/>
            <w:lang w:eastAsia="en-IN"/>
          </w:rPr>
          <w:t>Terms and Conditions</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63" w:history="1">
        <w:r w:rsidRPr="00C00BDD">
          <w:rPr>
            <w:rFonts w:ascii="Arial" w:eastAsia="Times New Roman" w:hAnsi="Arial" w:cs="Arial"/>
            <w:b/>
            <w:bCs/>
            <w:color w:val="818181"/>
            <w:sz w:val="9"/>
            <w:u w:val="single"/>
            <w:lang w:eastAsia="en-IN"/>
          </w:rPr>
          <w:t>Privacy Policy</w:t>
        </w:r>
      </w:hyperlink>
    </w:p>
    <w:p w:rsidR="00C00BDD" w:rsidRPr="00C00BDD" w:rsidRDefault="00C00BDD" w:rsidP="00C00BDD">
      <w:pPr>
        <w:numPr>
          <w:ilvl w:val="0"/>
          <w:numId w:val="12"/>
        </w:numPr>
        <w:spacing w:after="0" w:line="240" w:lineRule="auto"/>
        <w:ind w:left="0"/>
        <w:rPr>
          <w:rFonts w:ascii="Arial" w:eastAsia="Times New Roman" w:hAnsi="Arial" w:cs="Arial"/>
          <w:color w:val="747474"/>
          <w:sz w:val="10"/>
          <w:szCs w:val="10"/>
          <w:lang w:eastAsia="en-IN"/>
        </w:rPr>
      </w:pPr>
      <w:hyperlink r:id="rId64" w:history="1">
        <w:r w:rsidRPr="00C00BDD">
          <w:rPr>
            <w:rFonts w:ascii="Arial" w:eastAsia="Times New Roman" w:hAnsi="Arial" w:cs="Arial"/>
            <w:b/>
            <w:bCs/>
            <w:color w:val="818181"/>
            <w:sz w:val="9"/>
            <w:u w:val="single"/>
            <w:lang w:eastAsia="en-IN"/>
          </w:rPr>
          <w:t>Refund Policy</w:t>
        </w:r>
      </w:hyperlink>
    </w:p>
    <w:p w:rsidR="00C00BDD" w:rsidRPr="00C00BDD" w:rsidRDefault="00C00BDD" w:rsidP="00C00BDD">
      <w:pPr>
        <w:numPr>
          <w:ilvl w:val="0"/>
          <w:numId w:val="13"/>
        </w:numPr>
        <w:spacing w:after="0" w:line="240" w:lineRule="auto"/>
        <w:ind w:left="0"/>
        <w:rPr>
          <w:rFonts w:ascii="Arial" w:eastAsia="Times New Roman" w:hAnsi="Arial" w:cs="Arial"/>
          <w:color w:val="747474"/>
          <w:sz w:val="10"/>
          <w:szCs w:val="10"/>
          <w:lang w:eastAsia="en-IN"/>
        </w:rPr>
      </w:pPr>
      <w:r w:rsidRPr="00C00BDD">
        <w:rPr>
          <w:rFonts w:ascii="Arial" w:eastAsia="Times New Roman" w:hAnsi="Arial" w:cs="Arial"/>
          <w:color w:val="747474"/>
          <w:sz w:val="10"/>
          <w:szCs w:val="10"/>
          <w:lang w:eastAsia="en-IN"/>
        </w:rPr>
        <w:t>9674735475, 9674735471</w:t>
      </w:r>
    </w:p>
    <w:p w:rsidR="00C00BDD" w:rsidRPr="00C00BDD" w:rsidRDefault="00C00BDD" w:rsidP="00C00BDD">
      <w:pPr>
        <w:numPr>
          <w:ilvl w:val="0"/>
          <w:numId w:val="13"/>
        </w:numPr>
        <w:spacing w:after="0" w:line="240" w:lineRule="auto"/>
        <w:ind w:left="0"/>
        <w:rPr>
          <w:rFonts w:ascii="Arial" w:eastAsia="Times New Roman" w:hAnsi="Arial" w:cs="Arial"/>
          <w:color w:val="747474"/>
          <w:sz w:val="10"/>
          <w:szCs w:val="10"/>
          <w:lang w:eastAsia="en-IN"/>
        </w:rPr>
      </w:pPr>
      <w:r w:rsidRPr="00C00BDD">
        <w:rPr>
          <w:rFonts w:ascii="Arial" w:eastAsia="Times New Roman" w:hAnsi="Arial" w:cs="Arial"/>
          <w:color w:val="747474"/>
          <w:sz w:val="10"/>
          <w:szCs w:val="10"/>
          <w:lang w:eastAsia="en-IN"/>
        </w:rPr>
        <w:t xml:space="preserve">Ardent </w:t>
      </w:r>
      <w:proofErr w:type="spellStart"/>
      <w:r w:rsidRPr="00C00BDD">
        <w:rPr>
          <w:rFonts w:ascii="Arial" w:eastAsia="Times New Roman" w:hAnsi="Arial" w:cs="Arial"/>
          <w:color w:val="747474"/>
          <w:sz w:val="10"/>
          <w:szCs w:val="10"/>
          <w:lang w:eastAsia="en-IN"/>
        </w:rPr>
        <w:t>Computech</w:t>
      </w:r>
      <w:proofErr w:type="spellEnd"/>
      <w:r w:rsidRPr="00C00BDD">
        <w:rPr>
          <w:rFonts w:ascii="Arial" w:eastAsia="Times New Roman" w:hAnsi="Arial" w:cs="Arial"/>
          <w:color w:val="747474"/>
          <w:sz w:val="10"/>
          <w:szCs w:val="10"/>
          <w:lang w:eastAsia="en-IN"/>
        </w:rPr>
        <w:t xml:space="preserve"> Pvt. Ltd</w:t>
      </w:r>
    </w:p>
    <w:p w:rsidR="00C00BDD" w:rsidRPr="00C00BDD" w:rsidRDefault="00C00BDD" w:rsidP="00C00BDD">
      <w:pPr>
        <w:numPr>
          <w:ilvl w:val="0"/>
          <w:numId w:val="13"/>
        </w:numPr>
        <w:spacing w:after="0" w:line="240" w:lineRule="auto"/>
        <w:ind w:left="0"/>
        <w:rPr>
          <w:rFonts w:ascii="Arial" w:eastAsia="Times New Roman" w:hAnsi="Arial" w:cs="Arial"/>
          <w:color w:val="747474"/>
          <w:sz w:val="10"/>
          <w:szCs w:val="10"/>
          <w:lang w:eastAsia="en-IN"/>
        </w:rPr>
      </w:pPr>
      <w:hyperlink r:id="rId65" w:history="1">
        <w:r w:rsidRPr="00C00BDD">
          <w:rPr>
            <w:rFonts w:ascii="Arial" w:eastAsia="Times New Roman" w:hAnsi="Arial" w:cs="Arial"/>
            <w:b/>
            <w:bCs/>
            <w:color w:val="818181"/>
            <w:sz w:val="9"/>
            <w:u w:val="single"/>
            <w:lang w:eastAsia="en-IN"/>
          </w:rPr>
          <w:t>st@ardentcollaborations.com</w:t>
        </w:r>
      </w:hyperlink>
    </w:p>
    <w:p w:rsidR="00C00BDD" w:rsidRPr="00C00BDD" w:rsidRDefault="00C00BDD" w:rsidP="00C00BDD">
      <w:pPr>
        <w:numPr>
          <w:ilvl w:val="0"/>
          <w:numId w:val="13"/>
        </w:numPr>
        <w:spacing w:after="100" w:line="240" w:lineRule="auto"/>
        <w:ind w:left="0"/>
        <w:rPr>
          <w:rFonts w:ascii="Arial" w:eastAsia="Times New Roman" w:hAnsi="Arial" w:cs="Arial"/>
          <w:color w:val="747474"/>
          <w:sz w:val="10"/>
          <w:szCs w:val="10"/>
          <w:lang w:eastAsia="en-IN"/>
        </w:rPr>
      </w:pPr>
      <w:hyperlink r:id="rId66" w:history="1">
        <w:r w:rsidRPr="00C00BDD">
          <w:rPr>
            <w:rFonts w:ascii="Arial" w:eastAsia="Times New Roman" w:hAnsi="Arial" w:cs="Arial"/>
            <w:b/>
            <w:bCs/>
            <w:color w:val="818181"/>
            <w:sz w:val="9"/>
            <w:u w:val="single"/>
            <w:lang w:eastAsia="en-IN"/>
          </w:rPr>
          <w:t>Google Maps</w:t>
        </w:r>
      </w:hyperlink>
    </w:p>
    <w:p w:rsidR="00C00BDD" w:rsidRPr="00C00BDD" w:rsidRDefault="00C00BDD" w:rsidP="00C00BDD">
      <w:pPr>
        <w:spacing w:after="0" w:line="240" w:lineRule="auto"/>
        <w:rPr>
          <w:rFonts w:ascii="Tahoma" w:eastAsia="Times New Roman" w:hAnsi="Tahoma" w:cs="Tahoma"/>
          <w:color w:val="999999"/>
          <w:sz w:val="10"/>
          <w:szCs w:val="10"/>
          <w:lang w:eastAsia="en-IN"/>
        </w:rPr>
      </w:pPr>
      <w:r w:rsidRPr="00C00BDD">
        <w:rPr>
          <w:rFonts w:ascii="Tahoma" w:eastAsia="Times New Roman" w:hAnsi="Tahoma" w:cs="Tahoma"/>
          <w:color w:val="999999"/>
          <w:sz w:val="10"/>
          <w:szCs w:val="10"/>
          <w:lang w:eastAsia="en-IN"/>
        </w:rPr>
        <w:t>© 2013</w:t>
      </w:r>
      <w:r w:rsidRPr="00C00BDD">
        <w:rPr>
          <w:rFonts w:ascii="Tahoma" w:eastAsia="Times New Roman" w:hAnsi="Tahoma" w:cs="Tahoma"/>
          <w:color w:val="999999"/>
          <w:sz w:val="10"/>
          <w:lang w:eastAsia="en-IN"/>
        </w:rPr>
        <w:t> </w:t>
      </w:r>
      <w:hyperlink r:id="rId67" w:history="1">
        <w:r w:rsidRPr="00C00BDD">
          <w:rPr>
            <w:rFonts w:ascii="Tahoma" w:eastAsia="Times New Roman" w:hAnsi="Tahoma" w:cs="Tahoma"/>
            <w:color w:val="FF6600"/>
            <w:sz w:val="10"/>
            <w:u w:val="single"/>
            <w:lang w:eastAsia="en-IN"/>
          </w:rPr>
          <w:t xml:space="preserve">Ardent </w:t>
        </w:r>
        <w:proofErr w:type="spellStart"/>
        <w:r w:rsidRPr="00C00BDD">
          <w:rPr>
            <w:rFonts w:ascii="Tahoma" w:eastAsia="Times New Roman" w:hAnsi="Tahoma" w:cs="Tahoma"/>
            <w:color w:val="FF6600"/>
            <w:sz w:val="10"/>
            <w:u w:val="single"/>
            <w:lang w:eastAsia="en-IN"/>
          </w:rPr>
          <w:t>Computech</w:t>
        </w:r>
        <w:proofErr w:type="spellEnd"/>
        <w:r w:rsidRPr="00C00BDD">
          <w:rPr>
            <w:rFonts w:ascii="Tahoma" w:eastAsia="Times New Roman" w:hAnsi="Tahoma" w:cs="Tahoma"/>
            <w:color w:val="FF6600"/>
            <w:sz w:val="10"/>
            <w:u w:val="single"/>
            <w:lang w:eastAsia="en-IN"/>
          </w:rPr>
          <w:t xml:space="preserve"> Pvt. Ltd.</w:t>
        </w:r>
      </w:hyperlink>
      <w:r w:rsidRPr="00C00BDD">
        <w:rPr>
          <w:rFonts w:ascii="Tahoma" w:eastAsia="Times New Roman" w:hAnsi="Tahoma" w:cs="Tahoma"/>
          <w:color w:val="999999"/>
          <w:sz w:val="10"/>
          <w:lang w:eastAsia="en-IN"/>
        </w:rPr>
        <w:t> </w:t>
      </w:r>
      <w:r w:rsidRPr="00C00BDD">
        <w:rPr>
          <w:rFonts w:ascii="Tahoma" w:eastAsia="Times New Roman" w:hAnsi="Tahoma" w:cs="Tahoma"/>
          <w:color w:val="999999"/>
          <w:sz w:val="10"/>
          <w:szCs w:val="10"/>
          <w:lang w:eastAsia="en-IN"/>
        </w:rPr>
        <w:t>All Rights Reserved</w:t>
      </w:r>
    </w:p>
    <w:p w:rsidR="00C00BDD" w:rsidRPr="00C00BDD" w:rsidRDefault="00C00BDD" w:rsidP="00C00BDD">
      <w:pPr>
        <w:spacing w:after="0" w:line="240" w:lineRule="auto"/>
        <w:rPr>
          <w:rFonts w:ascii="Tahoma" w:eastAsia="Times New Roman" w:hAnsi="Tahoma" w:cs="Tahoma"/>
          <w:color w:val="747474"/>
          <w:sz w:val="10"/>
          <w:szCs w:val="10"/>
          <w:lang w:eastAsia="en-IN"/>
        </w:rPr>
      </w:pPr>
      <w:hyperlink r:id="rId68" w:history="1">
        <w:r w:rsidRPr="00C00BDD">
          <w:rPr>
            <w:rFonts w:ascii="Tahoma" w:eastAsia="Times New Roman" w:hAnsi="Tahoma" w:cs="Tahoma"/>
            <w:color w:val="FF6600"/>
            <w:sz w:val="10"/>
            <w:u w:val="single"/>
            <w:lang w:eastAsia="en-IN"/>
          </w:rPr>
          <w:t>Top</w:t>
        </w:r>
      </w:hyperlink>
    </w:p>
    <w:p w:rsidR="00C00BDD" w:rsidRPr="00C00BDD" w:rsidRDefault="00C00BDD" w:rsidP="00C00BDD">
      <w:pPr>
        <w:spacing w:after="100" w:line="240" w:lineRule="auto"/>
        <w:rPr>
          <w:rFonts w:ascii="Tahoma" w:eastAsia="Times New Roman" w:hAnsi="Tahoma" w:cs="Tahoma"/>
          <w:color w:val="747474"/>
          <w:sz w:val="10"/>
          <w:szCs w:val="10"/>
          <w:lang w:eastAsia="en-IN"/>
        </w:rPr>
      </w:pPr>
      <w:r w:rsidRPr="00C00BDD">
        <w:rPr>
          <w:rFonts w:ascii="Tahoma" w:eastAsia="Times New Roman" w:hAnsi="Tahoma" w:cs="Tahoma"/>
          <w:color w:val="747474"/>
          <w:sz w:val="10"/>
          <w:lang w:eastAsia="en-IN"/>
        </w:rPr>
        <w:t>    </w:t>
      </w:r>
    </w:p>
    <w:p w:rsidR="00C00BDD" w:rsidRPr="00C00BDD" w:rsidRDefault="00C00BDD" w:rsidP="00C00BDD">
      <w:pPr>
        <w:spacing w:after="0" w:line="240" w:lineRule="auto"/>
        <w:rPr>
          <w:rFonts w:ascii="Tahoma" w:eastAsia="Times New Roman" w:hAnsi="Tahoma" w:cs="Tahoma"/>
          <w:color w:val="999999"/>
          <w:sz w:val="10"/>
          <w:szCs w:val="10"/>
          <w:lang w:eastAsia="en-IN"/>
        </w:rPr>
      </w:pPr>
      <w:r w:rsidRPr="00C00BDD">
        <w:rPr>
          <w:rFonts w:ascii="Tahoma" w:eastAsia="Times New Roman" w:hAnsi="Tahoma" w:cs="Tahoma"/>
          <w:color w:val="999999"/>
          <w:sz w:val="10"/>
          <w:szCs w:val="10"/>
          <w:lang w:eastAsia="en-IN"/>
        </w:rPr>
        <w:t>© 2013</w:t>
      </w:r>
      <w:r w:rsidRPr="00C00BDD">
        <w:rPr>
          <w:rFonts w:ascii="Tahoma" w:eastAsia="Times New Roman" w:hAnsi="Tahoma" w:cs="Tahoma"/>
          <w:color w:val="999999"/>
          <w:sz w:val="10"/>
          <w:lang w:eastAsia="en-IN"/>
        </w:rPr>
        <w:t> </w:t>
      </w:r>
      <w:hyperlink r:id="rId69" w:history="1">
        <w:r w:rsidRPr="00C00BDD">
          <w:rPr>
            <w:rFonts w:ascii="Tahoma" w:eastAsia="Times New Roman" w:hAnsi="Tahoma" w:cs="Tahoma"/>
            <w:color w:val="FF6600"/>
            <w:sz w:val="10"/>
            <w:u w:val="single"/>
            <w:lang w:eastAsia="en-IN"/>
          </w:rPr>
          <w:t xml:space="preserve">Ardent </w:t>
        </w:r>
        <w:proofErr w:type="spellStart"/>
        <w:r w:rsidRPr="00C00BDD">
          <w:rPr>
            <w:rFonts w:ascii="Tahoma" w:eastAsia="Times New Roman" w:hAnsi="Tahoma" w:cs="Tahoma"/>
            <w:color w:val="FF6600"/>
            <w:sz w:val="10"/>
            <w:u w:val="single"/>
            <w:lang w:eastAsia="en-IN"/>
          </w:rPr>
          <w:t>Computech</w:t>
        </w:r>
        <w:proofErr w:type="spellEnd"/>
        <w:r w:rsidRPr="00C00BDD">
          <w:rPr>
            <w:rFonts w:ascii="Tahoma" w:eastAsia="Times New Roman" w:hAnsi="Tahoma" w:cs="Tahoma"/>
            <w:color w:val="FF6600"/>
            <w:sz w:val="10"/>
            <w:u w:val="single"/>
            <w:lang w:eastAsia="en-IN"/>
          </w:rPr>
          <w:t xml:space="preserve"> Pvt. Ltd.</w:t>
        </w:r>
      </w:hyperlink>
      <w:r w:rsidRPr="00C00BDD">
        <w:rPr>
          <w:rFonts w:ascii="Tahoma" w:eastAsia="Times New Roman" w:hAnsi="Tahoma" w:cs="Tahoma"/>
          <w:color w:val="999999"/>
          <w:sz w:val="10"/>
          <w:lang w:eastAsia="en-IN"/>
        </w:rPr>
        <w:t> </w:t>
      </w:r>
      <w:r w:rsidRPr="00C00BDD">
        <w:rPr>
          <w:rFonts w:ascii="Tahoma" w:eastAsia="Times New Roman" w:hAnsi="Tahoma" w:cs="Tahoma"/>
          <w:color w:val="999999"/>
          <w:sz w:val="10"/>
          <w:szCs w:val="10"/>
          <w:lang w:eastAsia="en-IN"/>
        </w:rPr>
        <w:t>All Rights Reserved</w:t>
      </w:r>
    </w:p>
    <w:p w:rsidR="00C00BDD" w:rsidRPr="00C00BDD" w:rsidRDefault="00C00BDD" w:rsidP="00C00BDD">
      <w:pPr>
        <w:spacing w:after="0" w:line="240" w:lineRule="auto"/>
        <w:rPr>
          <w:rFonts w:ascii="Tahoma" w:eastAsia="Times New Roman" w:hAnsi="Tahoma" w:cs="Tahoma"/>
          <w:color w:val="747474"/>
          <w:sz w:val="10"/>
          <w:szCs w:val="10"/>
          <w:lang w:eastAsia="en-IN"/>
        </w:rPr>
      </w:pPr>
      <w:hyperlink r:id="rId70" w:history="1">
        <w:r w:rsidRPr="00C00BDD">
          <w:rPr>
            <w:rFonts w:ascii="Tahoma" w:eastAsia="Times New Roman" w:hAnsi="Tahoma" w:cs="Tahoma"/>
            <w:color w:val="FF6600"/>
            <w:sz w:val="10"/>
            <w:u w:val="single"/>
            <w:lang w:eastAsia="en-IN"/>
          </w:rPr>
          <w:t>Top</w:t>
        </w:r>
      </w:hyperlink>
    </w:p>
    <w:p w:rsidR="00C00BDD" w:rsidRPr="00C00BDD" w:rsidRDefault="00C00BDD" w:rsidP="00C00BDD">
      <w:pPr>
        <w:numPr>
          <w:ilvl w:val="0"/>
          <w:numId w:val="14"/>
        </w:numPr>
        <w:spacing w:after="0" w:line="243" w:lineRule="atLeast"/>
        <w:ind w:left="0" w:right="19"/>
        <w:rPr>
          <w:rFonts w:ascii="Tahoma" w:eastAsia="Times New Roman" w:hAnsi="Tahoma" w:cs="Tahoma"/>
          <w:b/>
          <w:bCs/>
          <w:color w:val="747474"/>
          <w:sz w:val="10"/>
          <w:szCs w:val="10"/>
          <w:lang w:eastAsia="en-IN"/>
        </w:rPr>
      </w:pPr>
      <w:r w:rsidRPr="00C00BDD">
        <w:rPr>
          <w:rFonts w:ascii="Tahoma" w:eastAsia="Times New Roman" w:hAnsi="Tahoma" w:cs="Tahoma"/>
          <w:b/>
          <w:bCs/>
          <w:color w:val="747474"/>
          <w:sz w:val="10"/>
          <w:szCs w:val="10"/>
          <w:lang w:eastAsia="en-IN"/>
        </w:rPr>
        <w:t xml:space="preserve">Follows us our </w:t>
      </w:r>
      <w:proofErr w:type="spellStart"/>
      <w:r w:rsidRPr="00C00BDD">
        <w:rPr>
          <w:rFonts w:ascii="Tahoma" w:eastAsia="Times New Roman" w:hAnsi="Tahoma" w:cs="Tahoma"/>
          <w:b/>
          <w:bCs/>
          <w:color w:val="747474"/>
          <w:sz w:val="10"/>
          <w:szCs w:val="10"/>
          <w:lang w:eastAsia="en-IN"/>
        </w:rPr>
        <w:t>servcies</w:t>
      </w:r>
      <w:proofErr w:type="spellEnd"/>
    </w:p>
    <w:p w:rsidR="00C00BDD" w:rsidRPr="00C00BDD" w:rsidRDefault="00C00BDD" w:rsidP="00C00BDD">
      <w:pPr>
        <w:numPr>
          <w:ilvl w:val="0"/>
          <w:numId w:val="14"/>
        </w:numPr>
        <w:spacing w:after="0" w:line="243" w:lineRule="atLeast"/>
        <w:ind w:left="0" w:right="19"/>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249555" cy="249555"/>
            <wp:effectExtent l="19050" t="0" r="0" b="0"/>
            <wp:docPr id="23" name="Picture 23" descr="http://www.ardentcollaborations.com/images/facebook_ic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rdentcollaborations.com/images/facebook_icon.gif">
                      <a:hlinkClick r:id="rId21"/>
                    </pic:cNvPr>
                    <pic:cNvPicPr>
                      <a:picLocks noChangeAspect="1" noChangeArrowheads="1"/>
                    </pic:cNvPicPr>
                  </pic:nvPicPr>
                  <pic:blipFill>
                    <a:blip r:embed="rId71"/>
                    <a:srcRect/>
                    <a:stretch>
                      <a:fillRect/>
                    </a:stretch>
                  </pic:blipFill>
                  <pic:spPr bwMode="auto">
                    <a:xfrm>
                      <a:off x="0" y="0"/>
                      <a:ext cx="249555" cy="249555"/>
                    </a:xfrm>
                    <a:prstGeom prst="rect">
                      <a:avLst/>
                    </a:prstGeom>
                    <a:noFill/>
                    <a:ln w="9525">
                      <a:noFill/>
                      <a:miter lim="800000"/>
                      <a:headEnd/>
                      <a:tailEnd/>
                    </a:ln>
                  </pic:spPr>
                </pic:pic>
              </a:graphicData>
            </a:graphic>
          </wp:inline>
        </w:drawing>
      </w:r>
    </w:p>
    <w:p w:rsidR="00C00BDD" w:rsidRPr="00C00BDD" w:rsidRDefault="00C00BDD" w:rsidP="00C00BDD">
      <w:pPr>
        <w:numPr>
          <w:ilvl w:val="0"/>
          <w:numId w:val="14"/>
        </w:numPr>
        <w:spacing w:after="0" w:line="243" w:lineRule="atLeast"/>
        <w:ind w:left="0" w:right="19"/>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249555" cy="249555"/>
            <wp:effectExtent l="19050" t="0" r="0" b="0"/>
            <wp:docPr id="24" name="Picture 24" descr="http://www.ardentcollaborations.com/images/linkedin_ic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rdentcollaborations.com/images/linkedin_icon.gif">
                      <a:hlinkClick r:id="rId21"/>
                    </pic:cNvPr>
                    <pic:cNvPicPr>
                      <a:picLocks noChangeAspect="1" noChangeArrowheads="1"/>
                    </pic:cNvPicPr>
                  </pic:nvPicPr>
                  <pic:blipFill>
                    <a:blip r:embed="rId72"/>
                    <a:srcRect/>
                    <a:stretch>
                      <a:fillRect/>
                    </a:stretch>
                  </pic:blipFill>
                  <pic:spPr bwMode="auto">
                    <a:xfrm>
                      <a:off x="0" y="0"/>
                      <a:ext cx="249555" cy="249555"/>
                    </a:xfrm>
                    <a:prstGeom prst="rect">
                      <a:avLst/>
                    </a:prstGeom>
                    <a:noFill/>
                    <a:ln w="9525">
                      <a:noFill/>
                      <a:miter lim="800000"/>
                      <a:headEnd/>
                      <a:tailEnd/>
                    </a:ln>
                  </pic:spPr>
                </pic:pic>
              </a:graphicData>
            </a:graphic>
          </wp:inline>
        </w:drawing>
      </w:r>
    </w:p>
    <w:p w:rsidR="00C00BDD" w:rsidRPr="00C00BDD" w:rsidRDefault="00C00BDD" w:rsidP="00C00BDD">
      <w:pPr>
        <w:numPr>
          <w:ilvl w:val="0"/>
          <w:numId w:val="14"/>
        </w:numPr>
        <w:spacing w:after="0" w:line="243" w:lineRule="atLeast"/>
        <w:ind w:left="0" w:right="19"/>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249555" cy="249555"/>
            <wp:effectExtent l="19050" t="0" r="0" b="0"/>
            <wp:docPr id="25" name="Picture 25" descr="http://www.ardentcollaborations.com/images/twitter_ic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rdentcollaborations.com/images/twitter_icon.gif">
                      <a:hlinkClick r:id="rId21"/>
                    </pic:cNvPr>
                    <pic:cNvPicPr>
                      <a:picLocks noChangeAspect="1" noChangeArrowheads="1"/>
                    </pic:cNvPicPr>
                  </pic:nvPicPr>
                  <pic:blipFill>
                    <a:blip r:embed="rId73"/>
                    <a:srcRect/>
                    <a:stretch>
                      <a:fillRect/>
                    </a:stretch>
                  </pic:blipFill>
                  <pic:spPr bwMode="auto">
                    <a:xfrm>
                      <a:off x="0" y="0"/>
                      <a:ext cx="249555" cy="249555"/>
                    </a:xfrm>
                    <a:prstGeom prst="rect">
                      <a:avLst/>
                    </a:prstGeom>
                    <a:noFill/>
                    <a:ln w="9525">
                      <a:noFill/>
                      <a:miter lim="800000"/>
                      <a:headEnd/>
                      <a:tailEnd/>
                    </a:ln>
                  </pic:spPr>
                </pic:pic>
              </a:graphicData>
            </a:graphic>
          </wp:inline>
        </w:drawing>
      </w:r>
    </w:p>
    <w:p w:rsidR="00C00BDD" w:rsidRPr="00C00BDD" w:rsidRDefault="00C00BDD" w:rsidP="00C00BDD">
      <w:pPr>
        <w:numPr>
          <w:ilvl w:val="0"/>
          <w:numId w:val="14"/>
        </w:numPr>
        <w:spacing w:after="0" w:line="243" w:lineRule="atLeast"/>
        <w:ind w:left="0" w:right="19"/>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249555" cy="249555"/>
            <wp:effectExtent l="19050" t="0" r="0" b="0"/>
            <wp:docPr id="26" name="Picture 26" descr="http://www.ardentcollaborations.com/images/rssfeed_ic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rdentcollaborations.com/images/rssfeed_icon.gif">
                      <a:hlinkClick r:id="rId21"/>
                    </pic:cNvPr>
                    <pic:cNvPicPr>
                      <a:picLocks noChangeAspect="1" noChangeArrowheads="1"/>
                    </pic:cNvPicPr>
                  </pic:nvPicPr>
                  <pic:blipFill>
                    <a:blip r:embed="rId74"/>
                    <a:srcRect/>
                    <a:stretch>
                      <a:fillRect/>
                    </a:stretch>
                  </pic:blipFill>
                  <pic:spPr bwMode="auto">
                    <a:xfrm>
                      <a:off x="0" y="0"/>
                      <a:ext cx="249555" cy="249555"/>
                    </a:xfrm>
                    <a:prstGeom prst="rect">
                      <a:avLst/>
                    </a:prstGeom>
                    <a:noFill/>
                    <a:ln w="9525">
                      <a:noFill/>
                      <a:miter lim="800000"/>
                      <a:headEnd/>
                      <a:tailEnd/>
                    </a:ln>
                  </pic:spPr>
                </pic:pic>
              </a:graphicData>
            </a:graphic>
          </wp:inline>
        </w:drawing>
      </w:r>
    </w:p>
    <w:p w:rsidR="00C00BDD" w:rsidRPr="00C00BDD" w:rsidRDefault="00C00BDD" w:rsidP="00C00BDD">
      <w:pPr>
        <w:numPr>
          <w:ilvl w:val="0"/>
          <w:numId w:val="14"/>
        </w:numPr>
        <w:spacing w:after="100" w:line="243" w:lineRule="atLeast"/>
        <w:ind w:left="0" w:right="19"/>
        <w:rPr>
          <w:rFonts w:ascii="Tahoma" w:eastAsia="Times New Roman" w:hAnsi="Tahoma" w:cs="Tahoma"/>
          <w:color w:val="747474"/>
          <w:sz w:val="10"/>
          <w:szCs w:val="10"/>
          <w:lang w:eastAsia="en-IN"/>
        </w:rPr>
      </w:pPr>
      <w:r>
        <w:rPr>
          <w:rFonts w:ascii="Tahoma" w:eastAsia="Times New Roman" w:hAnsi="Tahoma" w:cs="Tahoma"/>
          <w:noProof/>
          <w:color w:val="FF6600"/>
          <w:sz w:val="10"/>
          <w:szCs w:val="10"/>
          <w:lang w:eastAsia="en-IN"/>
        </w:rPr>
        <w:drawing>
          <wp:inline distT="0" distB="0" distL="0" distR="0">
            <wp:extent cx="237490" cy="249555"/>
            <wp:effectExtent l="19050" t="0" r="0" b="0"/>
            <wp:docPr id="27" name="Picture 27" descr="http://www.ardentcollaborations.com/images/social_icon.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rdentcollaborations.com/images/social_icon.gif">
                      <a:hlinkClick r:id="rId21"/>
                    </pic:cNvPr>
                    <pic:cNvPicPr>
                      <a:picLocks noChangeAspect="1" noChangeArrowheads="1"/>
                    </pic:cNvPicPr>
                  </pic:nvPicPr>
                  <pic:blipFill>
                    <a:blip r:embed="rId75"/>
                    <a:srcRect/>
                    <a:stretch>
                      <a:fillRect/>
                    </a:stretch>
                  </pic:blipFill>
                  <pic:spPr bwMode="auto">
                    <a:xfrm>
                      <a:off x="0" y="0"/>
                      <a:ext cx="237490" cy="249555"/>
                    </a:xfrm>
                    <a:prstGeom prst="rect">
                      <a:avLst/>
                    </a:prstGeom>
                    <a:noFill/>
                    <a:ln w="9525">
                      <a:noFill/>
                      <a:miter lim="800000"/>
                      <a:headEnd/>
                      <a:tailEnd/>
                    </a:ln>
                  </pic:spPr>
                </pic:pic>
              </a:graphicData>
            </a:graphic>
          </wp:inline>
        </w:drawing>
      </w:r>
    </w:p>
    <w:p w:rsidR="00245FB1" w:rsidRDefault="00245FB1"/>
    <w:sectPr w:rsidR="00245FB1" w:rsidSect="00245FB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4261"/>
    <w:multiLevelType w:val="multilevel"/>
    <w:tmpl w:val="9C8E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26AB7"/>
    <w:multiLevelType w:val="multilevel"/>
    <w:tmpl w:val="674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772D5"/>
    <w:multiLevelType w:val="multilevel"/>
    <w:tmpl w:val="7248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756FB"/>
    <w:multiLevelType w:val="multilevel"/>
    <w:tmpl w:val="469E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E5442C"/>
    <w:multiLevelType w:val="multilevel"/>
    <w:tmpl w:val="210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882695"/>
    <w:multiLevelType w:val="multilevel"/>
    <w:tmpl w:val="CBEC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DD3B25"/>
    <w:multiLevelType w:val="multilevel"/>
    <w:tmpl w:val="580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C028A1"/>
    <w:multiLevelType w:val="multilevel"/>
    <w:tmpl w:val="DA94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45477"/>
    <w:multiLevelType w:val="multilevel"/>
    <w:tmpl w:val="453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530E93"/>
    <w:multiLevelType w:val="multilevel"/>
    <w:tmpl w:val="7A80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B59DA"/>
    <w:multiLevelType w:val="multilevel"/>
    <w:tmpl w:val="8E8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FDD6E6C"/>
    <w:multiLevelType w:val="multilevel"/>
    <w:tmpl w:val="E57C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8C5134"/>
    <w:multiLevelType w:val="multilevel"/>
    <w:tmpl w:val="A05E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881B14"/>
    <w:multiLevelType w:val="multilevel"/>
    <w:tmpl w:val="1B4A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8"/>
  </w:num>
  <w:num w:numId="4">
    <w:abstractNumId w:val="4"/>
  </w:num>
  <w:num w:numId="5">
    <w:abstractNumId w:val="9"/>
  </w:num>
  <w:num w:numId="6">
    <w:abstractNumId w:val="5"/>
  </w:num>
  <w:num w:numId="7">
    <w:abstractNumId w:val="10"/>
  </w:num>
  <w:num w:numId="8">
    <w:abstractNumId w:val="11"/>
  </w:num>
  <w:num w:numId="9">
    <w:abstractNumId w:val="3"/>
  </w:num>
  <w:num w:numId="10">
    <w:abstractNumId w:val="2"/>
  </w:num>
  <w:num w:numId="11">
    <w:abstractNumId w:val="1"/>
  </w:num>
  <w:num w:numId="12">
    <w:abstractNumId w:val="6"/>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00BDD"/>
    <w:rsid w:val="00245FB1"/>
    <w:rsid w:val="00C00B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FB1"/>
  </w:style>
  <w:style w:type="paragraph" w:styleId="Heading4">
    <w:name w:val="heading 4"/>
    <w:basedOn w:val="Normal"/>
    <w:link w:val="Heading4Char"/>
    <w:uiPriority w:val="9"/>
    <w:qFormat/>
    <w:rsid w:val="00C00BD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link w:val="Heading6Char"/>
    <w:uiPriority w:val="9"/>
    <w:qFormat/>
    <w:rsid w:val="00C00BD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0BDD"/>
    <w:rPr>
      <w:rFonts w:ascii="Times New Roman" w:eastAsia="Times New Roman" w:hAnsi="Times New Roman" w:cs="Times New Roman"/>
      <w:b/>
      <w:bCs/>
      <w:sz w:val="24"/>
      <w:szCs w:val="24"/>
      <w:lang w:eastAsia="en-IN"/>
    </w:rPr>
  </w:style>
  <w:style w:type="character" w:customStyle="1" w:styleId="Heading6Char">
    <w:name w:val="Heading 6 Char"/>
    <w:basedOn w:val="DefaultParagraphFont"/>
    <w:link w:val="Heading6"/>
    <w:uiPriority w:val="9"/>
    <w:rsid w:val="00C00BDD"/>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C00BDD"/>
    <w:rPr>
      <w:color w:val="0000FF"/>
      <w:u w:val="single"/>
    </w:rPr>
  </w:style>
  <w:style w:type="character" w:customStyle="1" w:styleId="newsupdate">
    <w:name w:val="news_update"/>
    <w:basedOn w:val="DefaultParagraphFont"/>
    <w:rsid w:val="00C00BDD"/>
  </w:style>
  <w:style w:type="character" w:customStyle="1" w:styleId="newsdes">
    <w:name w:val="news_des"/>
    <w:basedOn w:val="DefaultParagraphFont"/>
    <w:rsid w:val="00C00BDD"/>
  </w:style>
  <w:style w:type="paragraph" w:styleId="NormalWeb">
    <w:name w:val="Normal (Web)"/>
    <w:basedOn w:val="Normal"/>
    <w:uiPriority w:val="99"/>
    <w:unhideWhenUsed/>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0BDD"/>
    <w:rPr>
      <w:b/>
      <w:bCs/>
    </w:rPr>
  </w:style>
  <w:style w:type="character" w:customStyle="1" w:styleId="style20">
    <w:name w:val="style20"/>
    <w:basedOn w:val="DefaultParagraphFont"/>
    <w:rsid w:val="00C00BDD"/>
  </w:style>
  <w:style w:type="paragraph" w:customStyle="1" w:styleId="style14">
    <w:name w:val="style14"/>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9">
    <w:name w:val="style19"/>
    <w:basedOn w:val="DefaultParagraphFont"/>
    <w:rsid w:val="00C00BDD"/>
  </w:style>
  <w:style w:type="character" w:customStyle="1" w:styleId="apple-converted-space">
    <w:name w:val="apple-converted-space"/>
    <w:basedOn w:val="DefaultParagraphFont"/>
    <w:rsid w:val="00C00BDD"/>
  </w:style>
  <w:style w:type="paragraph" w:customStyle="1" w:styleId="style111">
    <w:name w:val="style111"/>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01">
    <w:name w:val="style201"/>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27">
    <w:name w:val="style27"/>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30">
    <w:name w:val="style30"/>
    <w:basedOn w:val="DefaultParagraphFont"/>
    <w:rsid w:val="00C00BDD"/>
  </w:style>
  <w:style w:type="paragraph" w:customStyle="1" w:styleId="style9">
    <w:name w:val="style9"/>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0">
    <w:name w:val="style10"/>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3">
    <w:name w:val="style13"/>
    <w:basedOn w:val="DefaultParagraphFont"/>
    <w:rsid w:val="00C00BDD"/>
  </w:style>
  <w:style w:type="character" w:customStyle="1" w:styleId="style7">
    <w:name w:val="style7"/>
    <w:basedOn w:val="DefaultParagraphFont"/>
    <w:rsid w:val="00C00BDD"/>
  </w:style>
  <w:style w:type="paragraph" w:customStyle="1" w:styleId="style131">
    <w:name w:val="style131"/>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2">
    <w:name w:val="style12"/>
    <w:basedOn w:val="Normal"/>
    <w:rsid w:val="00C00B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00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B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7661841">
      <w:bodyDiv w:val="1"/>
      <w:marLeft w:val="0"/>
      <w:marRight w:val="0"/>
      <w:marTop w:val="0"/>
      <w:marBottom w:val="0"/>
      <w:divBdr>
        <w:top w:val="none" w:sz="0" w:space="0" w:color="auto"/>
        <w:left w:val="none" w:sz="0" w:space="0" w:color="auto"/>
        <w:bottom w:val="none" w:sz="0" w:space="0" w:color="auto"/>
        <w:right w:val="none" w:sz="0" w:space="0" w:color="auto"/>
      </w:divBdr>
      <w:divsChild>
        <w:div w:id="755400410">
          <w:marLeft w:val="0"/>
          <w:marRight w:val="0"/>
          <w:marTop w:val="0"/>
          <w:marBottom w:val="0"/>
          <w:divBdr>
            <w:top w:val="none" w:sz="0" w:space="0" w:color="auto"/>
            <w:left w:val="none" w:sz="0" w:space="0" w:color="auto"/>
            <w:bottom w:val="none" w:sz="0" w:space="0" w:color="auto"/>
            <w:right w:val="none" w:sz="0" w:space="0" w:color="auto"/>
          </w:divBdr>
          <w:divsChild>
            <w:div w:id="1349066768">
              <w:marLeft w:val="0"/>
              <w:marRight w:val="0"/>
              <w:marTop w:val="0"/>
              <w:marBottom w:val="0"/>
              <w:divBdr>
                <w:top w:val="none" w:sz="0" w:space="0" w:color="auto"/>
                <w:left w:val="none" w:sz="0" w:space="0" w:color="auto"/>
                <w:bottom w:val="none" w:sz="0" w:space="0" w:color="auto"/>
                <w:right w:val="none" w:sz="0" w:space="0" w:color="auto"/>
              </w:divBdr>
              <w:divsChild>
                <w:div w:id="1696465410">
                  <w:marLeft w:val="0"/>
                  <w:marRight w:val="0"/>
                  <w:marTop w:val="0"/>
                  <w:marBottom w:val="0"/>
                  <w:divBdr>
                    <w:top w:val="none" w:sz="0" w:space="0" w:color="auto"/>
                    <w:left w:val="none" w:sz="0" w:space="0" w:color="auto"/>
                    <w:bottom w:val="none" w:sz="0" w:space="0" w:color="auto"/>
                    <w:right w:val="none" w:sz="0" w:space="0" w:color="auto"/>
                  </w:divBdr>
                  <w:divsChild>
                    <w:div w:id="207644338">
                      <w:marLeft w:val="0"/>
                      <w:marRight w:val="0"/>
                      <w:marTop w:val="0"/>
                      <w:marBottom w:val="0"/>
                      <w:divBdr>
                        <w:top w:val="none" w:sz="0" w:space="0" w:color="auto"/>
                        <w:left w:val="none" w:sz="0" w:space="0" w:color="auto"/>
                        <w:bottom w:val="none" w:sz="0" w:space="0" w:color="auto"/>
                        <w:right w:val="none" w:sz="0" w:space="0" w:color="auto"/>
                      </w:divBdr>
                    </w:div>
                    <w:div w:id="2029136335">
                      <w:marLeft w:val="0"/>
                      <w:marRight w:val="0"/>
                      <w:marTop w:val="0"/>
                      <w:marBottom w:val="0"/>
                      <w:divBdr>
                        <w:top w:val="none" w:sz="0" w:space="0" w:color="auto"/>
                        <w:left w:val="none" w:sz="0" w:space="0" w:color="auto"/>
                        <w:bottom w:val="none" w:sz="0" w:space="0" w:color="auto"/>
                        <w:right w:val="none" w:sz="0" w:space="0" w:color="auto"/>
                      </w:divBdr>
                      <w:divsChild>
                        <w:div w:id="479076406">
                          <w:marLeft w:val="0"/>
                          <w:marRight w:val="0"/>
                          <w:marTop w:val="0"/>
                          <w:marBottom w:val="0"/>
                          <w:divBdr>
                            <w:top w:val="none" w:sz="0" w:space="0" w:color="auto"/>
                            <w:left w:val="none" w:sz="0" w:space="0" w:color="auto"/>
                            <w:bottom w:val="none" w:sz="0" w:space="0" w:color="auto"/>
                            <w:right w:val="none" w:sz="0" w:space="0" w:color="auto"/>
                          </w:divBdr>
                        </w:div>
                        <w:div w:id="1337460473">
                          <w:marLeft w:val="0"/>
                          <w:marRight w:val="0"/>
                          <w:marTop w:val="0"/>
                          <w:marBottom w:val="0"/>
                          <w:divBdr>
                            <w:top w:val="none" w:sz="0" w:space="0" w:color="auto"/>
                            <w:left w:val="none" w:sz="0" w:space="0" w:color="auto"/>
                            <w:bottom w:val="none" w:sz="0" w:space="0" w:color="auto"/>
                            <w:right w:val="none" w:sz="0" w:space="0" w:color="auto"/>
                          </w:divBdr>
                        </w:div>
                      </w:divsChild>
                    </w:div>
                    <w:div w:id="1506700411">
                      <w:marLeft w:val="0"/>
                      <w:marRight w:val="0"/>
                      <w:marTop w:val="0"/>
                      <w:marBottom w:val="0"/>
                      <w:divBdr>
                        <w:top w:val="none" w:sz="0" w:space="0" w:color="auto"/>
                        <w:left w:val="none" w:sz="0" w:space="0" w:color="auto"/>
                        <w:bottom w:val="none" w:sz="0" w:space="0" w:color="auto"/>
                        <w:right w:val="none" w:sz="0" w:space="0" w:color="auto"/>
                      </w:divBdr>
                      <w:divsChild>
                        <w:div w:id="12962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6287">
                  <w:marLeft w:val="0"/>
                  <w:marRight w:val="0"/>
                  <w:marTop w:val="0"/>
                  <w:marBottom w:val="0"/>
                  <w:divBdr>
                    <w:top w:val="none" w:sz="0" w:space="0" w:color="auto"/>
                    <w:left w:val="none" w:sz="0" w:space="0" w:color="auto"/>
                    <w:bottom w:val="none" w:sz="0" w:space="0" w:color="auto"/>
                    <w:right w:val="none" w:sz="0" w:space="0" w:color="auto"/>
                  </w:divBdr>
                  <w:divsChild>
                    <w:div w:id="560020779">
                      <w:marLeft w:val="0"/>
                      <w:marRight w:val="0"/>
                      <w:marTop w:val="0"/>
                      <w:marBottom w:val="0"/>
                      <w:divBdr>
                        <w:top w:val="single" w:sz="4" w:space="0" w:color="BBC1C4"/>
                        <w:left w:val="single" w:sz="4" w:space="0" w:color="BBC1C4"/>
                        <w:bottom w:val="single" w:sz="4" w:space="0" w:color="BBC1C4"/>
                        <w:right w:val="single" w:sz="4" w:space="0" w:color="BBC1C4"/>
                      </w:divBdr>
                    </w:div>
                    <w:div w:id="2037732821">
                      <w:marLeft w:val="0"/>
                      <w:marRight w:val="0"/>
                      <w:marTop w:val="0"/>
                      <w:marBottom w:val="0"/>
                      <w:divBdr>
                        <w:top w:val="none" w:sz="0" w:space="0" w:color="auto"/>
                        <w:left w:val="none" w:sz="0" w:space="0" w:color="auto"/>
                        <w:bottom w:val="none" w:sz="0" w:space="0" w:color="auto"/>
                        <w:right w:val="none" w:sz="0" w:space="0" w:color="auto"/>
                      </w:divBdr>
                      <w:divsChild>
                        <w:div w:id="679937734">
                          <w:marLeft w:val="0"/>
                          <w:marRight w:val="0"/>
                          <w:marTop w:val="0"/>
                          <w:marBottom w:val="94"/>
                          <w:divBdr>
                            <w:top w:val="single" w:sz="4" w:space="0" w:color="BBC1C4"/>
                            <w:left w:val="single" w:sz="4" w:space="0" w:color="BBC1C4"/>
                            <w:bottom w:val="single" w:sz="4" w:space="0" w:color="BBC1C4"/>
                            <w:right w:val="single" w:sz="4" w:space="0" w:color="BBC1C4"/>
                          </w:divBdr>
                        </w:div>
                        <w:div w:id="951979896">
                          <w:marLeft w:val="0"/>
                          <w:marRight w:val="0"/>
                          <w:marTop w:val="0"/>
                          <w:marBottom w:val="0"/>
                          <w:divBdr>
                            <w:top w:val="none" w:sz="0" w:space="0" w:color="auto"/>
                            <w:left w:val="none" w:sz="0" w:space="0" w:color="auto"/>
                            <w:bottom w:val="none" w:sz="0" w:space="0" w:color="auto"/>
                            <w:right w:val="none" w:sz="0" w:space="0" w:color="auto"/>
                          </w:divBdr>
                          <w:divsChild>
                            <w:div w:id="15205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7625">
                  <w:marLeft w:val="0"/>
                  <w:marRight w:val="0"/>
                  <w:marTop w:val="0"/>
                  <w:marBottom w:val="0"/>
                  <w:divBdr>
                    <w:top w:val="none" w:sz="0" w:space="0" w:color="auto"/>
                    <w:left w:val="none" w:sz="0" w:space="0" w:color="auto"/>
                    <w:bottom w:val="none" w:sz="0" w:space="0" w:color="auto"/>
                    <w:right w:val="none" w:sz="0" w:space="0" w:color="auto"/>
                  </w:divBdr>
                </w:div>
                <w:div w:id="1620448782">
                  <w:blockQuote w:val="1"/>
                  <w:marLeft w:val="0"/>
                  <w:marRight w:val="0"/>
                  <w:marTop w:val="0"/>
                  <w:marBottom w:val="0"/>
                  <w:divBdr>
                    <w:top w:val="none" w:sz="0" w:space="0" w:color="auto"/>
                    <w:left w:val="none" w:sz="0" w:space="0" w:color="auto"/>
                    <w:bottom w:val="none" w:sz="0" w:space="0" w:color="auto"/>
                    <w:right w:val="none" w:sz="0" w:space="0" w:color="auto"/>
                  </w:divBdr>
                </w:div>
                <w:div w:id="1639529151">
                  <w:blockQuote w:val="1"/>
                  <w:marLeft w:val="0"/>
                  <w:marRight w:val="0"/>
                  <w:marTop w:val="0"/>
                  <w:marBottom w:val="0"/>
                  <w:divBdr>
                    <w:top w:val="none" w:sz="0" w:space="0" w:color="auto"/>
                    <w:left w:val="none" w:sz="0" w:space="0" w:color="auto"/>
                    <w:bottom w:val="none" w:sz="0" w:space="0" w:color="auto"/>
                    <w:right w:val="none" w:sz="0" w:space="0" w:color="auto"/>
                  </w:divBdr>
                </w:div>
                <w:div w:id="1072115523">
                  <w:blockQuote w:val="1"/>
                  <w:marLeft w:val="0"/>
                  <w:marRight w:val="0"/>
                  <w:marTop w:val="0"/>
                  <w:marBottom w:val="0"/>
                  <w:divBdr>
                    <w:top w:val="none" w:sz="0" w:space="0" w:color="auto"/>
                    <w:left w:val="none" w:sz="0" w:space="0" w:color="auto"/>
                    <w:bottom w:val="none" w:sz="0" w:space="0" w:color="auto"/>
                    <w:right w:val="none" w:sz="0" w:space="0" w:color="auto"/>
                  </w:divBdr>
                </w:div>
                <w:div w:id="1708136940">
                  <w:blockQuote w:val="1"/>
                  <w:marLeft w:val="0"/>
                  <w:marRight w:val="0"/>
                  <w:marTop w:val="0"/>
                  <w:marBottom w:val="0"/>
                  <w:divBdr>
                    <w:top w:val="none" w:sz="0" w:space="0" w:color="auto"/>
                    <w:left w:val="none" w:sz="0" w:space="0" w:color="auto"/>
                    <w:bottom w:val="none" w:sz="0" w:space="0" w:color="auto"/>
                    <w:right w:val="none" w:sz="0" w:space="0" w:color="auto"/>
                  </w:divBdr>
                  <w:divsChild>
                    <w:div w:id="1700543809">
                      <w:blockQuote w:val="1"/>
                      <w:marLeft w:val="0"/>
                      <w:marRight w:val="0"/>
                      <w:marTop w:val="0"/>
                      <w:marBottom w:val="0"/>
                      <w:divBdr>
                        <w:top w:val="none" w:sz="0" w:space="0" w:color="auto"/>
                        <w:left w:val="none" w:sz="0" w:space="0" w:color="auto"/>
                        <w:bottom w:val="none" w:sz="0" w:space="0" w:color="auto"/>
                        <w:right w:val="none" w:sz="0" w:space="0" w:color="auto"/>
                      </w:divBdr>
                    </w:div>
                    <w:div w:id="19714697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22420642">
                  <w:blockQuote w:val="1"/>
                  <w:marLeft w:val="0"/>
                  <w:marRight w:val="0"/>
                  <w:marTop w:val="0"/>
                  <w:marBottom w:val="0"/>
                  <w:divBdr>
                    <w:top w:val="none" w:sz="0" w:space="0" w:color="auto"/>
                    <w:left w:val="none" w:sz="0" w:space="0" w:color="auto"/>
                    <w:bottom w:val="none" w:sz="0" w:space="0" w:color="auto"/>
                    <w:right w:val="none" w:sz="0" w:space="0" w:color="auto"/>
                  </w:divBdr>
                </w:div>
                <w:div w:id="364213190">
                  <w:blockQuote w:val="1"/>
                  <w:marLeft w:val="0"/>
                  <w:marRight w:val="0"/>
                  <w:marTop w:val="0"/>
                  <w:marBottom w:val="0"/>
                  <w:divBdr>
                    <w:top w:val="none" w:sz="0" w:space="0" w:color="auto"/>
                    <w:left w:val="none" w:sz="0" w:space="0" w:color="auto"/>
                    <w:bottom w:val="none" w:sz="0" w:space="0" w:color="auto"/>
                    <w:right w:val="none" w:sz="0" w:space="0" w:color="auto"/>
                  </w:divBdr>
                </w:div>
                <w:div w:id="778834257">
                  <w:blockQuote w:val="1"/>
                  <w:marLeft w:val="0"/>
                  <w:marRight w:val="0"/>
                  <w:marTop w:val="0"/>
                  <w:marBottom w:val="0"/>
                  <w:divBdr>
                    <w:top w:val="none" w:sz="0" w:space="0" w:color="auto"/>
                    <w:left w:val="none" w:sz="0" w:space="0" w:color="auto"/>
                    <w:bottom w:val="none" w:sz="0" w:space="0" w:color="auto"/>
                    <w:right w:val="none" w:sz="0" w:space="0" w:color="auto"/>
                  </w:divBdr>
                </w:div>
                <w:div w:id="500631778">
                  <w:blockQuote w:val="1"/>
                  <w:marLeft w:val="0"/>
                  <w:marRight w:val="0"/>
                  <w:marTop w:val="0"/>
                  <w:marBottom w:val="0"/>
                  <w:divBdr>
                    <w:top w:val="none" w:sz="0" w:space="0" w:color="auto"/>
                    <w:left w:val="none" w:sz="0" w:space="0" w:color="auto"/>
                    <w:bottom w:val="none" w:sz="0" w:space="0" w:color="auto"/>
                    <w:right w:val="none" w:sz="0" w:space="0" w:color="auto"/>
                  </w:divBdr>
                </w:div>
                <w:div w:id="1709068746">
                  <w:blockQuote w:val="1"/>
                  <w:marLeft w:val="0"/>
                  <w:marRight w:val="0"/>
                  <w:marTop w:val="0"/>
                  <w:marBottom w:val="0"/>
                  <w:divBdr>
                    <w:top w:val="none" w:sz="0" w:space="0" w:color="auto"/>
                    <w:left w:val="none" w:sz="0" w:space="0" w:color="auto"/>
                    <w:bottom w:val="none" w:sz="0" w:space="0" w:color="auto"/>
                    <w:right w:val="none" w:sz="0" w:space="0" w:color="auto"/>
                  </w:divBdr>
                </w:div>
                <w:div w:id="20179940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988256">
              <w:marLeft w:val="0"/>
              <w:marRight w:val="0"/>
              <w:marTop w:val="0"/>
              <w:marBottom w:val="0"/>
              <w:divBdr>
                <w:top w:val="single" w:sz="4" w:space="0" w:color="DFDFDF"/>
                <w:left w:val="single" w:sz="4" w:space="0" w:color="DFDFDF"/>
                <w:bottom w:val="single" w:sz="4" w:space="0" w:color="DFDFDF"/>
                <w:right w:val="single" w:sz="4" w:space="0" w:color="DFDFDF"/>
              </w:divBdr>
              <w:divsChild>
                <w:div w:id="11416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2021">
          <w:marLeft w:val="0"/>
          <w:marRight w:val="0"/>
          <w:marTop w:val="0"/>
          <w:marBottom w:val="0"/>
          <w:divBdr>
            <w:top w:val="single" w:sz="12" w:space="0" w:color="08387F"/>
            <w:left w:val="none" w:sz="0" w:space="0" w:color="auto"/>
            <w:bottom w:val="single" w:sz="4" w:space="0" w:color="DFDFDF"/>
            <w:right w:val="none" w:sz="0" w:space="0" w:color="auto"/>
          </w:divBdr>
          <w:divsChild>
            <w:div w:id="1964730563">
              <w:marLeft w:val="0"/>
              <w:marRight w:val="0"/>
              <w:marTop w:val="100"/>
              <w:marBottom w:val="100"/>
              <w:divBdr>
                <w:top w:val="none" w:sz="0" w:space="0" w:color="auto"/>
                <w:left w:val="none" w:sz="0" w:space="0" w:color="auto"/>
                <w:bottom w:val="none" w:sz="0" w:space="0" w:color="auto"/>
                <w:right w:val="none" w:sz="0" w:space="0" w:color="auto"/>
              </w:divBdr>
              <w:divsChild>
                <w:div w:id="1724284747">
                  <w:marLeft w:val="0"/>
                  <w:marRight w:val="0"/>
                  <w:marTop w:val="0"/>
                  <w:marBottom w:val="0"/>
                  <w:divBdr>
                    <w:top w:val="none" w:sz="0" w:space="0" w:color="auto"/>
                    <w:left w:val="none" w:sz="0" w:space="0" w:color="auto"/>
                    <w:bottom w:val="none" w:sz="0" w:space="0" w:color="auto"/>
                    <w:right w:val="none" w:sz="0" w:space="0" w:color="auto"/>
                  </w:divBdr>
                </w:div>
                <w:div w:id="1499687868">
                  <w:marLeft w:val="0"/>
                  <w:marRight w:val="0"/>
                  <w:marTop w:val="0"/>
                  <w:marBottom w:val="0"/>
                  <w:divBdr>
                    <w:top w:val="none" w:sz="0" w:space="0" w:color="auto"/>
                    <w:left w:val="none" w:sz="0" w:space="0" w:color="auto"/>
                    <w:bottom w:val="none" w:sz="0" w:space="0" w:color="auto"/>
                    <w:right w:val="none" w:sz="0" w:space="0" w:color="auto"/>
                  </w:divBdr>
                </w:div>
                <w:div w:id="828793032">
                  <w:marLeft w:val="0"/>
                  <w:marRight w:val="0"/>
                  <w:marTop w:val="0"/>
                  <w:marBottom w:val="0"/>
                  <w:divBdr>
                    <w:top w:val="none" w:sz="0" w:space="0" w:color="auto"/>
                    <w:left w:val="none" w:sz="0" w:space="0" w:color="auto"/>
                    <w:bottom w:val="none" w:sz="0" w:space="0" w:color="auto"/>
                    <w:right w:val="none" w:sz="0" w:space="0" w:color="auto"/>
                  </w:divBdr>
                </w:div>
                <w:div w:id="882641817">
                  <w:marLeft w:val="0"/>
                  <w:marRight w:val="0"/>
                  <w:marTop w:val="0"/>
                  <w:marBottom w:val="0"/>
                  <w:divBdr>
                    <w:top w:val="none" w:sz="0" w:space="0" w:color="auto"/>
                    <w:left w:val="none" w:sz="0" w:space="0" w:color="auto"/>
                    <w:bottom w:val="none" w:sz="0" w:space="0" w:color="auto"/>
                    <w:right w:val="none" w:sz="0" w:space="0" w:color="auto"/>
                  </w:divBdr>
                </w:div>
              </w:divsChild>
            </w:div>
            <w:div w:id="1400009726">
              <w:marLeft w:val="0"/>
              <w:marRight w:val="0"/>
              <w:marTop w:val="0"/>
              <w:marBottom w:val="0"/>
              <w:divBdr>
                <w:top w:val="none" w:sz="0" w:space="0" w:color="auto"/>
                <w:left w:val="none" w:sz="0" w:space="0" w:color="auto"/>
                <w:bottom w:val="none" w:sz="0" w:space="0" w:color="auto"/>
                <w:right w:val="none" w:sz="0" w:space="0" w:color="auto"/>
              </w:divBdr>
              <w:divsChild>
                <w:div w:id="1140075475">
                  <w:marLeft w:val="0"/>
                  <w:marRight w:val="0"/>
                  <w:marTop w:val="100"/>
                  <w:marBottom w:val="100"/>
                  <w:divBdr>
                    <w:top w:val="none" w:sz="0" w:space="0" w:color="auto"/>
                    <w:left w:val="none" w:sz="0" w:space="0" w:color="auto"/>
                    <w:bottom w:val="none" w:sz="0" w:space="0" w:color="auto"/>
                    <w:right w:val="none" w:sz="0" w:space="0" w:color="auto"/>
                  </w:divBdr>
                  <w:divsChild>
                    <w:div w:id="364064728">
                      <w:marLeft w:val="0"/>
                      <w:marRight w:val="0"/>
                      <w:marTop w:val="0"/>
                      <w:marBottom w:val="0"/>
                      <w:divBdr>
                        <w:top w:val="none" w:sz="0" w:space="0" w:color="auto"/>
                        <w:left w:val="none" w:sz="0" w:space="0" w:color="auto"/>
                        <w:bottom w:val="none" w:sz="0" w:space="0" w:color="auto"/>
                        <w:right w:val="none" w:sz="0" w:space="0" w:color="auto"/>
                      </w:divBdr>
                    </w:div>
                    <w:div w:id="4296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7214">
              <w:marLeft w:val="0"/>
              <w:marRight w:val="0"/>
              <w:marTop w:val="0"/>
              <w:marBottom w:val="0"/>
              <w:divBdr>
                <w:top w:val="none" w:sz="0" w:space="0" w:color="auto"/>
                <w:left w:val="none" w:sz="0" w:space="0" w:color="auto"/>
                <w:bottom w:val="none" w:sz="0" w:space="0" w:color="auto"/>
                <w:right w:val="none" w:sz="0" w:space="0" w:color="auto"/>
              </w:divBdr>
              <w:divsChild>
                <w:div w:id="2075621325">
                  <w:marLeft w:val="0"/>
                  <w:marRight w:val="0"/>
                  <w:marTop w:val="100"/>
                  <w:marBottom w:val="100"/>
                  <w:divBdr>
                    <w:top w:val="none" w:sz="0" w:space="0" w:color="auto"/>
                    <w:left w:val="none" w:sz="0" w:space="0" w:color="auto"/>
                    <w:bottom w:val="none" w:sz="0" w:space="0" w:color="auto"/>
                    <w:right w:val="none" w:sz="0" w:space="0" w:color="auto"/>
                  </w:divBdr>
                  <w:divsChild>
                    <w:div w:id="2091153211">
                      <w:marLeft w:val="0"/>
                      <w:marRight w:val="0"/>
                      <w:marTop w:val="0"/>
                      <w:marBottom w:val="0"/>
                      <w:divBdr>
                        <w:top w:val="none" w:sz="0" w:space="0" w:color="auto"/>
                        <w:left w:val="none" w:sz="0" w:space="0" w:color="auto"/>
                        <w:bottom w:val="none" w:sz="0" w:space="0" w:color="auto"/>
                        <w:right w:val="none" w:sz="0" w:space="0" w:color="auto"/>
                      </w:divBdr>
                    </w:div>
                    <w:div w:id="13754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www.ardentcollaborations.com/workshops.php" TargetMode="External"/><Relationship Id="rId26" Type="http://schemas.openxmlformats.org/officeDocument/2006/relationships/hyperlink" Target="http://www.ardentcollaborations.com/vt_2013.php" TargetMode="External"/><Relationship Id="rId39" Type="http://schemas.openxmlformats.org/officeDocument/2006/relationships/hyperlink" Target="http://www.ardent.info/onlineadmission.jsp" TargetMode="External"/><Relationship Id="rId21" Type="http://schemas.openxmlformats.org/officeDocument/2006/relationships/hyperlink" Target="http://www.ardentcollaborations.com/vt2013.php" TargetMode="External"/><Relationship Id="rId34" Type="http://schemas.openxmlformats.org/officeDocument/2006/relationships/hyperlink" Target="http://www.ardentcollaborations.com/contents/Programmable%20Logic%20Controller-%20PLC%20design%20and%20Practice.docx" TargetMode="External"/><Relationship Id="rId42" Type="http://schemas.openxmlformats.org/officeDocument/2006/relationships/image" Target="media/image8.gif"/><Relationship Id="rId47" Type="http://schemas.openxmlformats.org/officeDocument/2006/relationships/image" Target="media/image13.gif"/><Relationship Id="rId50" Type="http://schemas.openxmlformats.org/officeDocument/2006/relationships/hyperlink" Target="http://www.ardentcollaborations.com/profile.php" TargetMode="External"/><Relationship Id="rId55" Type="http://schemas.openxmlformats.org/officeDocument/2006/relationships/hyperlink" Target="http://www.ardentcollaborations.com/trainings.php" TargetMode="External"/><Relationship Id="rId63" Type="http://schemas.openxmlformats.org/officeDocument/2006/relationships/hyperlink" Target="http://www.ardentcollaborations.com/privacypolicy.php" TargetMode="External"/><Relationship Id="rId68" Type="http://schemas.openxmlformats.org/officeDocument/2006/relationships/hyperlink" Target="http://www.ardentcollaborations.com/vt2013.php" TargetMode="External"/><Relationship Id="rId76" Type="http://schemas.openxmlformats.org/officeDocument/2006/relationships/fontTable" Target="fontTable.xml"/><Relationship Id="rId7" Type="http://schemas.openxmlformats.org/officeDocument/2006/relationships/hyperlink" Target="http://www.ardentcollaborations.com/index.php" TargetMode="External"/><Relationship Id="rId71"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hyperlink" Target="http://www.ardentcollaborations.com/index.php" TargetMode="External"/><Relationship Id="rId29" Type="http://schemas.openxmlformats.org/officeDocument/2006/relationships/image" Target="media/image5.gif"/><Relationship Id="rId11" Type="http://schemas.openxmlformats.org/officeDocument/2006/relationships/hyperlink" Target="http://www.ardentcollaborations.com/vt2013.php" TargetMode="External"/><Relationship Id="rId24" Type="http://schemas.openxmlformats.org/officeDocument/2006/relationships/image" Target="media/image4.jpeg"/><Relationship Id="rId32" Type="http://schemas.openxmlformats.org/officeDocument/2006/relationships/hyperlink" Target="http://www.ardentcollaborations.com/contents/Microcontroller%20based%20Embedded%20System%20Design%20and%20Practice.docx" TargetMode="External"/><Relationship Id="rId37" Type="http://schemas.openxmlformats.org/officeDocument/2006/relationships/hyperlink" Target="http://www.ardentcollaborations.com/MICROPROCESSOR.pdf" TargetMode="External"/><Relationship Id="rId40" Type="http://schemas.openxmlformats.org/officeDocument/2006/relationships/hyperlink" Target="http://www.ardentcollaborations.com/admission_form.pdf" TargetMode="External"/><Relationship Id="rId45" Type="http://schemas.openxmlformats.org/officeDocument/2006/relationships/image" Target="media/image11.gif"/><Relationship Id="rId53" Type="http://schemas.openxmlformats.org/officeDocument/2006/relationships/hyperlink" Target="http://www.ardentcollaborations.com/board_of_directors.php" TargetMode="External"/><Relationship Id="rId58" Type="http://schemas.openxmlformats.org/officeDocument/2006/relationships/hyperlink" Target="http://www.ardentcollaborations.com/aiop.php" TargetMode="External"/><Relationship Id="rId66" Type="http://schemas.openxmlformats.org/officeDocument/2006/relationships/hyperlink" Target="http://www.ardentcollaborations.com/vt2013.php" TargetMode="External"/><Relationship Id="rId74" Type="http://schemas.openxmlformats.org/officeDocument/2006/relationships/image" Target="media/image18.gif"/><Relationship Id="rId5" Type="http://schemas.openxmlformats.org/officeDocument/2006/relationships/hyperlink" Target="http://www.ardentcollaborations.com/index.php" TargetMode="External"/><Relationship Id="rId15" Type="http://schemas.openxmlformats.org/officeDocument/2006/relationships/image" Target="media/image3.gif"/><Relationship Id="rId23" Type="http://schemas.openxmlformats.org/officeDocument/2006/relationships/hyperlink" Target="http://www.ardentcollaborations.com/vt2013.php" TargetMode="External"/><Relationship Id="rId28" Type="http://schemas.openxmlformats.org/officeDocument/2006/relationships/hyperlink" Target="http://www.ardentcollaborations.com/vt2013.php" TargetMode="External"/><Relationship Id="rId36" Type="http://schemas.openxmlformats.org/officeDocument/2006/relationships/hyperlink" Target="http://www.ardentcollaborations.com/contents/tnm.docx" TargetMode="External"/><Relationship Id="rId49" Type="http://schemas.openxmlformats.org/officeDocument/2006/relationships/hyperlink" Target="http://www.ardentcollaborations.com/index.html" TargetMode="External"/><Relationship Id="rId57" Type="http://schemas.openxmlformats.org/officeDocument/2006/relationships/hyperlink" Target="http://www.ardentcollaborations.com/wt_2012.php" TargetMode="External"/><Relationship Id="rId61" Type="http://schemas.openxmlformats.org/officeDocument/2006/relationships/hyperlink" Target="http://www.ardentcollaborations.com/our_strength.php" TargetMode="External"/><Relationship Id="rId10" Type="http://schemas.openxmlformats.org/officeDocument/2006/relationships/hyperlink" Target="http://www.ardentcollaborations.com/why_ardent.php" TargetMode="External"/><Relationship Id="rId19" Type="http://schemas.openxmlformats.org/officeDocument/2006/relationships/hyperlink" Target="http://www.ardentcollaborations.com/facilitators.php" TargetMode="External"/><Relationship Id="rId31" Type="http://schemas.openxmlformats.org/officeDocument/2006/relationships/hyperlink" Target="http://www.ardentcollaborations.com/contents/cloudcomputing.docx" TargetMode="External"/><Relationship Id="rId44" Type="http://schemas.openxmlformats.org/officeDocument/2006/relationships/image" Target="media/image10.gif"/><Relationship Id="rId52" Type="http://schemas.openxmlformats.org/officeDocument/2006/relationships/hyperlink" Target="http://www.ardentcollaborations.com/vision_mission.php" TargetMode="External"/><Relationship Id="rId60" Type="http://schemas.openxmlformats.org/officeDocument/2006/relationships/hyperlink" Target="http://www.ardentcollaborations.com/training_contents.php" TargetMode="External"/><Relationship Id="rId65" Type="http://schemas.openxmlformats.org/officeDocument/2006/relationships/hyperlink" Target="http://www.ardentcollaborations.com/vt2013.php" TargetMode="External"/><Relationship Id="rId73" Type="http://schemas.openxmlformats.org/officeDocument/2006/relationships/image" Target="media/image17.gif"/><Relationship Id="rId4" Type="http://schemas.openxmlformats.org/officeDocument/2006/relationships/webSettings" Target="webSettings.xml"/><Relationship Id="rId9" Type="http://schemas.openxmlformats.org/officeDocument/2006/relationships/hyperlink" Target="http://www.ardentcollaborations.com/workshops.php" TargetMode="External"/><Relationship Id="rId14" Type="http://schemas.openxmlformats.org/officeDocument/2006/relationships/hyperlink" Target="http://www.ardentcollaborations.com/liveprojects.php" TargetMode="External"/><Relationship Id="rId22" Type="http://schemas.openxmlformats.org/officeDocument/2006/relationships/hyperlink" Target="http://www.ardentcollaborations.com/contact.php" TargetMode="External"/><Relationship Id="rId27" Type="http://schemas.openxmlformats.org/officeDocument/2006/relationships/hyperlink" Target="http://www.ardentcollaborations.com/course.php" TargetMode="External"/><Relationship Id="rId30" Type="http://schemas.openxmlformats.org/officeDocument/2006/relationships/hyperlink" Target="http://www.ardentcollaborations.com/contents/cloudcomputing.docx" TargetMode="External"/><Relationship Id="rId35" Type="http://schemas.openxmlformats.org/officeDocument/2006/relationships/hyperlink" Target="http://www.ardentcollaborations.com/contents/Advanced%20Electronic%20Circuit%20Design%20and%20Hardware%20Implementation.docx" TargetMode="External"/><Relationship Id="rId43" Type="http://schemas.openxmlformats.org/officeDocument/2006/relationships/image" Target="media/image9.gif"/><Relationship Id="rId48" Type="http://schemas.openxmlformats.org/officeDocument/2006/relationships/image" Target="media/image14.gif"/><Relationship Id="rId56" Type="http://schemas.openxmlformats.org/officeDocument/2006/relationships/hyperlink" Target="http://www.ardentcollaborations.com/vtv_2012.php" TargetMode="External"/><Relationship Id="rId64" Type="http://schemas.openxmlformats.org/officeDocument/2006/relationships/hyperlink" Target="http://www.ardentcollaborations.com/refundpolicy.php" TargetMode="External"/><Relationship Id="rId69" Type="http://schemas.openxmlformats.org/officeDocument/2006/relationships/hyperlink" Target="http://www.ardentcollaborations.com/vt2013.php" TargetMode="External"/><Relationship Id="rId77" Type="http://schemas.openxmlformats.org/officeDocument/2006/relationships/theme" Target="theme/theme1.xml"/><Relationship Id="rId8" Type="http://schemas.openxmlformats.org/officeDocument/2006/relationships/hyperlink" Target="http://www.ardentcollaborations.com/profile.php" TargetMode="External"/><Relationship Id="rId51" Type="http://schemas.openxmlformats.org/officeDocument/2006/relationships/hyperlink" Target="http://www.ardentcollaborations.com/why_ardent.php" TargetMode="External"/><Relationship Id="rId72" Type="http://schemas.openxmlformats.org/officeDocument/2006/relationships/image" Target="media/image16.gif"/><Relationship Id="rId3" Type="http://schemas.openxmlformats.org/officeDocument/2006/relationships/settings" Target="settings.xml"/><Relationship Id="rId12" Type="http://schemas.openxmlformats.org/officeDocument/2006/relationships/hyperlink" Target="http://www.ardentcollaborations.com/ArdentIT2013.PDF" TargetMode="External"/><Relationship Id="rId17" Type="http://schemas.openxmlformats.org/officeDocument/2006/relationships/hyperlink" Target="http://www.ardentcollaborations.com/vt2013.php" TargetMode="External"/><Relationship Id="rId25" Type="http://schemas.openxmlformats.org/officeDocument/2006/relationships/hyperlink" Target="http://www.ardentcollaborations.com/vt_2013.php" TargetMode="External"/><Relationship Id="rId33" Type="http://schemas.openxmlformats.org/officeDocument/2006/relationships/hyperlink" Target="http://www.ardentcollaborations.com/contents/FPGA%20Based%20VLSI%20and%20Embedded%20System%20Design%20&amp;%20Simulation-USING%20XILINX%20TOOL.docx" TargetMode="External"/><Relationship Id="rId38" Type="http://schemas.openxmlformats.org/officeDocument/2006/relationships/image" Target="media/image6.jpeg"/><Relationship Id="rId46" Type="http://schemas.openxmlformats.org/officeDocument/2006/relationships/image" Target="media/image12.gif"/><Relationship Id="rId59" Type="http://schemas.openxmlformats.org/officeDocument/2006/relationships/hyperlink" Target="http://www.ardentcollaborations.com/admission_form.pdf" TargetMode="External"/><Relationship Id="rId67" Type="http://schemas.openxmlformats.org/officeDocument/2006/relationships/hyperlink" Target="http://www.ardentcollaborations.com/vt2013.php" TargetMode="External"/><Relationship Id="rId20" Type="http://schemas.openxmlformats.org/officeDocument/2006/relationships/hyperlink" Target="http://www.ardentcollaborations.com/trainings.php" TargetMode="External"/><Relationship Id="rId41" Type="http://schemas.openxmlformats.org/officeDocument/2006/relationships/image" Target="media/image7.gif"/><Relationship Id="rId54" Type="http://schemas.openxmlformats.org/officeDocument/2006/relationships/hyperlink" Target="http://www.ardentcollaborations.com/history.php" TargetMode="External"/><Relationship Id="rId62" Type="http://schemas.openxmlformats.org/officeDocument/2006/relationships/hyperlink" Target="http://www.ardentcollaborations.com/termsandconditions.php" TargetMode="External"/><Relationship Id="rId70" Type="http://schemas.openxmlformats.org/officeDocument/2006/relationships/hyperlink" Target="http://www.ardentcollaborations.com/vt2013.php" TargetMode="External"/><Relationship Id="rId75"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Abhiram</dc:creator>
  <cp:lastModifiedBy>Abhiram</cp:lastModifiedBy>
  <cp:revision>2</cp:revision>
  <dcterms:created xsi:type="dcterms:W3CDTF">2013-06-03T07:57:00Z</dcterms:created>
  <dcterms:modified xsi:type="dcterms:W3CDTF">2013-06-03T08:04:00Z</dcterms:modified>
</cp:coreProperties>
</file>