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189D" w14:textId="5CDD4D74" w:rsidR="0092279B" w:rsidRDefault="00561BF5" w:rsidP="001908C0">
      <w:pPr>
        <w:rPr>
          <w:b/>
          <w:bCs/>
        </w:rPr>
      </w:pPr>
      <w:r>
        <w:rPr>
          <w:b/>
          <w:bCs/>
        </w:rPr>
        <w:tab/>
      </w:r>
    </w:p>
    <w:p w14:paraId="3FCE79F6" w14:textId="77777777" w:rsidR="0092279B" w:rsidRDefault="0092279B" w:rsidP="0092279B">
      <w:pPr>
        <w:rPr>
          <w:b/>
          <w:bCs/>
        </w:rPr>
      </w:pPr>
      <w:r w:rsidRPr="00B82F4E">
        <w:rPr>
          <w:b/>
          <w:bCs/>
        </w:rPr>
        <w:t>Step-by-Step Development Prompts: Portfolio Daily Return API</w:t>
      </w:r>
    </w:p>
    <w:p w14:paraId="5B273BAB" w14:textId="5A90EB26" w:rsidR="00901618" w:rsidRPr="00901618" w:rsidRDefault="00901618" w:rsidP="00901618">
      <w:pPr>
        <w:spacing w:before="280" w:after="80"/>
      </w:pPr>
      <w:r>
        <w:rPr>
          <w:rFonts w:ascii="Calibri" w:hAnsi="Calibri"/>
          <w:b/>
          <w:color w:val="2E74B5"/>
          <w:sz w:val="28"/>
        </w:rPr>
        <w:t xml:space="preserve">STEP </w:t>
      </w:r>
      <w:proofErr w:type="gramStart"/>
      <w:r>
        <w:rPr>
          <w:rFonts w:ascii="Calibri" w:hAnsi="Calibri"/>
          <w:b/>
          <w:color w:val="2E74B5"/>
          <w:sz w:val="28"/>
        </w:rPr>
        <w:t>1</w:t>
      </w:r>
      <w:r>
        <w:rPr>
          <w:rFonts w:ascii="Calibri" w:hAnsi="Calibri"/>
          <w:b/>
          <w:color w:val="2E74B5"/>
          <w:sz w:val="28"/>
        </w:rPr>
        <w:t xml:space="preserve">  —</w:t>
      </w:r>
      <w:proofErr w:type="gramEnd"/>
      <w:r>
        <w:rPr>
          <w:rFonts w:ascii="Calibri" w:hAnsi="Calibri"/>
          <w:b/>
          <w:color w:val="2E74B5"/>
          <w:sz w:val="28"/>
        </w:rPr>
        <w:t xml:space="preserve">  </w:t>
      </w:r>
      <w:r>
        <w:rPr>
          <w:rFonts w:ascii="Calibri" w:hAnsi="Calibri"/>
          <w:b/>
          <w:color w:val="2E74B5"/>
          <w:sz w:val="28"/>
        </w:rPr>
        <w:t xml:space="preserve">Add </w:t>
      </w:r>
      <w:r>
        <w:rPr>
          <w:rFonts w:ascii="Calibri" w:hAnsi="Calibri"/>
          <w:b/>
          <w:color w:val="2E74B5"/>
          <w:sz w:val="28"/>
        </w:rPr>
        <w:t>Enums</w:t>
      </w:r>
    </w:p>
    <w:p w14:paraId="617BDE39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In package </w:t>
      </w:r>
      <w:proofErr w:type="spellStart"/>
      <w:proofErr w:type="gramStart"/>
      <w:r>
        <w:rPr>
          <w:rFonts w:ascii="Courier New" w:hAnsi="Courier New"/>
          <w:sz w:val="18"/>
        </w:rPr>
        <w:t>com.portfolio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attribution.model</w:t>
      </w:r>
      <w:proofErr w:type="gramEnd"/>
      <w:r>
        <w:rPr>
          <w:rFonts w:ascii="Courier New" w:hAnsi="Courier New"/>
          <w:sz w:val="18"/>
        </w:rPr>
        <w:t>.enums</w:t>
      </w:r>
      <w:proofErr w:type="spellEnd"/>
      <w:r>
        <w:rPr>
          <w:rFonts w:ascii="Courier New" w:hAnsi="Courier New"/>
          <w:sz w:val="18"/>
        </w:rPr>
        <w:t xml:space="preserve">, create the following </w:t>
      </w:r>
      <w:proofErr w:type="spellStart"/>
      <w:r>
        <w:rPr>
          <w:rFonts w:ascii="Courier New" w:hAnsi="Courier New"/>
          <w:sz w:val="18"/>
        </w:rPr>
        <w:t>enums</w:t>
      </w:r>
      <w:proofErr w:type="spellEnd"/>
      <w:r>
        <w:rPr>
          <w:rFonts w:ascii="Courier New" w:hAnsi="Courier New"/>
          <w:sz w:val="18"/>
        </w:rPr>
        <w:t xml:space="preserve"> for the</w:t>
      </w:r>
    </w:p>
    <w:p w14:paraId="68091B54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Portfolio Performance Attribution service:</w:t>
      </w:r>
    </w:p>
    <w:p w14:paraId="406A5190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49C7D84E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1. </w:t>
      </w:r>
      <w:proofErr w:type="spellStart"/>
      <w:r>
        <w:rPr>
          <w:rFonts w:ascii="Courier New" w:hAnsi="Courier New"/>
          <w:sz w:val="18"/>
        </w:rPr>
        <w:t>PricingMode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enum</w:t>
      </w:r>
      <w:proofErr w:type="spellEnd"/>
      <w:r>
        <w:rPr>
          <w:rFonts w:ascii="Courier New" w:hAnsi="Courier New"/>
          <w:sz w:val="18"/>
        </w:rPr>
        <w:t xml:space="preserve"> with values:</w:t>
      </w:r>
    </w:p>
    <w:p w14:paraId="12C1FDC2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PRIMARY   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group return was provided directly)</w:t>
      </w:r>
    </w:p>
    <w:p w14:paraId="3730B1A7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FALLBACK_USED (group used </w:t>
      </w:r>
      <w:proofErr w:type="spellStart"/>
      <w:r>
        <w:rPr>
          <w:rFonts w:ascii="Courier New" w:hAnsi="Courier New"/>
          <w:sz w:val="18"/>
        </w:rPr>
        <w:t>fallbackReturnPct</w:t>
      </w:r>
      <w:proofErr w:type="spellEnd"/>
      <w:r>
        <w:rPr>
          <w:rFonts w:ascii="Courier New" w:hAnsi="Courier New"/>
          <w:sz w:val="18"/>
        </w:rPr>
        <w:t xml:space="preserve"> because </w:t>
      </w:r>
      <w:proofErr w:type="spellStart"/>
      <w:r>
        <w:rPr>
          <w:rFonts w:ascii="Courier New" w:hAnsi="Courier New"/>
          <w:sz w:val="18"/>
        </w:rPr>
        <w:t>returnPct</w:t>
      </w:r>
      <w:proofErr w:type="spellEnd"/>
      <w:r>
        <w:rPr>
          <w:rFonts w:ascii="Courier New" w:hAnsi="Courier New"/>
          <w:sz w:val="18"/>
        </w:rPr>
        <w:t xml:space="preserve"> was null)</w:t>
      </w:r>
    </w:p>
    <w:p w14:paraId="621C13A8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UNAVAILABLE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 xml:space="preserve">group has no </w:t>
      </w:r>
      <w:proofErr w:type="spellStart"/>
      <w:r>
        <w:rPr>
          <w:rFonts w:ascii="Courier New" w:hAnsi="Courier New"/>
          <w:sz w:val="18"/>
        </w:rPr>
        <w:t>returnPct</w:t>
      </w:r>
      <w:proofErr w:type="spellEnd"/>
      <w:r>
        <w:rPr>
          <w:rFonts w:ascii="Courier New" w:hAnsi="Courier New"/>
          <w:sz w:val="18"/>
        </w:rPr>
        <w:t xml:space="preserve"> and no </w:t>
      </w:r>
      <w:proofErr w:type="spellStart"/>
      <w:r>
        <w:rPr>
          <w:rFonts w:ascii="Courier New" w:hAnsi="Courier New"/>
          <w:sz w:val="18"/>
        </w:rPr>
        <w:t>fallbackReturnPct</w:t>
      </w:r>
      <w:proofErr w:type="spellEnd"/>
      <w:r>
        <w:rPr>
          <w:rFonts w:ascii="Courier New" w:hAnsi="Courier New"/>
          <w:sz w:val="18"/>
        </w:rPr>
        <w:t>)</w:t>
      </w:r>
    </w:p>
    <w:p w14:paraId="6A2AF283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0CA68DAB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2. </w:t>
      </w:r>
      <w:proofErr w:type="spellStart"/>
      <w:r>
        <w:rPr>
          <w:rFonts w:ascii="Courier New" w:hAnsi="Courier New"/>
          <w:sz w:val="18"/>
        </w:rPr>
        <w:t>AttributionStatus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enum</w:t>
      </w:r>
      <w:proofErr w:type="spellEnd"/>
      <w:r>
        <w:rPr>
          <w:rFonts w:ascii="Courier New" w:hAnsi="Courier New"/>
          <w:sz w:val="18"/>
        </w:rPr>
        <w:t xml:space="preserve"> with values:</w:t>
      </w:r>
    </w:p>
    <w:p w14:paraId="6C95992F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VALID        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all groups processed successfully or with fallback)</w:t>
      </w:r>
    </w:p>
    <w:p w14:paraId="42228587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DEGRADED     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exactly one group missing return with no fallback)</w:t>
      </w:r>
    </w:p>
    <w:p w14:paraId="416963C9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REVIEW_</w:t>
      </w:r>
      <w:proofErr w:type="gramStart"/>
      <w:r>
        <w:rPr>
          <w:rFonts w:ascii="Courier New" w:hAnsi="Courier New"/>
          <w:sz w:val="18"/>
        </w:rPr>
        <w:t>REQUIRED  (</w:t>
      </w:r>
      <w:proofErr w:type="gramEnd"/>
      <w:r>
        <w:rPr>
          <w:rFonts w:ascii="Courier New" w:hAnsi="Courier New"/>
          <w:sz w:val="18"/>
        </w:rPr>
        <w:t>more than one group missing return with no fallback)</w:t>
      </w:r>
    </w:p>
    <w:p w14:paraId="0325E466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INVALID_INPUT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total weight is outside the 99-101% tolerance range)</w:t>
      </w:r>
    </w:p>
    <w:p w14:paraId="5FB7D061" w14:textId="77777777" w:rsidR="00901618" w:rsidRDefault="00901618" w:rsidP="00901618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1DA6D52D" w14:textId="71BAB402" w:rsidR="00901618" w:rsidRPr="00901618" w:rsidRDefault="00901618" w:rsidP="00901618">
      <w:pPr>
        <w:shd w:val="clear" w:color="auto" w:fill="F2F2F2"/>
        <w:spacing w:after="0"/>
        <w:ind w:left="288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Each </w:t>
      </w:r>
      <w:proofErr w:type="spellStart"/>
      <w:r>
        <w:rPr>
          <w:rFonts w:ascii="Courier New" w:hAnsi="Courier New"/>
          <w:sz w:val="18"/>
        </w:rPr>
        <w:t>enum</w:t>
      </w:r>
      <w:proofErr w:type="spellEnd"/>
      <w:r>
        <w:rPr>
          <w:rFonts w:ascii="Courier New" w:hAnsi="Courier New"/>
          <w:sz w:val="18"/>
        </w:rPr>
        <w:t xml:space="preserve"> should have a brief Javadoc comment explaining when it is applied.</w:t>
      </w:r>
    </w:p>
    <w:p w14:paraId="417BA750" w14:textId="77777777" w:rsidR="0092279B" w:rsidRDefault="0092279B" w:rsidP="001908C0">
      <w:pPr>
        <w:rPr>
          <w:b/>
          <w:bCs/>
        </w:rPr>
      </w:pPr>
    </w:p>
    <w:p w14:paraId="5682B53A" w14:textId="77777777" w:rsidR="00901618" w:rsidRDefault="00901618" w:rsidP="00901618">
      <w:pPr>
        <w:spacing w:before="120" w:after="40"/>
      </w:pPr>
      <w:r>
        <w:rPr>
          <w:rFonts w:ascii="Calibri" w:hAnsi="Calibri"/>
          <w:b/>
          <w:color w:val="1F497D"/>
        </w:rPr>
        <w:t>Validation Gate</w:t>
      </w:r>
    </w:p>
    <w:p w14:paraId="6F6F5E57" w14:textId="77777777" w:rsidR="00901618" w:rsidRDefault="00901618" w:rsidP="00901618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Run `</w:t>
      </w:r>
      <w:proofErr w:type="spellStart"/>
      <w:r>
        <w:rPr>
          <w:rFonts w:ascii="Calibri" w:hAnsi="Calibri"/>
          <w:sz w:val="21"/>
        </w:rPr>
        <w:t>mvn</w:t>
      </w:r>
      <w:proofErr w:type="spellEnd"/>
      <w:r>
        <w:rPr>
          <w:rFonts w:ascii="Calibri" w:hAnsi="Calibri"/>
          <w:sz w:val="21"/>
        </w:rPr>
        <w:t xml:space="preserve"> compile` — zero compilation errors</w:t>
      </w:r>
    </w:p>
    <w:p w14:paraId="1E831B81" w14:textId="77777777" w:rsidR="00901618" w:rsidRPr="00D379FA" w:rsidRDefault="00901618" w:rsidP="00901618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 xml:space="preserve">Manually verify </w:t>
      </w:r>
      <w:proofErr w:type="spellStart"/>
      <w:r>
        <w:rPr>
          <w:rFonts w:ascii="Calibri" w:hAnsi="Calibri"/>
          <w:sz w:val="21"/>
        </w:rPr>
        <w:t>enum</w:t>
      </w:r>
      <w:proofErr w:type="spellEnd"/>
      <w:r>
        <w:rPr>
          <w:rFonts w:ascii="Calibri" w:hAnsi="Calibri"/>
          <w:sz w:val="21"/>
        </w:rPr>
        <w:t xml:space="preserve"> values match the business rules in the requirements document</w:t>
      </w:r>
    </w:p>
    <w:p w14:paraId="091DE8B3" w14:textId="04BE77D1" w:rsidR="00D379FA" w:rsidRDefault="00D379FA" w:rsidP="00D379FA">
      <w:pPr>
        <w:spacing w:before="280" w:after="80"/>
      </w:pPr>
      <w:r>
        <w:rPr>
          <w:rFonts w:ascii="Calibri" w:hAnsi="Calibri"/>
          <w:b/>
          <w:color w:val="2E74B5"/>
          <w:sz w:val="28"/>
        </w:rPr>
        <w:t xml:space="preserve">STEP </w:t>
      </w:r>
      <w:proofErr w:type="gramStart"/>
      <w:r>
        <w:rPr>
          <w:rFonts w:ascii="Calibri" w:hAnsi="Calibri"/>
          <w:b/>
          <w:color w:val="2E74B5"/>
          <w:sz w:val="28"/>
        </w:rPr>
        <w:t>2</w:t>
      </w:r>
      <w:r>
        <w:rPr>
          <w:rFonts w:ascii="Calibri" w:hAnsi="Calibri"/>
          <w:b/>
          <w:color w:val="2E74B5"/>
          <w:sz w:val="28"/>
        </w:rPr>
        <w:t xml:space="preserve">  —</w:t>
      </w:r>
      <w:proofErr w:type="gramEnd"/>
      <w:r>
        <w:rPr>
          <w:rFonts w:ascii="Calibri" w:hAnsi="Calibri"/>
          <w:b/>
          <w:color w:val="2E74B5"/>
          <w:sz w:val="28"/>
        </w:rPr>
        <w:t xml:space="preserve">  Request Model</w:t>
      </w:r>
    </w:p>
    <w:p w14:paraId="130CB4AA" w14:textId="77777777" w:rsidR="00D379FA" w:rsidRDefault="00D379FA" w:rsidP="00D379FA">
      <w:pPr>
        <w:pStyle w:val="ListBullet"/>
        <w:numPr>
          <w:ilvl w:val="0"/>
          <w:numId w:val="0"/>
        </w:numPr>
        <w:spacing w:after="40"/>
        <w:rPr>
          <w:rFonts w:ascii="Calibri" w:hAnsi="Calibri"/>
          <w:sz w:val="21"/>
        </w:rPr>
      </w:pPr>
    </w:p>
    <w:p w14:paraId="7163E677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In package </w:t>
      </w:r>
      <w:proofErr w:type="spellStart"/>
      <w:proofErr w:type="gramStart"/>
      <w:r>
        <w:rPr>
          <w:rFonts w:ascii="Courier New" w:hAnsi="Courier New"/>
          <w:sz w:val="18"/>
        </w:rPr>
        <w:t>com.portfolio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attribution.model</w:t>
      </w:r>
      <w:proofErr w:type="gramEnd"/>
      <w:r>
        <w:rPr>
          <w:rFonts w:ascii="Courier New" w:hAnsi="Courier New"/>
          <w:sz w:val="18"/>
        </w:rPr>
        <w:t>.request</w:t>
      </w:r>
      <w:proofErr w:type="spellEnd"/>
      <w:r>
        <w:rPr>
          <w:rFonts w:ascii="Courier New" w:hAnsi="Courier New"/>
          <w:sz w:val="18"/>
        </w:rPr>
        <w:t>, create the following classes</w:t>
      </w:r>
    </w:p>
    <w:p w14:paraId="208D58A5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for the Portfolio Attribution API using Java 21, Lombok, and Jakarta Validation:</w:t>
      </w:r>
    </w:p>
    <w:p w14:paraId="698E7DB1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1A78E1A5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1. </w:t>
      </w:r>
      <w:proofErr w:type="spellStart"/>
      <w:r>
        <w:rPr>
          <w:rFonts w:ascii="Courier New" w:hAnsi="Courier New"/>
          <w:sz w:val="18"/>
        </w:rPr>
        <w:t>GroupInput</w:t>
      </w:r>
      <w:proofErr w:type="spellEnd"/>
      <w:r>
        <w:rPr>
          <w:rFonts w:ascii="Courier New" w:hAnsi="Courier New"/>
          <w:sz w:val="18"/>
        </w:rPr>
        <w:t xml:space="preserve"> — represents a single asset group in the request:</w:t>
      </w:r>
    </w:p>
    <w:p w14:paraId="2A753176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Fields:</w:t>
      </w:r>
    </w:p>
    <w:p w14:paraId="6CF75062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groupName</w:t>
      </w:r>
      <w:proofErr w:type="spellEnd"/>
      <w:r>
        <w:rPr>
          <w:rFonts w:ascii="Courier New" w:hAnsi="Courier New"/>
          <w:sz w:val="18"/>
        </w:rPr>
        <w:t>: String, @NotBlank</w:t>
      </w:r>
    </w:p>
    <w:p w14:paraId="66D3BB9B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weightPct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BigDecimal</w:t>
      </w:r>
      <w:proofErr w:type="spellEnd"/>
      <w:r>
        <w:rPr>
          <w:rFonts w:ascii="Courier New" w:hAnsi="Courier New"/>
          <w:sz w:val="18"/>
        </w:rPr>
        <w:t>, @NotNull, @</w:t>
      </w:r>
      <w:proofErr w:type="gramStart"/>
      <w:r>
        <w:rPr>
          <w:rFonts w:ascii="Courier New" w:hAnsi="Courier New"/>
          <w:sz w:val="18"/>
        </w:rPr>
        <w:t>DecimalMin(</w:t>
      </w:r>
      <w:proofErr w:type="gramEnd"/>
      <w:r>
        <w:rPr>
          <w:rFonts w:ascii="Courier New" w:hAnsi="Courier New"/>
          <w:sz w:val="18"/>
        </w:rPr>
        <w:t>"0.0"), @</w:t>
      </w:r>
      <w:proofErr w:type="gramStart"/>
      <w:r>
        <w:rPr>
          <w:rFonts w:ascii="Courier New" w:hAnsi="Courier New"/>
          <w:sz w:val="18"/>
        </w:rPr>
        <w:t>DecimalMax(</w:t>
      </w:r>
      <w:proofErr w:type="gramEnd"/>
      <w:r>
        <w:rPr>
          <w:rFonts w:ascii="Courier New" w:hAnsi="Courier New"/>
          <w:sz w:val="18"/>
        </w:rPr>
        <w:t>"100.0")</w:t>
      </w:r>
    </w:p>
    <w:p w14:paraId="63D11AD3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returnPct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BigDecimal</w:t>
      </w:r>
      <w:proofErr w:type="spellEnd"/>
      <w:r>
        <w:rPr>
          <w:rFonts w:ascii="Courier New" w:hAnsi="Courier New"/>
          <w:sz w:val="18"/>
        </w:rPr>
        <w:t>, nullable (represents delayed/unavailable pricing)</w:t>
      </w:r>
    </w:p>
    <w:p w14:paraId="67FEF19C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fallbackReturnPct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BigDecimal</w:t>
      </w:r>
      <w:proofErr w:type="spellEnd"/>
      <w:r>
        <w:rPr>
          <w:rFonts w:ascii="Courier New" w:hAnsi="Courier New"/>
          <w:sz w:val="18"/>
        </w:rPr>
        <w:t xml:space="preserve">, nullable (used when </w:t>
      </w:r>
      <w:proofErr w:type="spellStart"/>
      <w:r>
        <w:rPr>
          <w:rFonts w:ascii="Courier New" w:hAnsi="Courier New"/>
          <w:sz w:val="18"/>
        </w:rPr>
        <w:t>returnPct</w:t>
      </w:r>
      <w:proofErr w:type="spellEnd"/>
      <w:r>
        <w:rPr>
          <w:rFonts w:ascii="Courier New" w:hAnsi="Courier New"/>
          <w:sz w:val="18"/>
        </w:rPr>
        <w:t xml:space="preserve"> is null)</w:t>
      </w:r>
    </w:p>
    <w:p w14:paraId="3A87C929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Annotations: @Data, @Builder, @NoArgsConstructor, @AllArgsConstructor</w:t>
      </w:r>
    </w:p>
    <w:p w14:paraId="063CFB6C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6C860352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2. </w:t>
      </w:r>
      <w:proofErr w:type="spellStart"/>
      <w:r>
        <w:rPr>
          <w:rFonts w:ascii="Courier New" w:hAnsi="Courier New"/>
          <w:sz w:val="18"/>
        </w:rPr>
        <w:t>AttributionRequest</w:t>
      </w:r>
      <w:proofErr w:type="spellEnd"/>
      <w:r>
        <w:rPr>
          <w:rFonts w:ascii="Courier New" w:hAnsi="Courier New"/>
          <w:sz w:val="18"/>
        </w:rPr>
        <w:t xml:space="preserve"> — the top-level POST body:</w:t>
      </w:r>
    </w:p>
    <w:p w14:paraId="6C3A5D9E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Fields:</w:t>
      </w:r>
    </w:p>
    <w:p w14:paraId="162667EB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requestId</w:t>
      </w:r>
      <w:proofErr w:type="spellEnd"/>
      <w:r>
        <w:rPr>
          <w:rFonts w:ascii="Courier New" w:hAnsi="Courier New"/>
          <w:sz w:val="18"/>
        </w:rPr>
        <w:t>: String, @NotBlank (used for idempotency)</w:t>
      </w:r>
    </w:p>
    <w:p w14:paraId="5A6D5D0A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portfolioId</w:t>
      </w:r>
      <w:proofErr w:type="spellEnd"/>
      <w:r>
        <w:rPr>
          <w:rFonts w:ascii="Courier New" w:hAnsi="Courier New"/>
          <w:sz w:val="18"/>
        </w:rPr>
        <w:t>: String, @NotBlank</w:t>
      </w:r>
    </w:p>
    <w:p w14:paraId="30972B17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valuationDate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LocalDate</w:t>
      </w:r>
      <w:proofErr w:type="spellEnd"/>
      <w:r>
        <w:rPr>
          <w:rFonts w:ascii="Courier New" w:hAnsi="Courier New"/>
          <w:sz w:val="18"/>
        </w:rPr>
        <w:t>, @NotNull</w:t>
      </w:r>
    </w:p>
    <w:p w14:paraId="325CDEC2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groups: List&lt;</w:t>
      </w:r>
      <w:proofErr w:type="spellStart"/>
      <w:r>
        <w:rPr>
          <w:rFonts w:ascii="Courier New" w:hAnsi="Courier New"/>
          <w:sz w:val="18"/>
        </w:rPr>
        <w:t>GroupInput</w:t>
      </w:r>
      <w:proofErr w:type="spellEnd"/>
      <w:r>
        <w:rPr>
          <w:rFonts w:ascii="Courier New" w:hAnsi="Courier New"/>
          <w:sz w:val="18"/>
        </w:rPr>
        <w:t>&gt;, @NotEmpty, @Valid</w:t>
      </w:r>
    </w:p>
    <w:p w14:paraId="2FDA844E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currency: String, @NotBlank (e.g. "USD")</w:t>
      </w:r>
    </w:p>
    <w:p w14:paraId="6D127747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requestedBy</w:t>
      </w:r>
      <w:proofErr w:type="spellEnd"/>
      <w:r>
        <w:rPr>
          <w:rFonts w:ascii="Courier New" w:hAnsi="Courier New"/>
          <w:sz w:val="18"/>
        </w:rPr>
        <w:t>: String, @NotBlank</w:t>
      </w:r>
    </w:p>
    <w:p w14:paraId="7876E1EA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Annotations: @Data, @Builder, @NoArgsConstructor, @AllArgsConstructor</w:t>
      </w:r>
    </w:p>
    <w:p w14:paraId="03C5C96B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55CCC7A4" w14:textId="77777777" w:rsidR="00D379FA" w:rsidRDefault="00D379FA" w:rsidP="00D379F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Use @JsonProperty where field names in JSON differ from Java conventions.</w:t>
      </w:r>
    </w:p>
    <w:p w14:paraId="44FB2269" w14:textId="77777777" w:rsidR="00D379FA" w:rsidRDefault="00D379FA" w:rsidP="00D379FA">
      <w:pPr>
        <w:pStyle w:val="ListBullet"/>
        <w:numPr>
          <w:ilvl w:val="0"/>
          <w:numId w:val="0"/>
        </w:numPr>
        <w:spacing w:after="40"/>
      </w:pPr>
    </w:p>
    <w:p w14:paraId="53033D90" w14:textId="77777777" w:rsidR="00435E05" w:rsidRDefault="00435E05" w:rsidP="00435E05">
      <w:pPr>
        <w:spacing w:before="120" w:after="40"/>
      </w:pPr>
      <w:r>
        <w:rPr>
          <w:rFonts w:ascii="Calibri" w:hAnsi="Calibri"/>
          <w:b/>
          <w:color w:val="1F497D"/>
        </w:rPr>
        <w:t>Validation Gate</w:t>
      </w:r>
    </w:p>
    <w:p w14:paraId="3E5DA743" w14:textId="77777777" w:rsidR="00435E05" w:rsidRDefault="00435E05" w:rsidP="00435E05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Run `</w:t>
      </w:r>
      <w:proofErr w:type="spellStart"/>
      <w:r>
        <w:rPr>
          <w:rFonts w:ascii="Calibri" w:hAnsi="Calibri"/>
          <w:sz w:val="21"/>
        </w:rPr>
        <w:t>mvn</w:t>
      </w:r>
      <w:proofErr w:type="spellEnd"/>
      <w:r>
        <w:rPr>
          <w:rFonts w:ascii="Calibri" w:hAnsi="Calibri"/>
          <w:sz w:val="21"/>
        </w:rPr>
        <w:t xml:space="preserve"> compile` — zero errors</w:t>
      </w:r>
    </w:p>
    <w:p w14:paraId="29E68909" w14:textId="77777777" w:rsidR="00435E05" w:rsidRDefault="00435E05" w:rsidP="00435E05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lastRenderedPageBreak/>
        <w:t xml:space="preserve">Write a unit test using the Lombok builder to create an </w:t>
      </w:r>
      <w:proofErr w:type="spellStart"/>
      <w:r>
        <w:rPr>
          <w:rFonts w:ascii="Calibri" w:hAnsi="Calibri"/>
          <w:sz w:val="21"/>
        </w:rPr>
        <w:t>AttributionRequest</w:t>
      </w:r>
      <w:proofErr w:type="spellEnd"/>
      <w:r>
        <w:rPr>
          <w:rFonts w:ascii="Calibri" w:hAnsi="Calibri"/>
          <w:sz w:val="21"/>
        </w:rPr>
        <w:t xml:space="preserve"> with three groups and assert non-null fields are populated</w:t>
      </w:r>
    </w:p>
    <w:p w14:paraId="0C23F3FE" w14:textId="77777777" w:rsidR="00435E05" w:rsidRDefault="00435E05" w:rsidP="00435E05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 xml:space="preserve">Confirm Jackson can deserialize the sample JSON from the requirements using </w:t>
      </w:r>
      <w:proofErr w:type="spellStart"/>
      <w:r>
        <w:rPr>
          <w:rFonts w:ascii="Calibri" w:hAnsi="Calibri"/>
          <w:sz w:val="21"/>
        </w:rPr>
        <w:t>ObjectMapper</w:t>
      </w:r>
      <w:proofErr w:type="spellEnd"/>
      <w:r>
        <w:rPr>
          <w:rFonts w:ascii="Calibri" w:hAnsi="Calibri"/>
          <w:sz w:val="21"/>
        </w:rPr>
        <w:t xml:space="preserve"> in the test</w:t>
      </w:r>
    </w:p>
    <w:p w14:paraId="5A5402F5" w14:textId="77777777" w:rsidR="00435E05" w:rsidRDefault="00435E05" w:rsidP="00435E05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43B46A" w14:textId="747B1FE9" w:rsidR="00F929AD" w:rsidRDefault="00F929AD" w:rsidP="00F929AD">
      <w:pPr>
        <w:spacing w:before="280" w:after="80"/>
      </w:pPr>
      <w:r>
        <w:rPr>
          <w:rFonts w:ascii="Calibri" w:hAnsi="Calibri"/>
          <w:b/>
          <w:color w:val="2E74B5"/>
          <w:sz w:val="28"/>
        </w:rPr>
        <w:t xml:space="preserve">STEP </w:t>
      </w:r>
      <w:proofErr w:type="gramStart"/>
      <w:r>
        <w:rPr>
          <w:rFonts w:ascii="Calibri" w:hAnsi="Calibri"/>
          <w:b/>
          <w:color w:val="2E74B5"/>
          <w:sz w:val="28"/>
        </w:rPr>
        <w:t>3</w:t>
      </w:r>
      <w:r>
        <w:rPr>
          <w:rFonts w:ascii="Calibri" w:hAnsi="Calibri"/>
          <w:b/>
          <w:color w:val="2E74B5"/>
          <w:sz w:val="28"/>
        </w:rPr>
        <w:t xml:space="preserve">  —</w:t>
      </w:r>
      <w:proofErr w:type="gramEnd"/>
      <w:r>
        <w:rPr>
          <w:rFonts w:ascii="Calibri" w:hAnsi="Calibri"/>
          <w:b/>
          <w:color w:val="2E74B5"/>
          <w:sz w:val="28"/>
        </w:rPr>
        <w:t xml:space="preserve">  Response Model</w:t>
      </w:r>
    </w:p>
    <w:p w14:paraId="74ACC5EF" w14:textId="3284223C" w:rsidR="00F929AD" w:rsidRDefault="00F929AD" w:rsidP="00F929AD">
      <w:pPr>
        <w:spacing w:before="120" w:after="40"/>
      </w:pPr>
    </w:p>
    <w:p w14:paraId="23324601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In package </w:t>
      </w:r>
      <w:proofErr w:type="spellStart"/>
      <w:proofErr w:type="gramStart"/>
      <w:r>
        <w:rPr>
          <w:rFonts w:ascii="Courier New" w:hAnsi="Courier New"/>
          <w:sz w:val="18"/>
        </w:rPr>
        <w:t>com.portfolio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attribution.model</w:t>
      </w:r>
      <w:proofErr w:type="gramEnd"/>
      <w:r>
        <w:rPr>
          <w:rFonts w:ascii="Courier New" w:hAnsi="Courier New"/>
          <w:sz w:val="18"/>
        </w:rPr>
        <w:t>.response</w:t>
      </w:r>
      <w:proofErr w:type="spellEnd"/>
      <w:r>
        <w:rPr>
          <w:rFonts w:ascii="Courier New" w:hAnsi="Courier New"/>
          <w:sz w:val="18"/>
        </w:rPr>
        <w:t>, create the following response</w:t>
      </w:r>
    </w:p>
    <w:p w14:paraId="5AB468A8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classes for the Portfolio Attribution API:</w:t>
      </w:r>
    </w:p>
    <w:p w14:paraId="561FDC22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1F4CDBCC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1. </w:t>
      </w:r>
      <w:proofErr w:type="spellStart"/>
      <w:r>
        <w:rPr>
          <w:rFonts w:ascii="Courier New" w:hAnsi="Courier New"/>
          <w:sz w:val="18"/>
        </w:rPr>
        <w:t>GroupContributionResult</w:t>
      </w:r>
      <w:proofErr w:type="spellEnd"/>
      <w:r>
        <w:rPr>
          <w:rFonts w:ascii="Courier New" w:hAnsi="Courier New"/>
          <w:sz w:val="18"/>
        </w:rPr>
        <w:t xml:space="preserve"> — represents computed output for one asset group:</w:t>
      </w:r>
    </w:p>
    <w:p w14:paraId="6298D39C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Fields:</w:t>
      </w:r>
    </w:p>
    <w:p w14:paraId="1BFAF1D9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groupName</w:t>
      </w:r>
      <w:proofErr w:type="spellEnd"/>
      <w:r>
        <w:rPr>
          <w:rFonts w:ascii="Courier New" w:hAnsi="Courier New"/>
          <w:sz w:val="18"/>
        </w:rPr>
        <w:t>: String</w:t>
      </w:r>
    </w:p>
    <w:p w14:paraId="051CD413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contributionPct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BigDecimal</w:t>
      </w:r>
      <w:proofErr w:type="spellEnd"/>
      <w:r>
        <w:rPr>
          <w:rFonts w:ascii="Courier New" w:hAnsi="Courier New"/>
          <w:sz w:val="18"/>
        </w:rPr>
        <w:t xml:space="preserve"> (rounded to 6 decimal places)</w:t>
      </w:r>
    </w:p>
    <w:p w14:paraId="3E007FE5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pricingMode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PricingMode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enum</w:t>
      </w:r>
      <w:proofErr w:type="spellEnd"/>
      <w:r>
        <w:rPr>
          <w:rFonts w:ascii="Courier New" w:hAnsi="Courier New"/>
          <w:sz w:val="18"/>
        </w:rPr>
        <w:t xml:space="preserve"> from </w:t>
      </w:r>
      <w:proofErr w:type="spellStart"/>
      <w:proofErr w:type="gramStart"/>
      <w:r>
        <w:rPr>
          <w:rFonts w:ascii="Courier New" w:hAnsi="Courier New"/>
          <w:sz w:val="18"/>
        </w:rPr>
        <w:t>com.portfolio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attribution.model</w:t>
      </w:r>
      <w:proofErr w:type="gramEnd"/>
      <w:r>
        <w:rPr>
          <w:rFonts w:ascii="Courier New" w:hAnsi="Courier New"/>
          <w:sz w:val="18"/>
        </w:rPr>
        <w:t>.enums</w:t>
      </w:r>
      <w:proofErr w:type="spellEnd"/>
      <w:r>
        <w:rPr>
          <w:rFonts w:ascii="Courier New" w:hAnsi="Courier New"/>
          <w:sz w:val="18"/>
        </w:rPr>
        <w:t>)</w:t>
      </w:r>
    </w:p>
    <w:p w14:paraId="3437475D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Annotations: @Data, @Builder, @NoArgsConstructor, @AllArgsConstructor</w:t>
      </w:r>
    </w:p>
    <w:p w14:paraId="47B98617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3359E8E3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2. </w:t>
      </w:r>
      <w:proofErr w:type="spellStart"/>
      <w:r>
        <w:rPr>
          <w:rFonts w:ascii="Courier New" w:hAnsi="Courier New"/>
          <w:sz w:val="18"/>
        </w:rPr>
        <w:t>AttributionResponse</w:t>
      </w:r>
      <w:proofErr w:type="spellEnd"/>
      <w:r>
        <w:rPr>
          <w:rFonts w:ascii="Courier New" w:hAnsi="Courier New"/>
          <w:sz w:val="18"/>
        </w:rPr>
        <w:t xml:space="preserve"> — the top-level response body:</w:t>
      </w:r>
    </w:p>
    <w:p w14:paraId="1B481FB6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Fields:</w:t>
      </w:r>
    </w:p>
    <w:p w14:paraId="38F55B64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requestId</w:t>
      </w:r>
      <w:proofErr w:type="spellEnd"/>
      <w:r>
        <w:rPr>
          <w:rFonts w:ascii="Courier New" w:hAnsi="Courier New"/>
          <w:sz w:val="18"/>
        </w:rPr>
        <w:t>: String</w:t>
      </w:r>
    </w:p>
    <w:p w14:paraId="37BFCFBD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portfolioId</w:t>
      </w:r>
      <w:proofErr w:type="spellEnd"/>
      <w:r>
        <w:rPr>
          <w:rFonts w:ascii="Courier New" w:hAnsi="Courier New"/>
          <w:sz w:val="18"/>
        </w:rPr>
        <w:t>: String</w:t>
      </w:r>
    </w:p>
    <w:p w14:paraId="54915947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valuationDate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LocalDate</w:t>
      </w:r>
      <w:proofErr w:type="spellEnd"/>
    </w:p>
    <w:p w14:paraId="671AEDE7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totalContributionPct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BigDecimal</w:t>
      </w:r>
      <w:proofErr w:type="spellEnd"/>
      <w:r>
        <w:rPr>
          <w:rFonts w:ascii="Courier New" w:hAnsi="Courier New"/>
          <w:sz w:val="18"/>
        </w:rPr>
        <w:t xml:space="preserve"> (sum of all group </w:t>
      </w:r>
      <w:proofErr w:type="spellStart"/>
      <w:r>
        <w:rPr>
          <w:rFonts w:ascii="Courier New" w:hAnsi="Courier New"/>
          <w:sz w:val="18"/>
        </w:rPr>
        <w:t>contributionPct</w:t>
      </w:r>
      <w:proofErr w:type="spellEnd"/>
      <w:r>
        <w:rPr>
          <w:rFonts w:ascii="Courier New" w:hAnsi="Courier New"/>
          <w:sz w:val="18"/>
        </w:rPr>
        <w:t xml:space="preserve"> values)</w:t>
      </w:r>
    </w:p>
    <w:p w14:paraId="0F25B374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groupContributions</w:t>
      </w:r>
      <w:proofErr w:type="spellEnd"/>
      <w:r>
        <w:rPr>
          <w:rFonts w:ascii="Courier New" w:hAnsi="Courier New"/>
          <w:sz w:val="18"/>
        </w:rPr>
        <w:t>: List&lt;</w:t>
      </w:r>
      <w:proofErr w:type="spellStart"/>
      <w:r>
        <w:rPr>
          <w:rFonts w:ascii="Courier New" w:hAnsi="Courier New"/>
          <w:sz w:val="18"/>
        </w:rPr>
        <w:t>GroupContributionResult</w:t>
      </w:r>
      <w:proofErr w:type="spellEnd"/>
      <w:r>
        <w:rPr>
          <w:rFonts w:ascii="Courier New" w:hAnsi="Courier New"/>
          <w:sz w:val="18"/>
        </w:rPr>
        <w:t>&gt;</w:t>
      </w:r>
    </w:p>
    <w:p w14:paraId="34621846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status: </w:t>
      </w:r>
      <w:proofErr w:type="spellStart"/>
      <w:r>
        <w:rPr>
          <w:rFonts w:ascii="Courier New" w:hAnsi="Courier New"/>
          <w:sz w:val="18"/>
        </w:rPr>
        <w:t>AttributionStatus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enum</w:t>
      </w:r>
      <w:proofErr w:type="spellEnd"/>
      <w:r>
        <w:rPr>
          <w:rFonts w:ascii="Courier New" w:hAnsi="Courier New"/>
          <w:sz w:val="18"/>
        </w:rPr>
        <w:t>)</w:t>
      </w:r>
    </w:p>
    <w:p w14:paraId="3249F293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degraded: </w:t>
      </w:r>
      <w:proofErr w:type="spellStart"/>
      <w:r>
        <w:rPr>
          <w:rFonts w:ascii="Courier New" w:hAnsi="Courier New"/>
          <w:sz w:val="18"/>
        </w:rPr>
        <w:t>boolean</w:t>
      </w:r>
      <w:proofErr w:type="spellEnd"/>
    </w:p>
    <w:p w14:paraId="59EBAD45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warnings: List&lt;String&gt; (explains fallback usage or missing groups)</w:t>
      </w:r>
    </w:p>
    <w:p w14:paraId="41630EED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</w:t>
      </w:r>
      <w:proofErr w:type="spellStart"/>
      <w:r>
        <w:rPr>
          <w:rFonts w:ascii="Courier New" w:hAnsi="Courier New"/>
          <w:sz w:val="18"/>
        </w:rPr>
        <w:t>processedAt</w:t>
      </w:r>
      <w:proofErr w:type="spellEnd"/>
      <w:r>
        <w:rPr>
          <w:rFonts w:ascii="Courier New" w:hAnsi="Courier New"/>
          <w:sz w:val="18"/>
        </w:rPr>
        <w:t>: Instant</w:t>
      </w:r>
    </w:p>
    <w:p w14:paraId="1040724B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Annotations: @Data, @Builder, @NoArgsConstructor, @AllArgsConstructor</w:t>
      </w:r>
    </w:p>
    <w:p w14:paraId="136D52B5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640AAAB7" w14:textId="77777777" w:rsidR="00F929AD" w:rsidRDefault="00F929AD" w:rsidP="00F929AD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Ensure Instant is serialized as ISO-8601 UTC string using @JsonFormat.</w:t>
      </w:r>
    </w:p>
    <w:p w14:paraId="08441AD5" w14:textId="77777777" w:rsidR="00F929AD" w:rsidRDefault="00F929AD" w:rsidP="00F929AD"/>
    <w:p w14:paraId="37C60385" w14:textId="77777777" w:rsidR="00F929AD" w:rsidRDefault="00F929AD" w:rsidP="00F929AD">
      <w:pPr>
        <w:spacing w:before="120" w:after="40"/>
      </w:pPr>
      <w:r>
        <w:rPr>
          <w:rFonts w:ascii="Calibri" w:hAnsi="Calibri"/>
          <w:b/>
          <w:color w:val="1F497D"/>
        </w:rPr>
        <w:t>Validation Gate</w:t>
      </w:r>
    </w:p>
    <w:p w14:paraId="4281CA40" w14:textId="77777777" w:rsidR="00F929AD" w:rsidRDefault="00F929AD" w:rsidP="00F929AD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Run `</w:t>
      </w:r>
      <w:proofErr w:type="spellStart"/>
      <w:r>
        <w:rPr>
          <w:rFonts w:ascii="Calibri" w:hAnsi="Calibri"/>
          <w:sz w:val="21"/>
        </w:rPr>
        <w:t>mvn</w:t>
      </w:r>
      <w:proofErr w:type="spellEnd"/>
      <w:r>
        <w:rPr>
          <w:rFonts w:ascii="Calibri" w:hAnsi="Calibri"/>
          <w:sz w:val="21"/>
        </w:rPr>
        <w:t xml:space="preserve"> compile` — zero errors</w:t>
      </w:r>
    </w:p>
    <w:p w14:paraId="0838D74A" w14:textId="77777777" w:rsidR="00F929AD" w:rsidRDefault="00F929AD" w:rsidP="00F929AD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 xml:space="preserve">Write a unit test that builds an </w:t>
      </w:r>
      <w:proofErr w:type="spellStart"/>
      <w:r>
        <w:rPr>
          <w:rFonts w:ascii="Calibri" w:hAnsi="Calibri"/>
          <w:sz w:val="21"/>
        </w:rPr>
        <w:t>AttributionResponse</w:t>
      </w:r>
      <w:proofErr w:type="spellEnd"/>
      <w:r>
        <w:rPr>
          <w:rFonts w:ascii="Calibri" w:hAnsi="Calibri"/>
          <w:sz w:val="21"/>
        </w:rPr>
        <w:t xml:space="preserve"> using the Lombok builder, serializes it with </w:t>
      </w:r>
      <w:proofErr w:type="spellStart"/>
      <w:r>
        <w:rPr>
          <w:rFonts w:ascii="Calibri" w:hAnsi="Calibri"/>
          <w:sz w:val="21"/>
        </w:rPr>
        <w:t>ObjectMapper</w:t>
      </w:r>
      <w:proofErr w:type="spellEnd"/>
      <w:r>
        <w:rPr>
          <w:rFonts w:ascii="Calibri" w:hAnsi="Calibri"/>
          <w:sz w:val="21"/>
        </w:rPr>
        <w:t>, and asserts the JSON contains 'status', 'degraded', and 'warnings' keys</w:t>
      </w:r>
    </w:p>
    <w:p w14:paraId="07A7E3CA" w14:textId="77777777" w:rsidR="00F929AD" w:rsidRDefault="00F929AD" w:rsidP="00F929AD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 xml:space="preserve">Verify </w:t>
      </w:r>
      <w:proofErr w:type="spellStart"/>
      <w:r>
        <w:rPr>
          <w:rFonts w:ascii="Calibri" w:hAnsi="Calibri"/>
          <w:sz w:val="21"/>
        </w:rPr>
        <w:t>processedAt</w:t>
      </w:r>
      <w:proofErr w:type="spellEnd"/>
      <w:r>
        <w:rPr>
          <w:rFonts w:ascii="Calibri" w:hAnsi="Calibri"/>
          <w:sz w:val="21"/>
        </w:rPr>
        <w:t xml:space="preserve"> serializes in ISO-8601 UTC format (e.g. '2026-06-14T10:45:00Z')</w:t>
      </w:r>
    </w:p>
    <w:p w14:paraId="64921382" w14:textId="4EDA6ECF" w:rsidR="00435E05" w:rsidRDefault="00F929AD" w:rsidP="00F929AD">
      <w:pPr>
        <w:pStyle w:val="ListBullet"/>
        <w:numPr>
          <w:ilvl w:val="0"/>
          <w:numId w:val="0"/>
        </w:num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331C5F" w14:textId="7E492B88" w:rsidR="008D5C3A" w:rsidRDefault="008D5C3A" w:rsidP="008D5C3A">
      <w:pPr>
        <w:spacing w:before="280" w:after="80"/>
      </w:pPr>
      <w:r>
        <w:rPr>
          <w:rFonts w:ascii="Calibri" w:hAnsi="Calibri"/>
          <w:b/>
          <w:color w:val="2E74B5"/>
          <w:sz w:val="28"/>
        </w:rPr>
        <w:t xml:space="preserve">STEP </w:t>
      </w:r>
      <w:proofErr w:type="gramStart"/>
      <w:r>
        <w:rPr>
          <w:rFonts w:ascii="Calibri" w:hAnsi="Calibri"/>
          <w:b/>
          <w:color w:val="2E74B5"/>
          <w:sz w:val="28"/>
        </w:rPr>
        <w:t>4</w:t>
      </w:r>
      <w:r>
        <w:rPr>
          <w:rFonts w:ascii="Calibri" w:hAnsi="Calibri"/>
          <w:b/>
          <w:color w:val="2E74B5"/>
          <w:sz w:val="28"/>
        </w:rPr>
        <w:t xml:space="preserve">  —</w:t>
      </w:r>
      <w:proofErr w:type="gramEnd"/>
      <w:r>
        <w:rPr>
          <w:rFonts w:ascii="Calibri" w:hAnsi="Calibri"/>
          <w:b/>
          <w:color w:val="2E74B5"/>
          <w:sz w:val="28"/>
        </w:rPr>
        <w:t xml:space="preserve">  JPA Audit Entity &amp; Repository</w:t>
      </w:r>
    </w:p>
    <w:p w14:paraId="0389B950" w14:textId="2EC6408E" w:rsidR="008D5C3A" w:rsidRDefault="008D5C3A" w:rsidP="008D5C3A">
      <w:pPr>
        <w:spacing w:after="60"/>
      </w:pPr>
      <w:r>
        <w:rPr>
          <w:rFonts w:ascii="Calibri" w:hAnsi="Calibri"/>
          <w:b/>
          <w:color w:val="2E74B5"/>
        </w:rPr>
        <w:t xml:space="preserve">Depends on: </w:t>
      </w:r>
      <w:r>
        <w:rPr>
          <w:rFonts w:ascii="Calibri" w:hAnsi="Calibri"/>
        </w:rPr>
        <w:t xml:space="preserve">Step </w:t>
      </w:r>
      <w:r>
        <w:rPr>
          <w:rFonts w:ascii="Calibri" w:hAnsi="Calibri"/>
        </w:rPr>
        <w:t>3</w:t>
      </w:r>
    </w:p>
    <w:p w14:paraId="5596E7DC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In package </w:t>
      </w:r>
      <w:proofErr w:type="spellStart"/>
      <w:proofErr w:type="gramStart"/>
      <w:r>
        <w:rPr>
          <w:rFonts w:ascii="Courier New" w:hAnsi="Courier New"/>
          <w:sz w:val="18"/>
        </w:rPr>
        <w:t>com.portfolio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attribution.model</w:t>
      </w:r>
      <w:proofErr w:type="gramEnd"/>
      <w:r>
        <w:rPr>
          <w:rFonts w:ascii="Courier New" w:hAnsi="Courier New"/>
          <w:sz w:val="18"/>
        </w:rPr>
        <w:t>.entity</w:t>
      </w:r>
      <w:proofErr w:type="spellEnd"/>
      <w:r>
        <w:rPr>
          <w:rFonts w:ascii="Courier New" w:hAnsi="Courier New"/>
          <w:sz w:val="18"/>
        </w:rPr>
        <w:t>, create a JPA entity</w:t>
      </w:r>
    </w:p>
    <w:p w14:paraId="1949CCCC" w14:textId="77777777" w:rsidR="008D5C3A" w:rsidRDefault="008D5C3A" w:rsidP="008D5C3A">
      <w:pPr>
        <w:shd w:val="clear" w:color="auto" w:fill="F2F2F2"/>
        <w:spacing w:after="0"/>
        <w:ind w:left="288"/>
      </w:pPr>
      <w:proofErr w:type="spellStart"/>
      <w:r>
        <w:rPr>
          <w:rFonts w:ascii="Courier New" w:hAnsi="Courier New"/>
          <w:sz w:val="18"/>
        </w:rPr>
        <w:t>AttributionAudit</w:t>
      </w:r>
      <w:proofErr w:type="spellEnd"/>
      <w:r>
        <w:rPr>
          <w:rFonts w:ascii="Courier New" w:hAnsi="Courier New"/>
          <w:sz w:val="18"/>
        </w:rPr>
        <w:t xml:space="preserve"> to persist each attribution request for idempotency and audit:</w:t>
      </w:r>
    </w:p>
    <w:p w14:paraId="3F427AD6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746F3D94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Fields:</w:t>
      </w:r>
    </w:p>
    <w:p w14:paraId="6A9A4ECC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- id: Long, @Id, @</w:t>
      </w:r>
      <w:proofErr w:type="gramStart"/>
      <w:r>
        <w:rPr>
          <w:rFonts w:ascii="Courier New" w:hAnsi="Courier New"/>
          <w:sz w:val="18"/>
        </w:rPr>
        <w:t>GeneratedValue(</w:t>
      </w:r>
      <w:proofErr w:type="gramEnd"/>
      <w:r>
        <w:rPr>
          <w:rFonts w:ascii="Courier New" w:hAnsi="Courier New"/>
          <w:sz w:val="18"/>
        </w:rPr>
        <w:t xml:space="preserve">strategy = </w:t>
      </w:r>
      <w:proofErr w:type="spellStart"/>
      <w:r>
        <w:rPr>
          <w:rFonts w:ascii="Courier New" w:hAnsi="Courier New"/>
          <w:sz w:val="18"/>
        </w:rPr>
        <w:t>GenerationType.IDENTITY</w:t>
      </w:r>
      <w:proofErr w:type="spellEnd"/>
      <w:r>
        <w:rPr>
          <w:rFonts w:ascii="Courier New" w:hAnsi="Courier New"/>
          <w:sz w:val="18"/>
        </w:rPr>
        <w:t>)</w:t>
      </w:r>
    </w:p>
    <w:p w14:paraId="3CCDE803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- </w:t>
      </w:r>
      <w:proofErr w:type="spellStart"/>
      <w:r>
        <w:rPr>
          <w:rFonts w:ascii="Courier New" w:hAnsi="Courier New"/>
          <w:sz w:val="18"/>
        </w:rPr>
        <w:t>requestId</w:t>
      </w:r>
      <w:proofErr w:type="spellEnd"/>
      <w:r>
        <w:rPr>
          <w:rFonts w:ascii="Courier New" w:hAnsi="Courier New"/>
          <w:sz w:val="18"/>
        </w:rPr>
        <w:t>: String, @</w:t>
      </w:r>
      <w:proofErr w:type="gramStart"/>
      <w:r>
        <w:rPr>
          <w:rFonts w:ascii="Courier New" w:hAnsi="Courier New"/>
          <w:sz w:val="18"/>
        </w:rPr>
        <w:t>Column(</w:t>
      </w:r>
      <w:proofErr w:type="gramEnd"/>
      <w:r>
        <w:rPr>
          <w:rFonts w:ascii="Courier New" w:hAnsi="Courier New"/>
          <w:sz w:val="18"/>
        </w:rPr>
        <w:t>unique=true, nullable=false)</w:t>
      </w:r>
    </w:p>
    <w:p w14:paraId="424A9740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- </w:t>
      </w:r>
      <w:proofErr w:type="spellStart"/>
      <w:r>
        <w:rPr>
          <w:rFonts w:ascii="Courier New" w:hAnsi="Courier New"/>
          <w:sz w:val="18"/>
        </w:rPr>
        <w:t>portfolioId</w:t>
      </w:r>
      <w:proofErr w:type="spellEnd"/>
      <w:r>
        <w:rPr>
          <w:rFonts w:ascii="Courier New" w:hAnsi="Courier New"/>
          <w:sz w:val="18"/>
        </w:rPr>
        <w:t>: String, @Column(nullable=false)</w:t>
      </w:r>
    </w:p>
    <w:p w14:paraId="42995C20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- </w:t>
      </w:r>
      <w:proofErr w:type="spellStart"/>
      <w:r>
        <w:rPr>
          <w:rFonts w:ascii="Courier New" w:hAnsi="Courier New"/>
          <w:sz w:val="18"/>
        </w:rPr>
        <w:t>valuationDate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LocalDate</w:t>
      </w:r>
      <w:proofErr w:type="spellEnd"/>
      <w:r>
        <w:rPr>
          <w:rFonts w:ascii="Courier New" w:hAnsi="Courier New"/>
          <w:sz w:val="18"/>
        </w:rPr>
        <w:t>, @Column(nullable=false)</w:t>
      </w:r>
    </w:p>
    <w:p w14:paraId="1070045B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- status: String (stores </w:t>
      </w:r>
      <w:proofErr w:type="spellStart"/>
      <w:r>
        <w:rPr>
          <w:rFonts w:ascii="Courier New" w:hAnsi="Courier New"/>
          <w:sz w:val="18"/>
        </w:rPr>
        <w:t>AttributionStatus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name(</w:t>
      </w:r>
      <w:proofErr w:type="gramEnd"/>
      <w:r>
        <w:rPr>
          <w:rFonts w:ascii="Courier New" w:hAnsi="Courier New"/>
          <w:sz w:val="18"/>
        </w:rPr>
        <w:t>))</w:t>
      </w:r>
    </w:p>
    <w:p w14:paraId="3463CA89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- </w:t>
      </w:r>
      <w:proofErr w:type="spellStart"/>
      <w:r>
        <w:rPr>
          <w:rFonts w:ascii="Courier New" w:hAnsi="Courier New"/>
          <w:sz w:val="18"/>
        </w:rPr>
        <w:t>totalContributionPct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BigDecimal</w:t>
      </w:r>
      <w:proofErr w:type="spellEnd"/>
    </w:p>
    <w:p w14:paraId="735DBB70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lastRenderedPageBreak/>
        <w:t xml:space="preserve">- degraded: </w:t>
      </w:r>
      <w:proofErr w:type="spellStart"/>
      <w:r>
        <w:rPr>
          <w:rFonts w:ascii="Courier New" w:hAnsi="Courier New"/>
          <w:sz w:val="18"/>
        </w:rPr>
        <w:t>boolean</w:t>
      </w:r>
      <w:proofErr w:type="spellEnd"/>
    </w:p>
    <w:p w14:paraId="6DECB770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- warnings: String (@Column length=4000, stores JSON array as string)</w:t>
      </w:r>
    </w:p>
    <w:p w14:paraId="2D46385A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- </w:t>
      </w:r>
      <w:proofErr w:type="spellStart"/>
      <w:r>
        <w:rPr>
          <w:rFonts w:ascii="Courier New" w:hAnsi="Courier New"/>
          <w:sz w:val="18"/>
        </w:rPr>
        <w:t>groupContributionsJson</w:t>
      </w:r>
      <w:proofErr w:type="spellEnd"/>
      <w:r>
        <w:rPr>
          <w:rFonts w:ascii="Courier New" w:hAnsi="Courier New"/>
          <w:sz w:val="18"/>
        </w:rPr>
        <w:t>: String (@Column(columnDefinition="TEXT"), stores full</w:t>
      </w:r>
    </w:p>
    <w:p w14:paraId="79ECA77D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groupContributions</w:t>
      </w:r>
      <w:proofErr w:type="spellEnd"/>
      <w:r>
        <w:rPr>
          <w:rFonts w:ascii="Courier New" w:hAnsi="Courier New"/>
          <w:sz w:val="18"/>
        </w:rPr>
        <w:t xml:space="preserve"> list serialized as JSON)</w:t>
      </w:r>
    </w:p>
    <w:p w14:paraId="06E25B9A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- </w:t>
      </w:r>
      <w:proofErr w:type="spellStart"/>
      <w:r>
        <w:rPr>
          <w:rFonts w:ascii="Courier New" w:hAnsi="Courier New"/>
          <w:sz w:val="18"/>
        </w:rPr>
        <w:t>requestedBy</w:t>
      </w:r>
      <w:proofErr w:type="spellEnd"/>
      <w:r>
        <w:rPr>
          <w:rFonts w:ascii="Courier New" w:hAnsi="Courier New"/>
          <w:sz w:val="18"/>
        </w:rPr>
        <w:t>: String</w:t>
      </w:r>
    </w:p>
    <w:p w14:paraId="34E0D9B8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- currency: String</w:t>
      </w:r>
    </w:p>
    <w:p w14:paraId="310D3938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- </w:t>
      </w:r>
      <w:proofErr w:type="spellStart"/>
      <w:r>
        <w:rPr>
          <w:rFonts w:ascii="Courier New" w:hAnsi="Courier New"/>
          <w:sz w:val="18"/>
        </w:rPr>
        <w:t>processedAt</w:t>
      </w:r>
      <w:proofErr w:type="spellEnd"/>
      <w:r>
        <w:rPr>
          <w:rFonts w:ascii="Courier New" w:hAnsi="Courier New"/>
          <w:sz w:val="18"/>
        </w:rPr>
        <w:t>: Instant, @Column(nullable=false)</w:t>
      </w:r>
    </w:p>
    <w:p w14:paraId="6358D6DC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Annotations: @Entity, @Table(name="attribution_audit"), @Data, @Builder,</w:t>
      </w:r>
    </w:p>
    <w:p w14:paraId="623794A1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@NoArgsConstructor, @AllArgsConstructor</w:t>
      </w:r>
    </w:p>
    <w:p w14:paraId="094DD51C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09F546E0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In package </w:t>
      </w:r>
      <w:proofErr w:type="spellStart"/>
      <w:proofErr w:type="gramStart"/>
      <w:r>
        <w:rPr>
          <w:rFonts w:ascii="Courier New" w:hAnsi="Courier New"/>
          <w:sz w:val="18"/>
        </w:rPr>
        <w:t>com.portfolio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attribution.repository</w:t>
      </w:r>
      <w:proofErr w:type="spellEnd"/>
      <w:proofErr w:type="gramEnd"/>
      <w:r>
        <w:rPr>
          <w:rFonts w:ascii="Courier New" w:hAnsi="Courier New"/>
          <w:sz w:val="18"/>
        </w:rPr>
        <w:t xml:space="preserve">, create </w:t>
      </w:r>
      <w:proofErr w:type="spellStart"/>
      <w:r>
        <w:rPr>
          <w:rFonts w:ascii="Courier New" w:hAnsi="Courier New"/>
          <w:sz w:val="18"/>
        </w:rPr>
        <w:t>AttributionAuditRepository</w:t>
      </w:r>
      <w:proofErr w:type="spellEnd"/>
    </w:p>
    <w:p w14:paraId="21ACBF97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extending </w:t>
      </w:r>
      <w:proofErr w:type="spellStart"/>
      <w:r>
        <w:rPr>
          <w:rFonts w:ascii="Courier New" w:hAnsi="Courier New"/>
          <w:sz w:val="18"/>
        </w:rPr>
        <w:t>JpaRepository</w:t>
      </w:r>
      <w:proofErr w:type="spellEnd"/>
      <w:r>
        <w:rPr>
          <w:rFonts w:ascii="Courier New" w:hAnsi="Courier New"/>
          <w:sz w:val="18"/>
        </w:rPr>
        <w:t>&lt;</w:t>
      </w:r>
      <w:proofErr w:type="spellStart"/>
      <w:r>
        <w:rPr>
          <w:rFonts w:ascii="Courier New" w:hAnsi="Courier New"/>
          <w:sz w:val="18"/>
        </w:rPr>
        <w:t>AttributionAudit</w:t>
      </w:r>
      <w:proofErr w:type="spellEnd"/>
      <w:r>
        <w:rPr>
          <w:rFonts w:ascii="Courier New" w:hAnsi="Courier New"/>
          <w:sz w:val="18"/>
        </w:rPr>
        <w:t>, Long&gt; with one custom query method:</w:t>
      </w:r>
    </w:p>
    <w:p w14:paraId="7B3ED0E1" w14:textId="77777777" w:rsidR="008D5C3A" w:rsidRDefault="008D5C3A" w:rsidP="008D5C3A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- Optional&lt;</w:t>
      </w:r>
      <w:proofErr w:type="spellStart"/>
      <w:r>
        <w:rPr>
          <w:rFonts w:ascii="Courier New" w:hAnsi="Courier New"/>
          <w:sz w:val="18"/>
        </w:rPr>
        <w:t>AttributionAudit</w:t>
      </w:r>
      <w:proofErr w:type="spellEnd"/>
      <w:r>
        <w:rPr>
          <w:rFonts w:ascii="Courier New" w:hAnsi="Courier New"/>
          <w:sz w:val="18"/>
        </w:rPr>
        <w:t xml:space="preserve">&gt; </w:t>
      </w:r>
      <w:proofErr w:type="spellStart"/>
      <w:proofErr w:type="gramStart"/>
      <w:r>
        <w:rPr>
          <w:rFonts w:ascii="Courier New" w:hAnsi="Courier New"/>
          <w:sz w:val="18"/>
        </w:rPr>
        <w:t>findByRequestId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String </w:t>
      </w:r>
      <w:proofErr w:type="spellStart"/>
      <w:r>
        <w:rPr>
          <w:rFonts w:ascii="Courier New" w:hAnsi="Courier New"/>
          <w:sz w:val="18"/>
        </w:rPr>
        <w:t>requestId</w:t>
      </w:r>
      <w:proofErr w:type="spellEnd"/>
      <w:r>
        <w:rPr>
          <w:rFonts w:ascii="Courier New" w:hAnsi="Courier New"/>
          <w:sz w:val="18"/>
        </w:rPr>
        <w:t>)</w:t>
      </w:r>
    </w:p>
    <w:p w14:paraId="33E03D74" w14:textId="77777777" w:rsidR="008D5C3A" w:rsidRDefault="008D5C3A" w:rsidP="008D5C3A"/>
    <w:p w14:paraId="3CA24C67" w14:textId="77777777" w:rsidR="008D5C3A" w:rsidRDefault="008D5C3A" w:rsidP="008D5C3A">
      <w:pPr>
        <w:spacing w:before="120" w:after="40"/>
      </w:pPr>
      <w:r>
        <w:rPr>
          <w:rFonts w:ascii="Calibri" w:hAnsi="Calibri"/>
          <w:b/>
          <w:color w:val="1F497D"/>
        </w:rPr>
        <w:t>Validation Gate</w:t>
      </w:r>
    </w:p>
    <w:p w14:paraId="3959ED46" w14:textId="77777777" w:rsidR="008D5C3A" w:rsidRDefault="008D5C3A" w:rsidP="008D5C3A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Run `</w:t>
      </w:r>
      <w:proofErr w:type="spellStart"/>
      <w:r>
        <w:rPr>
          <w:rFonts w:ascii="Calibri" w:hAnsi="Calibri"/>
          <w:sz w:val="21"/>
        </w:rPr>
        <w:t>mvn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spring-</w:t>
      </w:r>
      <w:proofErr w:type="gramStart"/>
      <w:r>
        <w:rPr>
          <w:rFonts w:ascii="Calibri" w:hAnsi="Calibri"/>
          <w:sz w:val="21"/>
        </w:rPr>
        <w:t>boot:run</w:t>
      </w:r>
      <w:proofErr w:type="spellEnd"/>
      <w:proofErr w:type="gramEnd"/>
      <w:r>
        <w:rPr>
          <w:rFonts w:ascii="Calibri" w:hAnsi="Calibri"/>
          <w:sz w:val="21"/>
        </w:rPr>
        <w:t xml:space="preserve">` — H2 creates the </w:t>
      </w:r>
      <w:proofErr w:type="spellStart"/>
      <w:r>
        <w:rPr>
          <w:rFonts w:ascii="Calibri" w:hAnsi="Calibri"/>
          <w:sz w:val="21"/>
        </w:rPr>
        <w:t>attribution_audit</w:t>
      </w:r>
      <w:proofErr w:type="spellEnd"/>
      <w:r>
        <w:rPr>
          <w:rFonts w:ascii="Calibri" w:hAnsi="Calibri"/>
          <w:sz w:val="21"/>
        </w:rPr>
        <w:t xml:space="preserve"> table at startup (confirm in H2 console with SHOW TABLES)</w:t>
      </w:r>
    </w:p>
    <w:p w14:paraId="49F078CF" w14:textId="77777777" w:rsidR="008D5C3A" w:rsidRDefault="008D5C3A" w:rsidP="008D5C3A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Run `</w:t>
      </w:r>
      <w:proofErr w:type="spellStart"/>
      <w:r>
        <w:rPr>
          <w:rFonts w:ascii="Calibri" w:hAnsi="Calibri"/>
          <w:sz w:val="21"/>
        </w:rPr>
        <w:t>mvn</w:t>
      </w:r>
      <w:proofErr w:type="spellEnd"/>
      <w:r>
        <w:rPr>
          <w:rFonts w:ascii="Calibri" w:hAnsi="Calibri"/>
          <w:sz w:val="21"/>
        </w:rPr>
        <w:t xml:space="preserve"> test` — all existing tests still pass</w:t>
      </w:r>
    </w:p>
    <w:p w14:paraId="295789FF" w14:textId="77777777" w:rsidR="008D5C3A" w:rsidRDefault="008D5C3A" w:rsidP="008D5C3A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 xml:space="preserve">Write a @DataJpaTest slice test that saves an </w:t>
      </w:r>
      <w:proofErr w:type="spellStart"/>
      <w:r>
        <w:rPr>
          <w:rFonts w:ascii="Calibri" w:hAnsi="Calibri"/>
          <w:sz w:val="21"/>
        </w:rPr>
        <w:t>AttributionAudit</w:t>
      </w:r>
      <w:proofErr w:type="spellEnd"/>
      <w:r>
        <w:rPr>
          <w:rFonts w:ascii="Calibri" w:hAnsi="Calibri"/>
          <w:sz w:val="21"/>
        </w:rPr>
        <w:t xml:space="preserve"> record and retrieves it by </w:t>
      </w:r>
      <w:proofErr w:type="spellStart"/>
      <w:r>
        <w:rPr>
          <w:rFonts w:ascii="Calibri" w:hAnsi="Calibri"/>
          <w:sz w:val="21"/>
        </w:rPr>
        <w:t>requestId</w:t>
      </w:r>
      <w:proofErr w:type="spellEnd"/>
      <w:r>
        <w:rPr>
          <w:rFonts w:ascii="Calibri" w:hAnsi="Calibri"/>
          <w:sz w:val="21"/>
        </w:rPr>
        <w:t xml:space="preserve">, asserting the returned Optional is non-empty and </w:t>
      </w:r>
      <w:proofErr w:type="spellStart"/>
      <w:r>
        <w:rPr>
          <w:rFonts w:ascii="Calibri" w:hAnsi="Calibri"/>
          <w:sz w:val="21"/>
        </w:rPr>
        <w:t>portfolioId</w:t>
      </w:r>
      <w:proofErr w:type="spellEnd"/>
      <w:r>
        <w:rPr>
          <w:rFonts w:ascii="Calibri" w:hAnsi="Calibri"/>
          <w:sz w:val="21"/>
        </w:rPr>
        <w:t xml:space="preserve"> matches</w:t>
      </w:r>
    </w:p>
    <w:p w14:paraId="545B8824" w14:textId="1E55CB96" w:rsidR="00901618" w:rsidRDefault="008D5C3A" w:rsidP="008D5C3A">
      <w:pPr>
        <w:rPr>
          <w:color w:val="CCCCCC"/>
          <w:sz w:val="16"/>
        </w:rPr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8FDEAD" w14:textId="0EC32219" w:rsidR="006B0EE1" w:rsidRDefault="006B0EE1" w:rsidP="006B0EE1">
      <w:pPr>
        <w:spacing w:before="280" w:after="80"/>
      </w:pPr>
      <w:r>
        <w:rPr>
          <w:rFonts w:ascii="Calibri" w:hAnsi="Calibri"/>
          <w:b/>
          <w:color w:val="2E74B5"/>
          <w:sz w:val="28"/>
        </w:rPr>
        <w:t xml:space="preserve">STEP </w:t>
      </w:r>
      <w:proofErr w:type="gramStart"/>
      <w:r>
        <w:rPr>
          <w:rFonts w:ascii="Calibri" w:hAnsi="Calibri"/>
          <w:b/>
          <w:color w:val="2E74B5"/>
          <w:sz w:val="28"/>
        </w:rPr>
        <w:t>5</w:t>
      </w:r>
      <w:r>
        <w:rPr>
          <w:rFonts w:ascii="Calibri" w:hAnsi="Calibri"/>
          <w:b/>
          <w:color w:val="2E74B5"/>
          <w:sz w:val="28"/>
        </w:rPr>
        <w:t xml:space="preserve">  —</w:t>
      </w:r>
      <w:proofErr w:type="gramEnd"/>
      <w:r>
        <w:rPr>
          <w:rFonts w:ascii="Calibri" w:hAnsi="Calibri"/>
          <w:b/>
          <w:color w:val="2E74B5"/>
          <w:sz w:val="28"/>
        </w:rPr>
        <w:t xml:space="preserve">  Input Validation Logic (Weight Gate)</w:t>
      </w:r>
    </w:p>
    <w:p w14:paraId="338E91E3" w14:textId="5F0BDC11" w:rsidR="006B0EE1" w:rsidRDefault="006B0EE1" w:rsidP="006B0EE1">
      <w:pPr>
        <w:spacing w:after="60"/>
      </w:pPr>
      <w:r>
        <w:rPr>
          <w:rFonts w:ascii="Calibri" w:hAnsi="Calibri"/>
          <w:b/>
          <w:color w:val="2E74B5"/>
        </w:rPr>
        <w:t xml:space="preserve">Depends on: </w:t>
      </w:r>
      <w:r>
        <w:rPr>
          <w:rFonts w:ascii="Calibri" w:hAnsi="Calibri"/>
        </w:rPr>
        <w:t xml:space="preserve">Step </w:t>
      </w:r>
      <w:r>
        <w:rPr>
          <w:rFonts w:ascii="Calibri" w:hAnsi="Calibri"/>
        </w:rPr>
        <w:t>4</w:t>
      </w:r>
    </w:p>
    <w:p w14:paraId="7F7F793E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In package </w:t>
      </w:r>
      <w:proofErr w:type="spellStart"/>
      <w:proofErr w:type="gramStart"/>
      <w:r>
        <w:rPr>
          <w:rFonts w:ascii="Courier New" w:hAnsi="Courier New"/>
          <w:sz w:val="18"/>
        </w:rPr>
        <w:t>com.portfolio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attribution.service</w:t>
      </w:r>
      <w:proofErr w:type="spellEnd"/>
      <w:proofErr w:type="gramEnd"/>
      <w:r>
        <w:rPr>
          <w:rFonts w:ascii="Courier New" w:hAnsi="Courier New"/>
          <w:sz w:val="18"/>
        </w:rPr>
        <w:t xml:space="preserve">, create a class </w:t>
      </w:r>
      <w:proofErr w:type="spellStart"/>
      <w:r>
        <w:rPr>
          <w:rFonts w:ascii="Courier New" w:hAnsi="Courier New"/>
          <w:sz w:val="18"/>
        </w:rPr>
        <w:t>AttributionValidator</w:t>
      </w:r>
      <w:proofErr w:type="spellEnd"/>
    </w:p>
    <w:p w14:paraId="585B402D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with a single public method:</w:t>
      </w:r>
    </w:p>
    <w:p w14:paraId="3FB9D38B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56F54320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void </w:t>
      </w:r>
      <w:proofErr w:type="spellStart"/>
      <w:proofErr w:type="gramStart"/>
      <w:r>
        <w:rPr>
          <w:rFonts w:ascii="Courier New" w:hAnsi="Courier New"/>
          <w:sz w:val="18"/>
        </w:rPr>
        <w:t>validateWeights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List&lt;</w:t>
      </w:r>
      <w:proofErr w:type="spellStart"/>
      <w:r>
        <w:rPr>
          <w:rFonts w:ascii="Courier New" w:hAnsi="Courier New"/>
          <w:sz w:val="18"/>
        </w:rPr>
        <w:t>GroupInput</w:t>
      </w:r>
      <w:proofErr w:type="spellEnd"/>
      <w:r>
        <w:rPr>
          <w:rFonts w:ascii="Courier New" w:hAnsi="Courier New"/>
          <w:sz w:val="18"/>
        </w:rPr>
        <w:t>&gt; groups)</w:t>
      </w:r>
    </w:p>
    <w:p w14:paraId="1A1D1558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68C887F7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Rules:</w:t>
      </w:r>
    </w:p>
    <w:p w14:paraId="7014F501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- Sum the </w:t>
      </w:r>
      <w:proofErr w:type="spellStart"/>
      <w:r>
        <w:rPr>
          <w:rFonts w:ascii="Courier New" w:hAnsi="Courier New"/>
          <w:sz w:val="18"/>
        </w:rPr>
        <w:t>weightPct</w:t>
      </w:r>
      <w:proofErr w:type="spellEnd"/>
      <w:r>
        <w:rPr>
          <w:rFonts w:ascii="Courier New" w:hAnsi="Courier New"/>
          <w:sz w:val="18"/>
        </w:rPr>
        <w:t xml:space="preserve"> of all groups using </w:t>
      </w:r>
      <w:proofErr w:type="spellStart"/>
      <w:r>
        <w:rPr>
          <w:rFonts w:ascii="Courier New" w:hAnsi="Courier New"/>
          <w:sz w:val="18"/>
        </w:rPr>
        <w:t>BigDecimal</w:t>
      </w:r>
      <w:proofErr w:type="spellEnd"/>
      <w:r>
        <w:rPr>
          <w:rFonts w:ascii="Courier New" w:hAnsi="Courier New"/>
          <w:sz w:val="18"/>
        </w:rPr>
        <w:t xml:space="preserve"> arithmetic (never double)</w:t>
      </w:r>
    </w:p>
    <w:p w14:paraId="6F08253E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- If the total is less than 99.00 or greater than 101.00, throw a custom</w:t>
      </w:r>
    </w:p>
    <w:p w14:paraId="26899B5C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InvalidAttributionInputException</w:t>
      </w:r>
      <w:proofErr w:type="spellEnd"/>
      <w:r>
        <w:rPr>
          <w:rFonts w:ascii="Courier New" w:hAnsi="Courier New"/>
          <w:sz w:val="18"/>
        </w:rPr>
        <w:t xml:space="preserve"> (unchecked) with a descriptive message</w:t>
      </w:r>
    </w:p>
    <w:p w14:paraId="0819D831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that includes the actual total weight, e.g.:</w:t>
      </w:r>
    </w:p>
    <w:p w14:paraId="62877304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"Total weight 95.00% is outside the allowed range of 99-101%"</w:t>
      </w:r>
    </w:p>
    <w:p w14:paraId="01544888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196F4859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Create the </w:t>
      </w:r>
      <w:proofErr w:type="spellStart"/>
      <w:r>
        <w:rPr>
          <w:rFonts w:ascii="Courier New" w:hAnsi="Courier New"/>
          <w:sz w:val="18"/>
        </w:rPr>
        <w:t>InvalidAttributionInputException</w:t>
      </w:r>
      <w:proofErr w:type="spellEnd"/>
      <w:r>
        <w:rPr>
          <w:rFonts w:ascii="Courier New" w:hAnsi="Courier New"/>
          <w:sz w:val="18"/>
        </w:rPr>
        <w:t xml:space="preserve"> in package</w:t>
      </w:r>
    </w:p>
    <w:p w14:paraId="5D3747FC" w14:textId="77777777" w:rsidR="006B0EE1" w:rsidRDefault="006B0EE1" w:rsidP="006B0EE1">
      <w:pPr>
        <w:shd w:val="clear" w:color="auto" w:fill="F2F2F2"/>
        <w:spacing w:after="0"/>
        <w:ind w:left="288"/>
      </w:pPr>
      <w:proofErr w:type="spellStart"/>
      <w:proofErr w:type="gramStart"/>
      <w:r>
        <w:rPr>
          <w:rFonts w:ascii="Courier New" w:hAnsi="Courier New"/>
          <w:sz w:val="18"/>
        </w:rPr>
        <w:t>com.portfolio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attribution.exception</w:t>
      </w:r>
      <w:proofErr w:type="spellEnd"/>
      <w:proofErr w:type="gramEnd"/>
      <w:r>
        <w:rPr>
          <w:rFonts w:ascii="Courier New" w:hAnsi="Courier New"/>
          <w:sz w:val="18"/>
        </w:rPr>
        <w:t xml:space="preserve">. It should extend </w:t>
      </w:r>
      <w:proofErr w:type="spellStart"/>
      <w:r>
        <w:rPr>
          <w:rFonts w:ascii="Courier New" w:hAnsi="Courier New"/>
          <w:sz w:val="18"/>
        </w:rPr>
        <w:t>RuntimeException</w:t>
      </w:r>
      <w:proofErr w:type="spellEnd"/>
      <w:r>
        <w:rPr>
          <w:rFonts w:ascii="Courier New" w:hAnsi="Courier New"/>
          <w:sz w:val="18"/>
        </w:rPr>
        <w:t xml:space="preserve"> and</w:t>
      </w:r>
    </w:p>
    <w:p w14:paraId="2CD18918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accept a String message.</w:t>
      </w:r>
    </w:p>
    <w:p w14:paraId="7D852725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783BB6F1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Do not use Spring annotations on </w:t>
      </w:r>
      <w:proofErr w:type="spellStart"/>
      <w:r>
        <w:rPr>
          <w:rFonts w:ascii="Courier New" w:hAnsi="Courier New"/>
          <w:sz w:val="18"/>
        </w:rPr>
        <w:t>AttributionValidator</w:t>
      </w:r>
      <w:proofErr w:type="spellEnd"/>
      <w:r>
        <w:rPr>
          <w:rFonts w:ascii="Courier New" w:hAnsi="Courier New"/>
          <w:sz w:val="18"/>
        </w:rPr>
        <w:t xml:space="preserve"> yet; keep it a plain</w:t>
      </w:r>
    </w:p>
    <w:p w14:paraId="25E6292C" w14:textId="77777777" w:rsidR="006B0EE1" w:rsidRDefault="006B0EE1" w:rsidP="006B0EE1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POJO so it can be unit tested without a Spring context.</w:t>
      </w:r>
    </w:p>
    <w:p w14:paraId="09C64CF0" w14:textId="77777777" w:rsidR="006B0EE1" w:rsidRDefault="006B0EE1" w:rsidP="006B0EE1"/>
    <w:p w14:paraId="17823F66" w14:textId="77777777" w:rsidR="006B0EE1" w:rsidRDefault="006B0EE1" w:rsidP="006B0EE1">
      <w:pPr>
        <w:spacing w:before="120" w:after="40"/>
      </w:pPr>
      <w:r>
        <w:rPr>
          <w:rFonts w:ascii="Calibri" w:hAnsi="Calibri"/>
          <w:b/>
          <w:color w:val="1F497D"/>
        </w:rPr>
        <w:t>Validation Gate</w:t>
      </w:r>
    </w:p>
    <w:p w14:paraId="7AC6E5F9" w14:textId="77777777" w:rsidR="006B0EE1" w:rsidRDefault="006B0EE1" w:rsidP="006B0EE1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Valid: weights summing to exactly 100 — no exception thrown</w:t>
      </w:r>
    </w:p>
    <w:p w14:paraId="3B716AF5" w14:textId="77777777" w:rsidR="006B0EE1" w:rsidRDefault="006B0EE1" w:rsidP="006B0EE1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Valid boundary low: weights summing to 99.00 — no exception thrown</w:t>
      </w:r>
    </w:p>
    <w:p w14:paraId="09210941" w14:textId="77777777" w:rsidR="006B0EE1" w:rsidRDefault="006B0EE1" w:rsidP="006B0EE1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Valid boundary high: weights summing to 101.00 — no exception thrown</w:t>
      </w:r>
    </w:p>
    <w:p w14:paraId="536CCAB2" w14:textId="77777777" w:rsidR="006B0EE1" w:rsidRDefault="006B0EE1" w:rsidP="006B0EE1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 xml:space="preserve">Invalid low: weights summing to 95.00 — </w:t>
      </w:r>
      <w:proofErr w:type="spellStart"/>
      <w:r>
        <w:rPr>
          <w:rFonts w:ascii="Calibri" w:hAnsi="Calibri"/>
          <w:sz w:val="21"/>
        </w:rPr>
        <w:t>InvalidAttributionInputException</w:t>
      </w:r>
      <w:proofErr w:type="spellEnd"/>
      <w:r>
        <w:rPr>
          <w:rFonts w:ascii="Calibri" w:hAnsi="Calibri"/>
          <w:sz w:val="21"/>
        </w:rPr>
        <w:t xml:space="preserve"> thrown, message contains '95.00'</w:t>
      </w:r>
    </w:p>
    <w:p w14:paraId="0FA8DE77" w14:textId="77777777" w:rsidR="006B0EE1" w:rsidRDefault="006B0EE1" w:rsidP="006B0EE1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Invalid high: weights summing to 102.00 — exception thrown</w:t>
      </w:r>
    </w:p>
    <w:p w14:paraId="5C6B3FDD" w14:textId="77777777" w:rsidR="006B0EE1" w:rsidRDefault="006B0EE1" w:rsidP="006B0EE1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lastRenderedPageBreak/>
        <w:t>Run `</w:t>
      </w:r>
      <w:proofErr w:type="spellStart"/>
      <w:r>
        <w:rPr>
          <w:rFonts w:ascii="Calibri" w:hAnsi="Calibri"/>
          <w:sz w:val="21"/>
        </w:rPr>
        <w:t>mvn</w:t>
      </w:r>
      <w:proofErr w:type="spellEnd"/>
      <w:r>
        <w:rPr>
          <w:rFonts w:ascii="Calibri" w:hAnsi="Calibri"/>
          <w:sz w:val="21"/>
        </w:rPr>
        <w:t xml:space="preserve"> test` — all five tests pass</w:t>
      </w:r>
    </w:p>
    <w:p w14:paraId="197DE9D0" w14:textId="77777777" w:rsidR="006B0EE1" w:rsidRDefault="006B0EE1" w:rsidP="006B0EE1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CADEB6" w14:textId="243AF7A2" w:rsidR="00E73AA4" w:rsidRDefault="00E73AA4" w:rsidP="00E73AA4">
      <w:pPr>
        <w:spacing w:before="280" w:after="80"/>
      </w:pPr>
      <w:r>
        <w:rPr>
          <w:rFonts w:ascii="Calibri" w:hAnsi="Calibri"/>
          <w:b/>
          <w:color w:val="2E74B5"/>
          <w:sz w:val="28"/>
        </w:rPr>
        <w:t xml:space="preserve">STEP </w:t>
      </w:r>
      <w:proofErr w:type="gramStart"/>
      <w:r>
        <w:rPr>
          <w:rFonts w:ascii="Calibri" w:hAnsi="Calibri"/>
          <w:b/>
          <w:color w:val="2E74B5"/>
          <w:sz w:val="28"/>
        </w:rPr>
        <w:t>6</w:t>
      </w:r>
      <w:r>
        <w:rPr>
          <w:rFonts w:ascii="Calibri" w:hAnsi="Calibri"/>
          <w:b/>
          <w:color w:val="2E74B5"/>
          <w:sz w:val="28"/>
        </w:rPr>
        <w:t xml:space="preserve">  —</w:t>
      </w:r>
      <w:proofErr w:type="gramEnd"/>
      <w:r>
        <w:rPr>
          <w:rFonts w:ascii="Calibri" w:hAnsi="Calibri"/>
          <w:b/>
          <w:color w:val="2E74B5"/>
          <w:sz w:val="28"/>
        </w:rPr>
        <w:t xml:space="preserve">  Attribution Calculation &amp; Fallback Logic</w:t>
      </w:r>
    </w:p>
    <w:p w14:paraId="0184FC99" w14:textId="00224EC4" w:rsidR="00E73AA4" w:rsidRDefault="00E73AA4" w:rsidP="00E73AA4">
      <w:pPr>
        <w:spacing w:after="60"/>
      </w:pPr>
      <w:r>
        <w:rPr>
          <w:rFonts w:ascii="Calibri" w:hAnsi="Calibri"/>
          <w:b/>
          <w:color w:val="2E74B5"/>
        </w:rPr>
        <w:t xml:space="preserve">Depends on: </w:t>
      </w:r>
      <w:r>
        <w:rPr>
          <w:rFonts w:ascii="Calibri" w:hAnsi="Calibri"/>
        </w:rPr>
        <w:t xml:space="preserve">Step </w:t>
      </w:r>
      <w:r>
        <w:rPr>
          <w:rFonts w:ascii="Calibri" w:hAnsi="Calibri"/>
        </w:rPr>
        <w:t>5</w:t>
      </w:r>
    </w:p>
    <w:p w14:paraId="65DB2CC2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In package </w:t>
      </w:r>
      <w:proofErr w:type="spellStart"/>
      <w:proofErr w:type="gramStart"/>
      <w:r>
        <w:rPr>
          <w:rFonts w:ascii="Courier New" w:hAnsi="Courier New"/>
          <w:sz w:val="18"/>
        </w:rPr>
        <w:t>com.portfolio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attribution.service</w:t>
      </w:r>
      <w:proofErr w:type="spellEnd"/>
      <w:proofErr w:type="gramEnd"/>
      <w:r>
        <w:rPr>
          <w:rFonts w:ascii="Courier New" w:hAnsi="Courier New"/>
          <w:sz w:val="18"/>
        </w:rPr>
        <w:t xml:space="preserve">, create a class </w:t>
      </w:r>
      <w:proofErr w:type="spellStart"/>
      <w:r>
        <w:rPr>
          <w:rFonts w:ascii="Courier New" w:hAnsi="Courier New"/>
          <w:sz w:val="18"/>
        </w:rPr>
        <w:t>AttributionCalculator</w:t>
      </w:r>
      <w:proofErr w:type="spellEnd"/>
    </w:p>
    <w:p w14:paraId="2450EAA4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with a single public method:</w:t>
      </w:r>
    </w:p>
    <w:p w14:paraId="4F46648D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5A8C604B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AttributionResponse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calculate(</w:t>
      </w:r>
      <w:proofErr w:type="spellStart"/>
      <w:proofErr w:type="gramEnd"/>
      <w:r>
        <w:rPr>
          <w:rFonts w:ascii="Courier New" w:hAnsi="Courier New"/>
          <w:sz w:val="18"/>
        </w:rPr>
        <w:t>AttributionRequest</w:t>
      </w:r>
      <w:proofErr w:type="spellEnd"/>
      <w:r>
        <w:rPr>
          <w:rFonts w:ascii="Courier New" w:hAnsi="Courier New"/>
          <w:sz w:val="18"/>
        </w:rPr>
        <w:t xml:space="preserve"> request)</w:t>
      </w:r>
    </w:p>
    <w:p w14:paraId="56570CBD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64909349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Implement the following rules using </w:t>
      </w:r>
      <w:proofErr w:type="spellStart"/>
      <w:r>
        <w:rPr>
          <w:rFonts w:ascii="Courier New" w:hAnsi="Courier New"/>
          <w:sz w:val="18"/>
        </w:rPr>
        <w:t>BigDecimal</w:t>
      </w:r>
      <w:proofErr w:type="spellEnd"/>
      <w:r>
        <w:rPr>
          <w:rFonts w:ascii="Courier New" w:hAnsi="Courier New"/>
          <w:sz w:val="18"/>
        </w:rPr>
        <w:t xml:space="preserve"> arithmetic throughout:</w:t>
      </w:r>
    </w:p>
    <w:p w14:paraId="196F558D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5F31C9A1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1. For each group in </w:t>
      </w:r>
      <w:proofErr w:type="spellStart"/>
      <w:proofErr w:type="gramStart"/>
      <w:r>
        <w:rPr>
          <w:rFonts w:ascii="Courier New" w:hAnsi="Courier New"/>
          <w:sz w:val="18"/>
        </w:rPr>
        <w:t>request.getGroups</w:t>
      </w:r>
      <w:proofErr w:type="spellEnd"/>
      <w:proofErr w:type="gramEnd"/>
      <w:r>
        <w:rPr>
          <w:rFonts w:ascii="Courier New" w:hAnsi="Courier New"/>
          <w:sz w:val="18"/>
        </w:rPr>
        <w:t>():</w:t>
      </w:r>
    </w:p>
    <w:p w14:paraId="1411034D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a. If </w:t>
      </w:r>
      <w:proofErr w:type="spellStart"/>
      <w:r>
        <w:rPr>
          <w:rFonts w:ascii="Courier New" w:hAnsi="Courier New"/>
          <w:sz w:val="18"/>
        </w:rPr>
        <w:t>returnPct</w:t>
      </w:r>
      <w:proofErr w:type="spellEnd"/>
      <w:r>
        <w:rPr>
          <w:rFonts w:ascii="Courier New" w:hAnsi="Courier New"/>
          <w:sz w:val="18"/>
        </w:rPr>
        <w:t xml:space="preserve"> is non-null:</w:t>
      </w:r>
    </w:p>
    <w:p w14:paraId="6BB86455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   - </w:t>
      </w:r>
      <w:proofErr w:type="spellStart"/>
      <w:r>
        <w:rPr>
          <w:rFonts w:ascii="Courier New" w:hAnsi="Courier New"/>
          <w:sz w:val="18"/>
        </w:rPr>
        <w:t>contributionPct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weightPct</w:t>
      </w:r>
      <w:proofErr w:type="spellEnd"/>
      <w:r>
        <w:rPr>
          <w:rFonts w:ascii="Courier New" w:hAnsi="Courier New"/>
          <w:sz w:val="18"/>
        </w:rPr>
        <w:t xml:space="preserve"> * </w:t>
      </w:r>
      <w:proofErr w:type="spellStart"/>
      <w:r>
        <w:rPr>
          <w:rFonts w:ascii="Courier New" w:hAnsi="Courier New"/>
          <w:sz w:val="18"/>
        </w:rPr>
        <w:t>returnPct</w:t>
      </w:r>
      <w:proofErr w:type="spellEnd"/>
      <w:r>
        <w:rPr>
          <w:rFonts w:ascii="Courier New" w:hAnsi="Courier New"/>
          <w:sz w:val="18"/>
        </w:rPr>
        <w:t xml:space="preserve"> / 100 (scale 6, HALF_UP)</w:t>
      </w:r>
    </w:p>
    <w:p w14:paraId="1BEDF609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   - </w:t>
      </w:r>
      <w:proofErr w:type="spellStart"/>
      <w:r>
        <w:rPr>
          <w:rFonts w:ascii="Courier New" w:hAnsi="Courier New"/>
          <w:sz w:val="18"/>
        </w:rPr>
        <w:t>pricingMode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PricingMode.PRIMARY</w:t>
      </w:r>
      <w:proofErr w:type="spellEnd"/>
    </w:p>
    <w:p w14:paraId="13047324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b. If </w:t>
      </w:r>
      <w:proofErr w:type="spellStart"/>
      <w:r>
        <w:rPr>
          <w:rFonts w:ascii="Courier New" w:hAnsi="Courier New"/>
          <w:sz w:val="18"/>
        </w:rPr>
        <w:t>returnPct</w:t>
      </w:r>
      <w:proofErr w:type="spellEnd"/>
      <w:r>
        <w:rPr>
          <w:rFonts w:ascii="Courier New" w:hAnsi="Courier New"/>
          <w:sz w:val="18"/>
        </w:rPr>
        <w:t xml:space="preserve"> is null and </w:t>
      </w:r>
      <w:proofErr w:type="spellStart"/>
      <w:r>
        <w:rPr>
          <w:rFonts w:ascii="Courier New" w:hAnsi="Courier New"/>
          <w:sz w:val="18"/>
        </w:rPr>
        <w:t>fallbackReturnPct</w:t>
      </w:r>
      <w:proofErr w:type="spellEnd"/>
      <w:r>
        <w:rPr>
          <w:rFonts w:ascii="Courier New" w:hAnsi="Courier New"/>
          <w:sz w:val="18"/>
        </w:rPr>
        <w:t xml:space="preserve"> is non-null:</w:t>
      </w:r>
    </w:p>
    <w:p w14:paraId="2CC1E493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   - </w:t>
      </w:r>
      <w:proofErr w:type="spellStart"/>
      <w:r>
        <w:rPr>
          <w:rFonts w:ascii="Courier New" w:hAnsi="Courier New"/>
          <w:sz w:val="18"/>
        </w:rPr>
        <w:t>contributionPct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weightPct</w:t>
      </w:r>
      <w:proofErr w:type="spellEnd"/>
      <w:r>
        <w:rPr>
          <w:rFonts w:ascii="Courier New" w:hAnsi="Courier New"/>
          <w:sz w:val="18"/>
        </w:rPr>
        <w:t xml:space="preserve"> * </w:t>
      </w:r>
      <w:proofErr w:type="spellStart"/>
      <w:r>
        <w:rPr>
          <w:rFonts w:ascii="Courier New" w:hAnsi="Courier New"/>
          <w:sz w:val="18"/>
        </w:rPr>
        <w:t>fallbackReturnPct</w:t>
      </w:r>
      <w:proofErr w:type="spellEnd"/>
      <w:r>
        <w:rPr>
          <w:rFonts w:ascii="Courier New" w:hAnsi="Courier New"/>
          <w:sz w:val="18"/>
        </w:rPr>
        <w:t xml:space="preserve"> / 100 (scale 6, HALF_UP)</w:t>
      </w:r>
    </w:p>
    <w:p w14:paraId="256AB398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   - </w:t>
      </w:r>
      <w:proofErr w:type="spellStart"/>
      <w:r>
        <w:rPr>
          <w:rFonts w:ascii="Courier New" w:hAnsi="Courier New"/>
          <w:sz w:val="18"/>
        </w:rPr>
        <w:t>pricingMode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PricingMode.FALLBACK_USED</w:t>
      </w:r>
      <w:proofErr w:type="spellEnd"/>
    </w:p>
    <w:p w14:paraId="0978A00B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   - Add warning: "Fallback pricing used for {</w:t>
      </w:r>
      <w:proofErr w:type="spellStart"/>
      <w:r>
        <w:rPr>
          <w:rFonts w:ascii="Courier New" w:hAnsi="Courier New"/>
          <w:sz w:val="18"/>
        </w:rPr>
        <w:t>groupName</w:t>
      </w:r>
      <w:proofErr w:type="spellEnd"/>
      <w:r>
        <w:rPr>
          <w:rFonts w:ascii="Courier New" w:hAnsi="Courier New"/>
          <w:sz w:val="18"/>
        </w:rPr>
        <w:t>}"</w:t>
      </w:r>
    </w:p>
    <w:p w14:paraId="73A086F5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c. If both </w:t>
      </w:r>
      <w:proofErr w:type="spellStart"/>
      <w:r>
        <w:rPr>
          <w:rFonts w:ascii="Courier New" w:hAnsi="Courier New"/>
          <w:sz w:val="18"/>
        </w:rPr>
        <w:t>returnPct</w:t>
      </w:r>
      <w:proofErr w:type="spellEnd"/>
      <w:r>
        <w:rPr>
          <w:rFonts w:ascii="Courier New" w:hAnsi="Courier New"/>
          <w:sz w:val="18"/>
        </w:rPr>
        <w:t xml:space="preserve"> and </w:t>
      </w:r>
      <w:proofErr w:type="spellStart"/>
      <w:r>
        <w:rPr>
          <w:rFonts w:ascii="Courier New" w:hAnsi="Courier New"/>
          <w:sz w:val="18"/>
        </w:rPr>
        <w:t>fallbackReturnPct</w:t>
      </w:r>
      <w:proofErr w:type="spellEnd"/>
      <w:r>
        <w:rPr>
          <w:rFonts w:ascii="Courier New" w:hAnsi="Courier New"/>
          <w:sz w:val="18"/>
        </w:rPr>
        <w:t xml:space="preserve"> are null:</w:t>
      </w:r>
    </w:p>
    <w:p w14:paraId="70665159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   - </w:t>
      </w:r>
      <w:proofErr w:type="spellStart"/>
      <w:r>
        <w:rPr>
          <w:rFonts w:ascii="Courier New" w:hAnsi="Courier New"/>
          <w:sz w:val="18"/>
        </w:rPr>
        <w:t>contributionPct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BigDecimal.ZERO</w:t>
      </w:r>
      <w:proofErr w:type="spellEnd"/>
    </w:p>
    <w:p w14:paraId="204BB659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   - </w:t>
      </w:r>
      <w:proofErr w:type="spellStart"/>
      <w:r>
        <w:rPr>
          <w:rFonts w:ascii="Courier New" w:hAnsi="Courier New"/>
          <w:sz w:val="18"/>
        </w:rPr>
        <w:t>pricingMode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PricingMode.UNAVAILABLE</w:t>
      </w:r>
      <w:proofErr w:type="spellEnd"/>
    </w:p>
    <w:p w14:paraId="139F4748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   - Track this group as missing</w:t>
      </w:r>
    </w:p>
    <w:p w14:paraId="607E4B8D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68255B7A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2. Count missing groups (UNAVAILABLE):</w:t>
      </w:r>
    </w:p>
    <w:p w14:paraId="7C334FCD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- 0 missing → status = VALID</w:t>
      </w:r>
    </w:p>
    <w:p w14:paraId="57896EAC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- 1 missing → status = DEGRADED; add warning: "Return unavailable for {</w:t>
      </w:r>
      <w:proofErr w:type="spellStart"/>
      <w:r>
        <w:rPr>
          <w:rFonts w:ascii="Courier New" w:hAnsi="Courier New"/>
          <w:sz w:val="18"/>
        </w:rPr>
        <w:t>groupName</w:t>
      </w:r>
      <w:proofErr w:type="spellEnd"/>
      <w:r>
        <w:rPr>
          <w:rFonts w:ascii="Courier New" w:hAnsi="Courier New"/>
          <w:sz w:val="18"/>
        </w:rPr>
        <w:t>}"</w:t>
      </w:r>
    </w:p>
    <w:p w14:paraId="4E67986C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  - 2+ missing → status = REVIEW_REQUIRED; add warning for each missing group</w:t>
      </w:r>
    </w:p>
    <w:p w14:paraId="774F3C33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35C56FFB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3. Set degraded = true if status is DEGRADED or REVIEW_REQUIRED</w:t>
      </w:r>
    </w:p>
    <w:p w14:paraId="7265C8F9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45DBDBA9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4. </w:t>
      </w:r>
      <w:proofErr w:type="spellStart"/>
      <w:r>
        <w:rPr>
          <w:rFonts w:ascii="Courier New" w:hAnsi="Courier New"/>
          <w:sz w:val="18"/>
        </w:rPr>
        <w:t>totalContributionPct</w:t>
      </w:r>
      <w:proofErr w:type="spellEnd"/>
      <w:r>
        <w:rPr>
          <w:rFonts w:ascii="Courier New" w:hAnsi="Courier New"/>
          <w:sz w:val="18"/>
        </w:rPr>
        <w:t xml:space="preserve"> = sum of all </w:t>
      </w:r>
      <w:proofErr w:type="spellStart"/>
      <w:r>
        <w:rPr>
          <w:rFonts w:ascii="Courier New" w:hAnsi="Courier New"/>
          <w:sz w:val="18"/>
        </w:rPr>
        <w:t>contributionPct</w:t>
      </w:r>
      <w:proofErr w:type="spellEnd"/>
      <w:r>
        <w:rPr>
          <w:rFonts w:ascii="Courier New" w:hAnsi="Courier New"/>
          <w:sz w:val="18"/>
        </w:rPr>
        <w:t xml:space="preserve"> values (scale 6, HALF_UP)</w:t>
      </w:r>
    </w:p>
    <w:p w14:paraId="1E86CF1E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34C47AE1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5. Set </w:t>
      </w:r>
      <w:proofErr w:type="spellStart"/>
      <w:r>
        <w:rPr>
          <w:rFonts w:ascii="Courier New" w:hAnsi="Courier New"/>
          <w:sz w:val="18"/>
        </w:rPr>
        <w:t>processedAt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Instant.now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70AAE06D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 </w:t>
      </w:r>
    </w:p>
    <w:p w14:paraId="6670BBDE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 xml:space="preserve">Return a fully populated </w:t>
      </w:r>
      <w:proofErr w:type="spellStart"/>
      <w:r>
        <w:rPr>
          <w:rFonts w:ascii="Courier New" w:hAnsi="Courier New"/>
          <w:sz w:val="18"/>
        </w:rPr>
        <w:t>AttributionResponse</w:t>
      </w:r>
      <w:proofErr w:type="spellEnd"/>
      <w:r>
        <w:rPr>
          <w:rFonts w:ascii="Courier New" w:hAnsi="Courier New"/>
          <w:sz w:val="18"/>
        </w:rPr>
        <w:t>. Do not use Spring annotations;</w:t>
      </w:r>
    </w:p>
    <w:p w14:paraId="0DE420AC" w14:textId="77777777" w:rsidR="00E73AA4" w:rsidRDefault="00E73AA4" w:rsidP="00E73AA4">
      <w:pPr>
        <w:shd w:val="clear" w:color="auto" w:fill="F2F2F2"/>
        <w:spacing w:after="0"/>
        <w:ind w:left="288"/>
      </w:pPr>
      <w:r>
        <w:rPr>
          <w:rFonts w:ascii="Courier New" w:hAnsi="Courier New"/>
          <w:sz w:val="18"/>
        </w:rPr>
        <w:t>keep as a plain POJO for unit testability.</w:t>
      </w:r>
    </w:p>
    <w:p w14:paraId="03C624FB" w14:textId="77777777" w:rsidR="00E73AA4" w:rsidRDefault="00E73AA4" w:rsidP="00E73AA4"/>
    <w:p w14:paraId="63855107" w14:textId="77777777" w:rsidR="00E73AA4" w:rsidRDefault="00E73AA4" w:rsidP="00E73AA4">
      <w:pPr>
        <w:spacing w:before="120" w:after="40"/>
      </w:pPr>
      <w:r>
        <w:rPr>
          <w:rFonts w:ascii="Calibri" w:hAnsi="Calibri"/>
          <w:b/>
          <w:color w:val="1F497D"/>
        </w:rPr>
        <w:t>Validation Gate</w:t>
      </w:r>
    </w:p>
    <w:p w14:paraId="0C825AF4" w14:textId="77777777" w:rsidR="00E73AA4" w:rsidRDefault="00E73AA4" w:rsidP="00E73AA4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 xml:space="preserve">All groups have </w:t>
      </w:r>
      <w:proofErr w:type="spellStart"/>
      <w:r>
        <w:rPr>
          <w:rFonts w:ascii="Calibri" w:hAnsi="Calibri"/>
          <w:sz w:val="21"/>
        </w:rPr>
        <w:t>returnPct</w:t>
      </w:r>
      <w:proofErr w:type="spellEnd"/>
      <w:r>
        <w:rPr>
          <w:rFonts w:ascii="Calibri" w:hAnsi="Calibri"/>
          <w:sz w:val="21"/>
        </w:rPr>
        <w:t xml:space="preserve"> — status=VALID, degraded=false, correct contributions</w:t>
      </w:r>
    </w:p>
    <w:p w14:paraId="7FE7FB35" w14:textId="77777777" w:rsidR="00E73AA4" w:rsidRDefault="00E73AA4" w:rsidP="00E73AA4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 xml:space="preserve">One group uses </w:t>
      </w:r>
      <w:proofErr w:type="spellStart"/>
      <w:r>
        <w:rPr>
          <w:rFonts w:ascii="Calibri" w:hAnsi="Calibri"/>
          <w:sz w:val="21"/>
        </w:rPr>
        <w:t>fallbackReturnPct</w:t>
      </w:r>
      <w:proofErr w:type="spellEnd"/>
      <w:r>
        <w:rPr>
          <w:rFonts w:ascii="Calibri" w:hAnsi="Calibri"/>
          <w:sz w:val="21"/>
        </w:rPr>
        <w:t xml:space="preserve"> — status=VALID, </w:t>
      </w:r>
      <w:proofErr w:type="spellStart"/>
      <w:r>
        <w:rPr>
          <w:rFonts w:ascii="Calibri" w:hAnsi="Calibri"/>
          <w:sz w:val="21"/>
        </w:rPr>
        <w:t>pricingMode</w:t>
      </w:r>
      <w:proofErr w:type="spellEnd"/>
      <w:r>
        <w:rPr>
          <w:rFonts w:ascii="Calibri" w:hAnsi="Calibri"/>
          <w:sz w:val="21"/>
        </w:rPr>
        <w:t>=FALLBACK_USED, warning added</w:t>
      </w:r>
    </w:p>
    <w:p w14:paraId="019D25C8" w14:textId="77777777" w:rsidR="00E73AA4" w:rsidRDefault="00E73AA4" w:rsidP="00E73AA4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One group has no return and no fallback — status=DEGRADED, degraded=true, warning added</w:t>
      </w:r>
    </w:p>
    <w:p w14:paraId="04BF1126" w14:textId="77777777" w:rsidR="00E73AA4" w:rsidRDefault="00E73AA4" w:rsidP="00E73AA4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Two groups have no return and no fallback — status=REVIEW_REQUIRED, degraded=true, two warnings</w:t>
      </w:r>
    </w:p>
    <w:p w14:paraId="310187B8" w14:textId="77777777" w:rsidR="00E73AA4" w:rsidRDefault="00E73AA4" w:rsidP="00E73AA4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Mixed: one fallback used, one missing — status=DEGRADED, two warnings, correct totals</w:t>
      </w:r>
    </w:p>
    <w:p w14:paraId="22C06390" w14:textId="77777777" w:rsidR="00E73AA4" w:rsidRDefault="00E73AA4" w:rsidP="00E73AA4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Verify math: (60*1.5/</w:t>
      </w:r>
      <w:proofErr w:type="gramStart"/>
      <w:r>
        <w:rPr>
          <w:rFonts w:ascii="Calibri" w:hAnsi="Calibri"/>
          <w:sz w:val="21"/>
        </w:rPr>
        <w:t>100)+(</w:t>
      </w:r>
      <w:proofErr w:type="gramEnd"/>
      <w:r>
        <w:rPr>
          <w:rFonts w:ascii="Calibri" w:hAnsi="Calibri"/>
          <w:sz w:val="21"/>
        </w:rPr>
        <w:t>30*0.4/</w:t>
      </w:r>
      <w:proofErr w:type="gramStart"/>
      <w:r>
        <w:rPr>
          <w:rFonts w:ascii="Calibri" w:hAnsi="Calibri"/>
          <w:sz w:val="21"/>
        </w:rPr>
        <w:t>100)+(</w:t>
      </w:r>
      <w:proofErr w:type="gramEnd"/>
      <w:r>
        <w:rPr>
          <w:rFonts w:ascii="Calibri" w:hAnsi="Calibri"/>
          <w:sz w:val="21"/>
        </w:rPr>
        <w:t>10*0.05/100) = 0.9+0.12+0.005 = 1.025</w:t>
      </w:r>
    </w:p>
    <w:p w14:paraId="49B84AF7" w14:textId="77777777" w:rsidR="00E73AA4" w:rsidRDefault="00E73AA4" w:rsidP="00E73AA4">
      <w:pPr>
        <w:pStyle w:val="ListBullet"/>
        <w:tabs>
          <w:tab w:val="num" w:pos="360"/>
        </w:tabs>
        <w:spacing w:after="40"/>
        <w:ind w:left="360" w:hanging="360"/>
      </w:pPr>
      <w:r>
        <w:rPr>
          <w:rFonts w:ascii="Calibri" w:hAnsi="Calibri"/>
          <w:sz w:val="21"/>
        </w:rPr>
        <w:t>Run `</w:t>
      </w:r>
      <w:proofErr w:type="spellStart"/>
      <w:r>
        <w:rPr>
          <w:rFonts w:ascii="Calibri" w:hAnsi="Calibri"/>
          <w:sz w:val="21"/>
        </w:rPr>
        <w:t>mvn</w:t>
      </w:r>
      <w:proofErr w:type="spellEnd"/>
      <w:r>
        <w:rPr>
          <w:rFonts w:ascii="Calibri" w:hAnsi="Calibri"/>
          <w:sz w:val="21"/>
        </w:rPr>
        <w:t xml:space="preserve"> test` — all tests pass</w:t>
      </w:r>
    </w:p>
    <w:p w14:paraId="3E20B80A" w14:textId="77777777" w:rsidR="00E73AA4" w:rsidRDefault="00E73AA4" w:rsidP="00E73AA4"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95CAC0" w14:textId="77777777" w:rsidR="006B0EE1" w:rsidRDefault="006B0EE1" w:rsidP="008D5C3A">
      <w:pPr>
        <w:rPr>
          <w:b/>
          <w:bCs/>
        </w:rPr>
      </w:pPr>
    </w:p>
    <w:sectPr w:rsidR="006B0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3A29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42553D"/>
    <w:multiLevelType w:val="multilevel"/>
    <w:tmpl w:val="B7F8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E63D6"/>
    <w:multiLevelType w:val="multilevel"/>
    <w:tmpl w:val="874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847F3"/>
    <w:multiLevelType w:val="multilevel"/>
    <w:tmpl w:val="DDAA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36346"/>
    <w:multiLevelType w:val="multilevel"/>
    <w:tmpl w:val="62DE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06B6B"/>
    <w:multiLevelType w:val="multilevel"/>
    <w:tmpl w:val="5DCE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54F2D"/>
    <w:multiLevelType w:val="multilevel"/>
    <w:tmpl w:val="60EC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C05C8"/>
    <w:multiLevelType w:val="multilevel"/>
    <w:tmpl w:val="0FB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B573B"/>
    <w:multiLevelType w:val="multilevel"/>
    <w:tmpl w:val="566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C11F0"/>
    <w:multiLevelType w:val="multilevel"/>
    <w:tmpl w:val="971A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039E6"/>
    <w:multiLevelType w:val="multilevel"/>
    <w:tmpl w:val="B83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8058D"/>
    <w:multiLevelType w:val="multilevel"/>
    <w:tmpl w:val="4DC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C2254"/>
    <w:multiLevelType w:val="multilevel"/>
    <w:tmpl w:val="5DA0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F30EDF"/>
    <w:multiLevelType w:val="multilevel"/>
    <w:tmpl w:val="5678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A47E1"/>
    <w:multiLevelType w:val="multilevel"/>
    <w:tmpl w:val="6C3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54D0E"/>
    <w:multiLevelType w:val="multilevel"/>
    <w:tmpl w:val="C9E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53D88"/>
    <w:multiLevelType w:val="multilevel"/>
    <w:tmpl w:val="BB2E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47DAA"/>
    <w:multiLevelType w:val="multilevel"/>
    <w:tmpl w:val="55A8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1E12D3"/>
    <w:multiLevelType w:val="multilevel"/>
    <w:tmpl w:val="CEC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397055">
    <w:abstractNumId w:val="7"/>
  </w:num>
  <w:num w:numId="2" w16cid:durableId="1999840450">
    <w:abstractNumId w:val="6"/>
  </w:num>
  <w:num w:numId="3" w16cid:durableId="783694229">
    <w:abstractNumId w:val="9"/>
  </w:num>
  <w:num w:numId="4" w16cid:durableId="71589213">
    <w:abstractNumId w:val="8"/>
  </w:num>
  <w:num w:numId="5" w16cid:durableId="896864988">
    <w:abstractNumId w:val="18"/>
  </w:num>
  <w:num w:numId="6" w16cid:durableId="1412656734">
    <w:abstractNumId w:val="5"/>
  </w:num>
  <w:num w:numId="7" w16cid:durableId="434860212">
    <w:abstractNumId w:val="11"/>
  </w:num>
  <w:num w:numId="8" w16cid:durableId="593440189">
    <w:abstractNumId w:val="10"/>
  </w:num>
  <w:num w:numId="9" w16cid:durableId="1305701990">
    <w:abstractNumId w:val="16"/>
  </w:num>
  <w:num w:numId="10" w16cid:durableId="1540358999">
    <w:abstractNumId w:val="1"/>
  </w:num>
  <w:num w:numId="11" w16cid:durableId="977101592">
    <w:abstractNumId w:val="12"/>
  </w:num>
  <w:num w:numId="12" w16cid:durableId="1452048159">
    <w:abstractNumId w:val="13"/>
  </w:num>
  <w:num w:numId="13" w16cid:durableId="1532179912">
    <w:abstractNumId w:val="2"/>
  </w:num>
  <w:num w:numId="14" w16cid:durableId="882401521">
    <w:abstractNumId w:val="14"/>
  </w:num>
  <w:num w:numId="15" w16cid:durableId="472140468">
    <w:abstractNumId w:val="4"/>
  </w:num>
  <w:num w:numId="16" w16cid:durableId="136260686">
    <w:abstractNumId w:val="3"/>
  </w:num>
  <w:num w:numId="17" w16cid:durableId="1612783210">
    <w:abstractNumId w:val="17"/>
  </w:num>
  <w:num w:numId="18" w16cid:durableId="171143095">
    <w:abstractNumId w:val="15"/>
  </w:num>
  <w:num w:numId="19" w16cid:durableId="75585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F5"/>
    <w:rsid w:val="00032323"/>
    <w:rsid w:val="00036A3A"/>
    <w:rsid w:val="00065B5A"/>
    <w:rsid w:val="000D70C4"/>
    <w:rsid w:val="0018058A"/>
    <w:rsid w:val="001908C0"/>
    <w:rsid w:val="001B536C"/>
    <w:rsid w:val="003B05AD"/>
    <w:rsid w:val="00435E05"/>
    <w:rsid w:val="004B2CC7"/>
    <w:rsid w:val="005115E0"/>
    <w:rsid w:val="00561BF5"/>
    <w:rsid w:val="005818AA"/>
    <w:rsid w:val="006B0EE1"/>
    <w:rsid w:val="006F44A8"/>
    <w:rsid w:val="0082038D"/>
    <w:rsid w:val="008B466C"/>
    <w:rsid w:val="008D5C3A"/>
    <w:rsid w:val="008F1CE3"/>
    <w:rsid w:val="00901618"/>
    <w:rsid w:val="0092279B"/>
    <w:rsid w:val="00A679F5"/>
    <w:rsid w:val="00C8222B"/>
    <w:rsid w:val="00CE1566"/>
    <w:rsid w:val="00D3349C"/>
    <w:rsid w:val="00D379FA"/>
    <w:rsid w:val="00D62CD4"/>
    <w:rsid w:val="00E73AA4"/>
    <w:rsid w:val="00EB692E"/>
    <w:rsid w:val="00EF15E7"/>
    <w:rsid w:val="00F04835"/>
    <w:rsid w:val="00F9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A2E1"/>
  <w15:chartTrackingRefBased/>
  <w15:docId w15:val="{048B27FE-DAE1-4E0A-BB71-C22053A9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8C0"/>
  </w:style>
  <w:style w:type="paragraph" w:styleId="Heading1">
    <w:name w:val="heading 1"/>
    <w:basedOn w:val="Normal"/>
    <w:next w:val="Normal"/>
    <w:link w:val="Heading1Char"/>
    <w:uiPriority w:val="9"/>
    <w:qFormat/>
    <w:rsid w:val="00A6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F5"/>
    <w:rPr>
      <w:b/>
      <w:bCs/>
      <w:smallCaps/>
      <w:color w:val="2E74B5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01618"/>
    <w:pPr>
      <w:numPr>
        <w:numId w:val="1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4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2026-06-28T13:24:00Z</dcterms:created>
  <dcterms:modified xsi:type="dcterms:W3CDTF">2026-06-29T23:26:00Z</dcterms:modified>
</cp:coreProperties>
</file>