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0E68" w14:textId="0588C1A2" w:rsidR="00DF5743" w:rsidRPr="0067633E" w:rsidRDefault="0067633E" w:rsidP="0067633E">
      <w:pPr>
        <w:jc w:val="center"/>
        <w:rPr>
          <w:sz w:val="36"/>
          <w:szCs w:val="36"/>
          <w:lang w:val="en-US"/>
        </w:rPr>
      </w:pPr>
      <w:r w:rsidRPr="0067633E">
        <w:rPr>
          <w:sz w:val="36"/>
          <w:szCs w:val="36"/>
          <w:lang w:val="en-US"/>
        </w:rPr>
        <w:t xml:space="preserve">D270 </w:t>
      </w:r>
      <w:r w:rsidR="008F6B41" w:rsidRPr="0067633E">
        <w:rPr>
          <w:sz w:val="36"/>
          <w:szCs w:val="36"/>
          <w:lang w:val="en-US"/>
        </w:rPr>
        <w:t>Task 1</w:t>
      </w:r>
    </w:p>
    <w:p w14:paraId="7F9321F1" w14:textId="77777777" w:rsidR="00DF5743" w:rsidRDefault="00DF5743">
      <w:pPr>
        <w:rPr>
          <w:sz w:val="28"/>
          <w:szCs w:val="28"/>
          <w:lang w:val="en-US"/>
        </w:rPr>
      </w:pPr>
    </w:p>
    <w:p w14:paraId="4CF66F96" w14:textId="14142B90" w:rsidR="0067633E" w:rsidRPr="0067633E" w:rsidRDefault="0067633E" w:rsidP="0067633E">
      <w:pPr>
        <w:pStyle w:val="ListParagraph"/>
        <w:numPr>
          <w:ilvl w:val="0"/>
          <w:numId w:val="1"/>
        </w:numPr>
        <w:rPr>
          <w:sz w:val="28"/>
          <w:szCs w:val="28"/>
          <w:lang w:val="en-US"/>
        </w:rPr>
      </w:pPr>
    </w:p>
    <w:p w14:paraId="78AA3D99" w14:textId="7F807EF3" w:rsidR="003173DA" w:rsidRPr="00DF5743" w:rsidRDefault="003173DA">
      <w:pPr>
        <w:rPr>
          <w:sz w:val="28"/>
          <w:szCs w:val="28"/>
          <w:lang w:val="en-US"/>
        </w:rPr>
      </w:pPr>
      <w:r w:rsidRPr="00DF5743">
        <w:rPr>
          <w:sz w:val="28"/>
          <w:szCs w:val="28"/>
          <w:lang w:val="en-US"/>
        </w:rPr>
        <w:t xml:space="preserve">Subject: Suggestion for Joint Study Endeavor </w:t>
      </w:r>
    </w:p>
    <w:p w14:paraId="2D8D62F4" w14:textId="77777777" w:rsidR="003173DA" w:rsidRPr="00DF5743" w:rsidRDefault="003173DA">
      <w:pPr>
        <w:rPr>
          <w:sz w:val="28"/>
          <w:szCs w:val="28"/>
          <w:lang w:val="en-US"/>
        </w:rPr>
      </w:pPr>
    </w:p>
    <w:p w14:paraId="1F109E2D" w14:textId="21D8F30C" w:rsidR="003173DA" w:rsidRPr="00DF5743" w:rsidRDefault="003173DA">
      <w:pPr>
        <w:rPr>
          <w:sz w:val="28"/>
          <w:szCs w:val="28"/>
          <w:lang w:val="en-US"/>
        </w:rPr>
      </w:pPr>
      <w:r w:rsidRPr="00DF5743">
        <w:rPr>
          <w:sz w:val="28"/>
          <w:szCs w:val="28"/>
          <w:lang w:val="en-US"/>
        </w:rPr>
        <w:t xml:space="preserve">Hi </w:t>
      </w:r>
      <w:proofErr w:type="spellStart"/>
      <w:r w:rsidRPr="00DF5743">
        <w:rPr>
          <w:sz w:val="28"/>
          <w:szCs w:val="28"/>
          <w:lang w:val="en-US"/>
        </w:rPr>
        <w:t>Gurmanpreet</w:t>
      </w:r>
      <w:proofErr w:type="spellEnd"/>
      <w:r w:rsidRPr="00DF5743">
        <w:rPr>
          <w:sz w:val="28"/>
          <w:szCs w:val="28"/>
          <w:lang w:val="en-US"/>
        </w:rPr>
        <w:t xml:space="preserve"> Singh,</w:t>
      </w:r>
    </w:p>
    <w:p w14:paraId="1122C2C9" w14:textId="77777777" w:rsidR="003173DA" w:rsidRPr="00DF5743" w:rsidRDefault="003173DA">
      <w:pPr>
        <w:rPr>
          <w:sz w:val="28"/>
          <w:szCs w:val="28"/>
          <w:lang w:val="en-US"/>
        </w:rPr>
      </w:pPr>
    </w:p>
    <w:p w14:paraId="26DCD9CE" w14:textId="4BA9611F" w:rsidR="003173DA" w:rsidRPr="00DF5743" w:rsidRDefault="003173DA">
      <w:pPr>
        <w:rPr>
          <w:sz w:val="28"/>
          <w:szCs w:val="28"/>
          <w:lang w:val="en-US"/>
        </w:rPr>
      </w:pPr>
      <w:r w:rsidRPr="00DF5743">
        <w:rPr>
          <w:sz w:val="28"/>
          <w:szCs w:val="28"/>
          <w:lang w:val="en-US"/>
        </w:rPr>
        <w:t xml:space="preserve">I hope this message finds you </w:t>
      </w:r>
      <w:r w:rsidR="00F85ED5" w:rsidRPr="00DF5743">
        <w:rPr>
          <w:sz w:val="28"/>
          <w:szCs w:val="28"/>
          <w:lang w:val="en-US"/>
        </w:rPr>
        <w:t>well</w:t>
      </w:r>
      <w:r w:rsidRPr="00DF5743">
        <w:rPr>
          <w:sz w:val="28"/>
          <w:szCs w:val="28"/>
          <w:lang w:val="en-US"/>
        </w:rPr>
        <w:t xml:space="preserve">. </w:t>
      </w:r>
      <w:proofErr w:type="spellStart"/>
      <w:r w:rsidRPr="00DF5743">
        <w:rPr>
          <w:sz w:val="28"/>
          <w:szCs w:val="28"/>
          <w:lang w:val="en-US"/>
        </w:rPr>
        <w:t>Diljot</w:t>
      </w:r>
      <w:proofErr w:type="spellEnd"/>
      <w:r w:rsidRPr="00DF5743">
        <w:rPr>
          <w:sz w:val="28"/>
          <w:szCs w:val="28"/>
          <w:lang w:val="en-US"/>
        </w:rPr>
        <w:t xml:space="preserve"> Singh here, I’m a senior </w:t>
      </w:r>
      <w:r w:rsidR="00F85ED5" w:rsidRPr="00DF5743">
        <w:rPr>
          <w:sz w:val="28"/>
          <w:szCs w:val="28"/>
          <w:lang w:val="en-US"/>
        </w:rPr>
        <w:t>in</w:t>
      </w:r>
      <w:r w:rsidRPr="00DF5743">
        <w:rPr>
          <w:sz w:val="28"/>
          <w:szCs w:val="28"/>
          <w:lang w:val="en-US"/>
        </w:rPr>
        <w:t xml:space="preserve"> the Environmental Science program at WGU. I’m contacting you to know if you would be interested in a joint research project in the field of Environmental Science.</w:t>
      </w:r>
    </w:p>
    <w:p w14:paraId="270FB370" w14:textId="0EFDD339" w:rsidR="003173DA" w:rsidRPr="00DF5743" w:rsidRDefault="003173DA">
      <w:pPr>
        <w:rPr>
          <w:sz w:val="28"/>
          <w:szCs w:val="28"/>
          <w:lang w:val="en-US"/>
        </w:rPr>
      </w:pPr>
      <w:r w:rsidRPr="00DF5743">
        <w:rPr>
          <w:sz w:val="28"/>
          <w:szCs w:val="28"/>
          <w:lang w:val="en-US"/>
        </w:rPr>
        <w:t xml:space="preserve">In the project, we are going to watch the effects that climate shifting has on the local biodiversity in </w:t>
      </w:r>
      <w:r w:rsidR="00F85ED5" w:rsidRPr="00DF5743">
        <w:rPr>
          <w:sz w:val="28"/>
          <w:szCs w:val="28"/>
          <w:lang w:val="en-US"/>
        </w:rPr>
        <w:t xml:space="preserve">the </w:t>
      </w:r>
      <w:r w:rsidRPr="00DF5743">
        <w:rPr>
          <w:sz w:val="28"/>
          <w:szCs w:val="28"/>
          <w:lang w:val="en-US"/>
        </w:rPr>
        <w:t xml:space="preserve">Bay Area, San Francisco. By sharing your knowledge in the field, I believe we can create a meaningful and impactful result. I’m positive that the results will not only be helpful for our career growth and opportunities but also create a meaningful discussion in the field of Environmental Science. Especially in the upcoming fair </w:t>
      </w:r>
      <w:r w:rsidR="00DF5743" w:rsidRPr="00DF5743">
        <w:rPr>
          <w:sz w:val="28"/>
          <w:szCs w:val="28"/>
          <w:lang w:val="en-US"/>
        </w:rPr>
        <w:t>on</w:t>
      </w:r>
      <w:r w:rsidRPr="00DF5743">
        <w:rPr>
          <w:sz w:val="28"/>
          <w:szCs w:val="28"/>
          <w:lang w:val="en-US"/>
        </w:rPr>
        <w:t xml:space="preserve"> Climate Change and Wildlife, we will have something to present and create a discussion among our peers for the better future of the program here at WGU.</w:t>
      </w:r>
    </w:p>
    <w:p w14:paraId="51EFEFCF" w14:textId="11C021BC" w:rsidR="003173DA" w:rsidRPr="00DF5743" w:rsidRDefault="003173DA">
      <w:pPr>
        <w:rPr>
          <w:sz w:val="28"/>
          <w:szCs w:val="28"/>
          <w:lang w:val="en-US"/>
        </w:rPr>
      </w:pPr>
      <w:r w:rsidRPr="00DF5743">
        <w:rPr>
          <w:sz w:val="28"/>
          <w:szCs w:val="28"/>
          <w:lang w:val="en-US"/>
        </w:rPr>
        <w:t>I have some preliminary ideas about how we are going to approach this endeavor including types of studies and areas we might look upon. I’d love to hear your opinion about this.</w:t>
      </w:r>
    </w:p>
    <w:p w14:paraId="474C094B" w14:textId="3A9CDFA4" w:rsidR="003173DA" w:rsidRPr="00DF5743" w:rsidRDefault="003173DA">
      <w:pPr>
        <w:rPr>
          <w:sz w:val="28"/>
          <w:szCs w:val="28"/>
          <w:lang w:val="en-US"/>
        </w:rPr>
      </w:pPr>
      <w:r w:rsidRPr="00DF5743">
        <w:rPr>
          <w:sz w:val="28"/>
          <w:szCs w:val="28"/>
          <w:lang w:val="en-US"/>
        </w:rPr>
        <w:t>Please let me know if you are interested, I’m currently out of town for some work and will be back later this week. I’m available to meet anytime next week and discuss it further.</w:t>
      </w:r>
    </w:p>
    <w:p w14:paraId="16B6F33C" w14:textId="02155AB4" w:rsidR="003173DA" w:rsidRPr="00DF5743" w:rsidRDefault="003173DA">
      <w:pPr>
        <w:rPr>
          <w:sz w:val="28"/>
          <w:szCs w:val="28"/>
          <w:lang w:val="en-US"/>
        </w:rPr>
      </w:pPr>
      <w:r w:rsidRPr="00DF5743">
        <w:rPr>
          <w:sz w:val="28"/>
          <w:szCs w:val="28"/>
          <w:lang w:val="en-US"/>
        </w:rPr>
        <w:t>Thanks, looking forward to hearing from you.</w:t>
      </w:r>
    </w:p>
    <w:p w14:paraId="338BF136" w14:textId="77777777" w:rsidR="003173DA" w:rsidRPr="00DF5743" w:rsidRDefault="003173DA">
      <w:pPr>
        <w:rPr>
          <w:sz w:val="28"/>
          <w:szCs w:val="28"/>
          <w:lang w:val="en-US"/>
        </w:rPr>
      </w:pPr>
    </w:p>
    <w:p w14:paraId="1D838F3F" w14:textId="7E4D61DB" w:rsidR="003173DA" w:rsidRPr="00DF5743" w:rsidRDefault="003173DA">
      <w:pPr>
        <w:rPr>
          <w:sz w:val="28"/>
          <w:szCs w:val="28"/>
          <w:lang w:val="en-US"/>
        </w:rPr>
      </w:pPr>
      <w:r w:rsidRPr="00DF5743">
        <w:rPr>
          <w:sz w:val="28"/>
          <w:szCs w:val="28"/>
          <w:lang w:val="en-US"/>
        </w:rPr>
        <w:t>Best regards,</w:t>
      </w:r>
    </w:p>
    <w:p w14:paraId="6EEEA625" w14:textId="555480DC" w:rsidR="003173DA" w:rsidRPr="00DF5743" w:rsidRDefault="003173DA">
      <w:pPr>
        <w:rPr>
          <w:sz w:val="28"/>
          <w:szCs w:val="28"/>
          <w:lang w:val="en-US"/>
        </w:rPr>
      </w:pPr>
      <w:proofErr w:type="spellStart"/>
      <w:r w:rsidRPr="00DF5743">
        <w:rPr>
          <w:sz w:val="28"/>
          <w:szCs w:val="28"/>
          <w:lang w:val="en-US"/>
        </w:rPr>
        <w:lastRenderedPageBreak/>
        <w:t>Diljot</w:t>
      </w:r>
      <w:proofErr w:type="spellEnd"/>
      <w:r w:rsidRPr="00DF5743">
        <w:rPr>
          <w:sz w:val="28"/>
          <w:szCs w:val="28"/>
          <w:lang w:val="en-US"/>
        </w:rPr>
        <w:t xml:space="preserve"> Singh</w:t>
      </w:r>
    </w:p>
    <w:p w14:paraId="2D0610F9" w14:textId="366AE53C" w:rsidR="003173DA" w:rsidRDefault="003173DA">
      <w:pPr>
        <w:rPr>
          <w:sz w:val="28"/>
          <w:szCs w:val="28"/>
          <w:lang w:val="en-US"/>
        </w:rPr>
      </w:pPr>
      <w:r w:rsidRPr="00DF5743">
        <w:rPr>
          <w:sz w:val="28"/>
          <w:szCs w:val="28"/>
          <w:lang w:val="en-US"/>
        </w:rPr>
        <w:t>Environmental Science, 2024</w:t>
      </w:r>
    </w:p>
    <w:p w14:paraId="56126A7E" w14:textId="77777777" w:rsidR="0067633E" w:rsidRDefault="0067633E">
      <w:pPr>
        <w:rPr>
          <w:sz w:val="28"/>
          <w:szCs w:val="28"/>
          <w:lang w:val="en-US"/>
        </w:rPr>
      </w:pPr>
    </w:p>
    <w:p w14:paraId="6E21A1D5" w14:textId="77777777" w:rsidR="0067633E" w:rsidRDefault="0067633E">
      <w:pPr>
        <w:rPr>
          <w:sz w:val="28"/>
          <w:szCs w:val="28"/>
          <w:lang w:val="en-US"/>
        </w:rPr>
      </w:pPr>
    </w:p>
    <w:p w14:paraId="1127C778" w14:textId="2E7E5059" w:rsidR="0067633E" w:rsidRDefault="0067633E" w:rsidP="0067633E">
      <w:pPr>
        <w:pStyle w:val="ListParagraph"/>
        <w:numPr>
          <w:ilvl w:val="0"/>
          <w:numId w:val="1"/>
        </w:numPr>
        <w:rPr>
          <w:sz w:val="28"/>
          <w:szCs w:val="28"/>
          <w:lang w:val="en-US"/>
        </w:rPr>
      </w:pPr>
      <w:r>
        <w:rPr>
          <w:sz w:val="28"/>
          <w:szCs w:val="28"/>
          <w:lang w:val="en-US"/>
        </w:rPr>
        <w:t>1. The three principles of cross-cultural communication used in this email are Language, Openness and Flexibility.</w:t>
      </w:r>
    </w:p>
    <w:p w14:paraId="44B51A8B" w14:textId="22ABCF95" w:rsidR="0067633E" w:rsidRDefault="0067633E" w:rsidP="0067633E">
      <w:pPr>
        <w:rPr>
          <w:sz w:val="28"/>
          <w:szCs w:val="28"/>
          <w:lang w:val="en-US"/>
        </w:rPr>
      </w:pPr>
      <w:r>
        <w:rPr>
          <w:sz w:val="28"/>
          <w:szCs w:val="28"/>
          <w:lang w:val="en-US"/>
        </w:rPr>
        <w:t>2. The Language used in the email is simple while being professional, respectful considering the possible cultural differences.</w:t>
      </w:r>
    </w:p>
    <w:p w14:paraId="41039540" w14:textId="55AB7B4C" w:rsidR="0067633E" w:rsidRDefault="0067633E" w:rsidP="0067633E">
      <w:pPr>
        <w:rPr>
          <w:sz w:val="28"/>
          <w:szCs w:val="28"/>
          <w:lang w:val="en-US"/>
        </w:rPr>
      </w:pPr>
      <w:r>
        <w:rPr>
          <w:sz w:val="28"/>
          <w:szCs w:val="28"/>
          <w:lang w:val="en-US"/>
        </w:rPr>
        <w:t>Openness is conveyed in the email through the fact that the sender is willing to listen to the ideas of Recipient and willing to work with him through different perspectives and cultural aspects.</w:t>
      </w:r>
    </w:p>
    <w:p w14:paraId="2D72B4B4" w14:textId="3841AB88" w:rsidR="0067633E" w:rsidRDefault="0067633E" w:rsidP="0067633E">
      <w:pPr>
        <w:rPr>
          <w:sz w:val="28"/>
          <w:szCs w:val="28"/>
          <w:lang w:val="en-US"/>
        </w:rPr>
      </w:pPr>
      <w:r>
        <w:rPr>
          <w:sz w:val="28"/>
          <w:szCs w:val="28"/>
          <w:lang w:val="en-US"/>
        </w:rPr>
        <w:t>Flexibility is portrayed by the sender because the sender is willing to work with the recipient with a flexible schedule. The sender tells the recipient that he is available anytime next week, giving the recipient flexibility to schedule any time to meet respecting recipient’s cultural differences and limitations.</w:t>
      </w:r>
    </w:p>
    <w:p w14:paraId="17B07867" w14:textId="77777777" w:rsidR="00EA68B3" w:rsidRDefault="00EA68B3" w:rsidP="0067633E">
      <w:pPr>
        <w:rPr>
          <w:sz w:val="28"/>
          <w:szCs w:val="28"/>
          <w:lang w:val="en-US"/>
        </w:rPr>
      </w:pPr>
    </w:p>
    <w:p w14:paraId="0E685489" w14:textId="2D9169EC" w:rsidR="00EA68B3" w:rsidRDefault="00EA68B3" w:rsidP="00EA68B3">
      <w:pPr>
        <w:pStyle w:val="ListParagraph"/>
        <w:numPr>
          <w:ilvl w:val="0"/>
          <w:numId w:val="1"/>
        </w:numPr>
        <w:rPr>
          <w:sz w:val="28"/>
          <w:szCs w:val="28"/>
          <w:lang w:val="en-US"/>
        </w:rPr>
      </w:pPr>
      <w:r>
        <w:rPr>
          <w:sz w:val="28"/>
          <w:szCs w:val="28"/>
          <w:lang w:val="en-US"/>
        </w:rPr>
        <w:t>Sources:</w:t>
      </w:r>
    </w:p>
    <w:p w14:paraId="1B42336F" w14:textId="0DD33E32" w:rsidR="00EA68B3" w:rsidRPr="00EA68B3" w:rsidRDefault="00EA68B3" w:rsidP="00EA68B3">
      <w:pPr>
        <w:pStyle w:val="ListParagraph"/>
        <w:numPr>
          <w:ilvl w:val="0"/>
          <w:numId w:val="2"/>
        </w:numPr>
        <w:rPr>
          <w:sz w:val="28"/>
          <w:szCs w:val="28"/>
          <w:lang w:val="en-US"/>
        </w:rPr>
      </w:pPr>
      <w:r w:rsidRPr="00EA68B3">
        <w:rPr>
          <w:sz w:val="28"/>
          <w:szCs w:val="28"/>
          <w:lang w:val="en-US"/>
        </w:rPr>
        <w:t>WGU’s “Composition: Successful Self-Expression” in course material</w:t>
      </w:r>
    </w:p>
    <w:p w14:paraId="3908FF0A" w14:textId="29EEE93C" w:rsidR="00EA68B3" w:rsidRDefault="00EA68B3" w:rsidP="00EA68B3">
      <w:pPr>
        <w:rPr>
          <w:sz w:val="28"/>
          <w:szCs w:val="28"/>
          <w:lang w:val="en-US"/>
        </w:rPr>
      </w:pPr>
      <w:hyperlink r:id="rId5" w:history="1">
        <w:r w:rsidRPr="00F36E75">
          <w:rPr>
            <w:rStyle w:val="Hyperlink"/>
            <w:sz w:val="28"/>
            <w:szCs w:val="28"/>
            <w:lang w:val="en-US"/>
          </w:rPr>
          <w:t>https://apps.cgp-oex.wgu.edu/wgulearning/course/course-v1:WGUx+OEX0304+v01/block-v1:WGUx+OEX0304+v01+type@sequential+block@9b79a8a337664c96a82d3242a178c55c/block-v1:WGUx+OEX0304+v01+type@vertical+block@180e6a7fca494af08103844981ab981e</w:t>
        </w:r>
      </w:hyperlink>
    </w:p>
    <w:p w14:paraId="6BC429AD" w14:textId="61558590" w:rsidR="00EA68B3" w:rsidRDefault="00EA68B3" w:rsidP="00EA68B3">
      <w:pPr>
        <w:pStyle w:val="ListParagraph"/>
        <w:numPr>
          <w:ilvl w:val="0"/>
          <w:numId w:val="2"/>
        </w:numPr>
        <w:rPr>
          <w:sz w:val="28"/>
          <w:szCs w:val="28"/>
          <w:lang w:val="en-US"/>
        </w:rPr>
      </w:pPr>
      <w:r>
        <w:rPr>
          <w:sz w:val="28"/>
          <w:szCs w:val="28"/>
          <w:lang w:val="en-US"/>
        </w:rPr>
        <w:t>WGU hosted Panopto “Cross-Cultural Communication” by Scott Sandlin</w:t>
      </w:r>
    </w:p>
    <w:p w14:paraId="5DC346E4" w14:textId="3B2499A9" w:rsidR="00EA68B3" w:rsidRDefault="00EA68B3" w:rsidP="00EA68B3">
      <w:pPr>
        <w:rPr>
          <w:sz w:val="28"/>
          <w:szCs w:val="28"/>
          <w:lang w:val="en-US"/>
        </w:rPr>
      </w:pPr>
      <w:hyperlink r:id="rId6" w:history="1">
        <w:r w:rsidRPr="00F36E75">
          <w:rPr>
            <w:rStyle w:val="Hyperlink"/>
            <w:sz w:val="28"/>
            <w:szCs w:val="28"/>
            <w:lang w:val="en-US"/>
          </w:rPr>
          <w:t>https://wgu.hosted.panopto.com/Panopto/Pages/Viewer.aspx?id=c166f7af-423f-454a-8078-af08014fc996&amp;start=0</w:t>
        </w:r>
      </w:hyperlink>
    </w:p>
    <w:p w14:paraId="21CDA90C" w14:textId="77777777" w:rsidR="00EA68B3" w:rsidRPr="00EA68B3" w:rsidRDefault="00EA68B3" w:rsidP="00EA68B3">
      <w:pPr>
        <w:rPr>
          <w:sz w:val="28"/>
          <w:szCs w:val="28"/>
          <w:lang w:val="en-US"/>
        </w:rPr>
      </w:pPr>
    </w:p>
    <w:p w14:paraId="4363965A" w14:textId="77777777" w:rsidR="00EA68B3" w:rsidRDefault="00EA68B3" w:rsidP="00EA68B3">
      <w:pPr>
        <w:rPr>
          <w:sz w:val="28"/>
          <w:szCs w:val="28"/>
          <w:lang w:val="en-US"/>
        </w:rPr>
      </w:pPr>
    </w:p>
    <w:p w14:paraId="6F61C0DD" w14:textId="77777777" w:rsidR="00EA68B3" w:rsidRPr="00EA68B3" w:rsidRDefault="00EA68B3" w:rsidP="00EA68B3">
      <w:pPr>
        <w:rPr>
          <w:sz w:val="28"/>
          <w:szCs w:val="28"/>
          <w:lang w:val="en-US"/>
        </w:rPr>
      </w:pPr>
    </w:p>
    <w:sectPr w:rsidR="00EA68B3" w:rsidRPr="00EA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5C7D"/>
    <w:multiLevelType w:val="hybridMultilevel"/>
    <w:tmpl w:val="353CBE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25D31"/>
    <w:multiLevelType w:val="hybridMultilevel"/>
    <w:tmpl w:val="D3CE1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3421098">
    <w:abstractNumId w:val="0"/>
  </w:num>
  <w:num w:numId="2" w16cid:durableId="1031882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DA"/>
    <w:rsid w:val="003173DA"/>
    <w:rsid w:val="004D4943"/>
    <w:rsid w:val="005D4613"/>
    <w:rsid w:val="0067633E"/>
    <w:rsid w:val="008F6B41"/>
    <w:rsid w:val="00DF5743"/>
    <w:rsid w:val="00EA68B3"/>
    <w:rsid w:val="00F8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511105"/>
  <w15:chartTrackingRefBased/>
  <w15:docId w15:val="{903B8561-FEC7-964E-A962-FCB04215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3DA"/>
    <w:rPr>
      <w:rFonts w:eastAsiaTheme="majorEastAsia" w:cstheme="majorBidi"/>
      <w:color w:val="272727" w:themeColor="text1" w:themeTint="D8"/>
    </w:rPr>
  </w:style>
  <w:style w:type="paragraph" w:styleId="Title">
    <w:name w:val="Title"/>
    <w:basedOn w:val="Normal"/>
    <w:next w:val="Normal"/>
    <w:link w:val="TitleChar"/>
    <w:uiPriority w:val="10"/>
    <w:qFormat/>
    <w:rsid w:val="00317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3DA"/>
    <w:pPr>
      <w:spacing w:before="160"/>
      <w:jc w:val="center"/>
    </w:pPr>
    <w:rPr>
      <w:i/>
      <w:iCs/>
      <w:color w:val="404040" w:themeColor="text1" w:themeTint="BF"/>
    </w:rPr>
  </w:style>
  <w:style w:type="character" w:customStyle="1" w:styleId="QuoteChar">
    <w:name w:val="Quote Char"/>
    <w:basedOn w:val="DefaultParagraphFont"/>
    <w:link w:val="Quote"/>
    <w:uiPriority w:val="29"/>
    <w:rsid w:val="003173DA"/>
    <w:rPr>
      <w:i/>
      <w:iCs/>
      <w:color w:val="404040" w:themeColor="text1" w:themeTint="BF"/>
    </w:rPr>
  </w:style>
  <w:style w:type="paragraph" w:styleId="ListParagraph">
    <w:name w:val="List Paragraph"/>
    <w:basedOn w:val="Normal"/>
    <w:uiPriority w:val="34"/>
    <w:qFormat/>
    <w:rsid w:val="003173DA"/>
    <w:pPr>
      <w:ind w:left="720"/>
      <w:contextualSpacing/>
    </w:pPr>
  </w:style>
  <w:style w:type="character" w:styleId="IntenseEmphasis">
    <w:name w:val="Intense Emphasis"/>
    <w:basedOn w:val="DefaultParagraphFont"/>
    <w:uiPriority w:val="21"/>
    <w:qFormat/>
    <w:rsid w:val="003173DA"/>
    <w:rPr>
      <w:i/>
      <w:iCs/>
      <w:color w:val="0F4761" w:themeColor="accent1" w:themeShade="BF"/>
    </w:rPr>
  </w:style>
  <w:style w:type="paragraph" w:styleId="IntenseQuote">
    <w:name w:val="Intense Quote"/>
    <w:basedOn w:val="Normal"/>
    <w:next w:val="Normal"/>
    <w:link w:val="IntenseQuoteChar"/>
    <w:uiPriority w:val="30"/>
    <w:qFormat/>
    <w:rsid w:val="00317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3DA"/>
    <w:rPr>
      <w:i/>
      <w:iCs/>
      <w:color w:val="0F4761" w:themeColor="accent1" w:themeShade="BF"/>
    </w:rPr>
  </w:style>
  <w:style w:type="character" w:styleId="IntenseReference">
    <w:name w:val="Intense Reference"/>
    <w:basedOn w:val="DefaultParagraphFont"/>
    <w:uiPriority w:val="32"/>
    <w:qFormat/>
    <w:rsid w:val="003173DA"/>
    <w:rPr>
      <w:b/>
      <w:bCs/>
      <w:smallCaps/>
      <w:color w:val="0F4761" w:themeColor="accent1" w:themeShade="BF"/>
      <w:spacing w:val="5"/>
    </w:rPr>
  </w:style>
  <w:style w:type="character" w:styleId="Hyperlink">
    <w:name w:val="Hyperlink"/>
    <w:basedOn w:val="DefaultParagraphFont"/>
    <w:uiPriority w:val="99"/>
    <w:unhideWhenUsed/>
    <w:rsid w:val="00EA68B3"/>
    <w:rPr>
      <w:color w:val="467886" w:themeColor="hyperlink"/>
      <w:u w:val="single"/>
    </w:rPr>
  </w:style>
  <w:style w:type="character" w:styleId="UnresolvedMention">
    <w:name w:val="Unresolved Mention"/>
    <w:basedOn w:val="DefaultParagraphFont"/>
    <w:uiPriority w:val="99"/>
    <w:semiHidden/>
    <w:unhideWhenUsed/>
    <w:rsid w:val="00EA6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c166f7af-423f-454a-8078-af08014fc996&amp;start=0" TargetMode="External"/><Relationship Id="rId5" Type="http://schemas.openxmlformats.org/officeDocument/2006/relationships/hyperlink" Target="https://apps.cgp-oex.wgu.edu/wgulearning/course/course-v1:WGUx+OEX0304+v01/block-v1:WGUx+OEX0304+v01+type@sequential+block@9b79a8a337664c96a82d3242a178c55c/block-v1:WGUx+OEX0304+v01+type@vertical+block@180e6a7fca494af08103844981ab98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Diljot Singh</dc:creator>
  <cp:keywords/>
  <dc:description/>
  <cp:lastModifiedBy>Diljot Singh</cp:lastModifiedBy>
  <cp:revision>4</cp:revision>
  <dcterms:created xsi:type="dcterms:W3CDTF">2024-05-09T18:19:00Z</dcterms:created>
  <dcterms:modified xsi:type="dcterms:W3CDTF">2024-05-09T18:57:00Z</dcterms:modified>
</cp:coreProperties>
</file>