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752A4" w14:textId="61EC4589" w:rsidR="006126E1" w:rsidRPr="006126E1" w:rsidRDefault="006126E1" w:rsidP="006126E1">
      <w:pPr>
        <w:rPr>
          <w:b/>
          <w:bCs/>
        </w:rPr>
      </w:pPr>
      <w:r w:rsidRPr="006126E1">
        <w:rPr>
          <w:b/>
          <w:bCs/>
        </w:rPr>
        <w:t>Modern Slavery Training (Upload-Led SOW Extraction)</w:t>
      </w:r>
      <w:r>
        <w:rPr>
          <w:b/>
          <w:bCs/>
        </w:rPr>
        <w:t xml:space="preserve"> Script</w:t>
      </w:r>
    </w:p>
    <w:p w14:paraId="328A53D1" w14:textId="77777777" w:rsidR="006126E1" w:rsidRPr="006126E1" w:rsidRDefault="006126E1" w:rsidP="006126E1">
      <w:r w:rsidRPr="006126E1">
        <w:rPr>
          <w:b/>
          <w:bCs/>
        </w:rPr>
        <w:t>M = Manager (Paula)</w:t>
      </w:r>
      <w:r w:rsidRPr="006126E1">
        <w:br/>
      </w:r>
      <w:r w:rsidRPr="006126E1">
        <w:rPr>
          <w:b/>
          <w:bCs/>
        </w:rPr>
        <w:t>T = Triage Tool (AI acting as experienced commercial partner)</w:t>
      </w:r>
    </w:p>
    <w:p w14:paraId="3DE47978" w14:textId="1DD06E71" w:rsidR="006126E1" w:rsidRPr="006126E1" w:rsidRDefault="006126E1" w:rsidP="006126E1">
      <w:r w:rsidRPr="006126E1">
        <w:t>Paula needs to run annual Modern Slavery training again.</w:t>
      </w:r>
      <w:r w:rsidRPr="006126E1">
        <w:br/>
        <w:t>She has done it before and already has last year’s Statement of Work</w:t>
      </w:r>
      <w:r>
        <w:t xml:space="preserve"> to hand</w:t>
      </w:r>
      <w:r w:rsidRPr="006126E1">
        <w:t>.</w:t>
      </w:r>
    </w:p>
    <w:p w14:paraId="0114D30E" w14:textId="77777777" w:rsidR="006126E1" w:rsidRPr="006126E1" w:rsidRDefault="006126E1" w:rsidP="006126E1">
      <w:r w:rsidRPr="006126E1">
        <w:t>Instead of asking 20 questions, the AI extracts and summarises from the uploaded SOW.</w:t>
      </w:r>
    </w:p>
    <w:p w14:paraId="16F16720" w14:textId="77777777" w:rsidR="006126E1" w:rsidRPr="006126E1" w:rsidRDefault="006126E1" w:rsidP="006126E1">
      <w:r w:rsidRPr="006126E1">
        <w:t>This demonstrates:</w:t>
      </w:r>
    </w:p>
    <w:p w14:paraId="460E0274" w14:textId="77777777" w:rsidR="006126E1" w:rsidRPr="006126E1" w:rsidRDefault="006126E1" w:rsidP="006126E1">
      <w:pPr>
        <w:numPr>
          <w:ilvl w:val="0"/>
          <w:numId w:val="1"/>
        </w:numPr>
      </w:pPr>
      <w:r w:rsidRPr="006126E1">
        <w:t>Document ingestion</w:t>
      </w:r>
    </w:p>
    <w:p w14:paraId="2280FA97" w14:textId="77777777" w:rsidR="006126E1" w:rsidRPr="006126E1" w:rsidRDefault="006126E1" w:rsidP="006126E1">
      <w:pPr>
        <w:numPr>
          <w:ilvl w:val="0"/>
          <w:numId w:val="1"/>
        </w:numPr>
      </w:pPr>
      <w:r w:rsidRPr="006126E1">
        <w:t>Structured extraction</w:t>
      </w:r>
    </w:p>
    <w:p w14:paraId="491A37F0" w14:textId="77777777" w:rsidR="006126E1" w:rsidRPr="006126E1" w:rsidRDefault="006126E1" w:rsidP="006126E1">
      <w:pPr>
        <w:numPr>
          <w:ilvl w:val="0"/>
          <w:numId w:val="1"/>
        </w:numPr>
      </w:pPr>
      <w:r w:rsidRPr="006126E1">
        <w:t>Delta analysis</w:t>
      </w:r>
    </w:p>
    <w:p w14:paraId="0DE0DE2A" w14:textId="77777777" w:rsidR="006126E1" w:rsidRPr="006126E1" w:rsidRDefault="006126E1" w:rsidP="006126E1">
      <w:pPr>
        <w:numPr>
          <w:ilvl w:val="0"/>
          <w:numId w:val="1"/>
        </w:numPr>
      </w:pPr>
      <w:r w:rsidRPr="006126E1">
        <w:t>Automatic SOW classification</w:t>
      </w:r>
    </w:p>
    <w:p w14:paraId="4CBF02E9" w14:textId="0241479B" w:rsidR="006126E1" w:rsidRPr="006126E1" w:rsidRDefault="006126E1" w:rsidP="006126E1">
      <w:pPr>
        <w:numPr>
          <w:ilvl w:val="0"/>
          <w:numId w:val="1"/>
        </w:numPr>
      </w:pPr>
      <w:r w:rsidRPr="006126E1">
        <w:t>Minimal friction intake</w:t>
      </w:r>
    </w:p>
    <w:p w14:paraId="56DF80CE" w14:textId="77777777" w:rsidR="006126E1" w:rsidRPr="006126E1" w:rsidRDefault="006126E1" w:rsidP="006126E1">
      <w:pPr>
        <w:rPr>
          <w:b/>
          <w:bCs/>
        </w:rPr>
      </w:pPr>
      <w:r w:rsidRPr="006126E1">
        <w:rPr>
          <w:b/>
          <w:bCs/>
        </w:rPr>
        <w:t>1. Initial Request</w:t>
      </w:r>
    </w:p>
    <w:p w14:paraId="575D48B5" w14:textId="77777777" w:rsidR="006126E1" w:rsidRPr="006126E1" w:rsidRDefault="006126E1" w:rsidP="006126E1">
      <w:r w:rsidRPr="006126E1">
        <w:rPr>
          <w:b/>
          <w:bCs/>
        </w:rPr>
        <w:t>M:</w:t>
      </w:r>
      <w:r w:rsidRPr="006126E1">
        <w:br/>
        <w:t>I need to run our modern slavery training again this year.</w:t>
      </w:r>
    </w:p>
    <w:p w14:paraId="30BB3AD8" w14:textId="77777777" w:rsidR="006126E1" w:rsidRPr="006126E1" w:rsidRDefault="006126E1" w:rsidP="006126E1">
      <w:r w:rsidRPr="006126E1">
        <w:rPr>
          <w:b/>
          <w:bCs/>
        </w:rPr>
        <w:t>T:</w:t>
      </w:r>
      <w:r w:rsidRPr="006126E1">
        <w:br/>
        <w:t>Happy to help, Paula.</w:t>
      </w:r>
    </w:p>
    <w:p w14:paraId="19CD4A4F" w14:textId="77777777" w:rsidR="006126E1" w:rsidRPr="006126E1" w:rsidRDefault="006126E1" w:rsidP="006126E1">
      <w:r w:rsidRPr="006126E1">
        <w:t>Before we start, is this:</w:t>
      </w:r>
    </w:p>
    <w:p w14:paraId="73A88A5E" w14:textId="77777777" w:rsidR="006126E1" w:rsidRPr="006126E1" w:rsidRDefault="006126E1" w:rsidP="006126E1">
      <w:pPr>
        <w:numPr>
          <w:ilvl w:val="0"/>
          <w:numId w:val="2"/>
        </w:numPr>
      </w:pPr>
      <w:r w:rsidRPr="006126E1">
        <w:t>A new requirement</w:t>
      </w:r>
    </w:p>
    <w:p w14:paraId="23D137E7" w14:textId="77777777" w:rsidR="006126E1" w:rsidRPr="006126E1" w:rsidRDefault="006126E1" w:rsidP="006126E1">
      <w:pPr>
        <w:numPr>
          <w:ilvl w:val="0"/>
          <w:numId w:val="2"/>
        </w:numPr>
      </w:pPr>
      <w:r w:rsidRPr="006126E1">
        <w:t>Or something you’ve delivered previously?</w:t>
      </w:r>
    </w:p>
    <w:p w14:paraId="2C5A6738" w14:textId="176E1A9C" w:rsidR="006126E1" w:rsidRPr="006126E1" w:rsidRDefault="006126E1" w:rsidP="006126E1">
      <w:r w:rsidRPr="006126E1">
        <w:rPr>
          <w:b/>
          <w:bCs/>
        </w:rPr>
        <w:t>M:</w:t>
      </w:r>
      <w:r w:rsidRPr="006126E1">
        <w:br/>
        <w:t>We’ve done it before. I’ve got last year’s SO</w:t>
      </w:r>
      <w:r>
        <w:t xml:space="preserve">W in front of </w:t>
      </w:r>
      <w:proofErr w:type="gramStart"/>
      <w:r>
        <w:t>me actually</w:t>
      </w:r>
      <w:proofErr w:type="gramEnd"/>
      <w:r w:rsidRPr="006126E1">
        <w:t>.</w:t>
      </w:r>
    </w:p>
    <w:p w14:paraId="01F42E09" w14:textId="29A0F221" w:rsidR="006126E1" w:rsidRPr="006126E1" w:rsidRDefault="006126E1" w:rsidP="006126E1">
      <w:r w:rsidRPr="006126E1">
        <w:rPr>
          <w:b/>
          <w:bCs/>
        </w:rPr>
        <w:t>T:</w:t>
      </w:r>
      <w:r w:rsidRPr="006126E1">
        <w:br/>
        <w:t xml:space="preserve">Perfect. Please upload the document and I’ll extract the </w:t>
      </w:r>
      <w:proofErr w:type="gramStart"/>
      <w:r w:rsidRPr="006126E1">
        <w:t>details</w:t>
      </w:r>
      <w:proofErr w:type="gramEnd"/>
      <w:r w:rsidRPr="006126E1">
        <w:t xml:space="preserve"> so we don’t need to rebuild it from scratch.</w:t>
      </w:r>
      <w:r>
        <w:t xml:space="preserve"> You can just chat through what’s changed or anything that you don’t want to replicate once we have done that</w:t>
      </w:r>
    </w:p>
    <w:p w14:paraId="0F96CA2B" w14:textId="77777777" w:rsidR="006126E1" w:rsidRPr="006126E1" w:rsidRDefault="006126E1" w:rsidP="006126E1">
      <w:pPr>
        <w:rPr>
          <w:b/>
          <w:bCs/>
        </w:rPr>
      </w:pPr>
      <w:r w:rsidRPr="006126E1">
        <w:rPr>
          <w:b/>
          <w:bCs/>
        </w:rPr>
        <w:t>2. Upload Occurs</w:t>
      </w:r>
    </w:p>
    <w:p w14:paraId="70C86B98" w14:textId="4680A563" w:rsidR="006126E1" w:rsidRPr="006126E1" w:rsidRDefault="006126E1" w:rsidP="006126E1">
      <w:r>
        <w:t>ADD DOCUMENT</w:t>
      </w:r>
    </w:p>
    <w:p w14:paraId="53D491D1" w14:textId="77777777" w:rsidR="006126E1" w:rsidRPr="006126E1" w:rsidRDefault="006126E1" w:rsidP="006126E1">
      <w:pPr>
        <w:rPr>
          <w:b/>
          <w:bCs/>
        </w:rPr>
      </w:pPr>
      <w:r w:rsidRPr="006126E1">
        <w:rPr>
          <w:b/>
          <w:bCs/>
        </w:rPr>
        <w:t>3. AI Extraction – No Interrogation</w:t>
      </w:r>
    </w:p>
    <w:p w14:paraId="1CEAD279" w14:textId="77777777" w:rsidR="006126E1" w:rsidRPr="006126E1" w:rsidRDefault="006126E1" w:rsidP="006126E1">
      <w:r w:rsidRPr="006126E1">
        <w:rPr>
          <w:b/>
          <w:bCs/>
        </w:rPr>
        <w:lastRenderedPageBreak/>
        <w:t>T:</w:t>
      </w:r>
      <w:r w:rsidRPr="006126E1">
        <w:br/>
        <w:t>Thank you, Paula. I’ve reviewed your previous Statement of Work.</w:t>
      </w:r>
    </w:p>
    <w:p w14:paraId="779933BC" w14:textId="77777777" w:rsidR="006126E1" w:rsidRPr="006126E1" w:rsidRDefault="006126E1" w:rsidP="006126E1">
      <w:r w:rsidRPr="006126E1">
        <w:t>Here’s what I’ve extracted:</w:t>
      </w:r>
    </w:p>
    <w:p w14:paraId="4B62B3F3" w14:textId="77777777" w:rsidR="006126E1" w:rsidRPr="006126E1" w:rsidRDefault="006126E1" w:rsidP="006126E1">
      <w:r w:rsidRPr="006126E1">
        <w:rPr>
          <w:b/>
          <w:bCs/>
        </w:rPr>
        <w:t>Training Type:</w:t>
      </w:r>
      <w:r w:rsidRPr="006126E1">
        <w:br/>
        <w:t>Modern Slavery Awareness &amp; Compliance</w:t>
      </w:r>
    </w:p>
    <w:p w14:paraId="249E4679" w14:textId="77777777" w:rsidR="006126E1" w:rsidRPr="006126E1" w:rsidRDefault="006126E1" w:rsidP="006126E1">
      <w:r w:rsidRPr="006126E1">
        <w:rPr>
          <w:b/>
          <w:bCs/>
        </w:rPr>
        <w:t>Driver:</w:t>
      </w:r>
      <w:r w:rsidRPr="006126E1">
        <w:br/>
        <w:t>Annual compliance cycle and audit requirement</w:t>
      </w:r>
    </w:p>
    <w:p w14:paraId="67025796" w14:textId="77777777" w:rsidR="006126E1" w:rsidRPr="006126E1" w:rsidRDefault="006126E1" w:rsidP="006126E1">
      <w:r w:rsidRPr="006126E1">
        <w:rPr>
          <w:b/>
          <w:bCs/>
        </w:rPr>
        <w:t>Delivery Model:</w:t>
      </w:r>
      <w:r w:rsidRPr="006126E1">
        <w:br/>
        <w:t>On-site classroom delivery</w:t>
      </w:r>
    </w:p>
    <w:p w14:paraId="5FE70835" w14:textId="77777777" w:rsidR="006126E1" w:rsidRPr="006126E1" w:rsidRDefault="006126E1" w:rsidP="006126E1">
      <w:r w:rsidRPr="006126E1">
        <w:rPr>
          <w:b/>
          <w:bCs/>
        </w:rPr>
        <w:t>Coverage:</w:t>
      </w:r>
      <w:r w:rsidRPr="006126E1">
        <w:br/>
        <w:t>12 UK regional offices (England and Scotland)</w:t>
      </w:r>
    </w:p>
    <w:p w14:paraId="3D32B69D" w14:textId="77777777" w:rsidR="006126E1" w:rsidRPr="006126E1" w:rsidRDefault="006126E1" w:rsidP="006126E1">
      <w:r w:rsidRPr="006126E1">
        <w:rPr>
          <w:b/>
          <w:bCs/>
        </w:rPr>
        <w:t>Scale:</w:t>
      </w:r>
      <w:r w:rsidRPr="006126E1">
        <w:br/>
        <w:t>Approx. 240 operational managers</w:t>
      </w:r>
      <w:r w:rsidRPr="006126E1">
        <w:br/>
        <w:t>Cohort size ~20</w:t>
      </w:r>
      <w:r w:rsidRPr="006126E1">
        <w:br/>
        <w:t>Estimated 12–15 sessions</w:t>
      </w:r>
    </w:p>
    <w:p w14:paraId="5D948B50" w14:textId="77777777" w:rsidR="006126E1" w:rsidRPr="006126E1" w:rsidRDefault="006126E1" w:rsidP="006126E1">
      <w:r w:rsidRPr="006126E1">
        <w:rPr>
          <w:b/>
          <w:bCs/>
        </w:rPr>
        <w:t>Delivery Window:</w:t>
      </w:r>
      <w:r w:rsidRPr="006126E1">
        <w:br/>
        <w:t>April to July</w:t>
      </w:r>
      <w:r w:rsidRPr="006126E1">
        <w:br/>
        <w:t>Completion required by 31 July (audit-driven)</w:t>
      </w:r>
    </w:p>
    <w:p w14:paraId="26B15395" w14:textId="77777777" w:rsidR="006126E1" w:rsidRPr="006126E1" w:rsidRDefault="006126E1" w:rsidP="006126E1">
      <w:r w:rsidRPr="006126E1">
        <w:rPr>
          <w:b/>
          <w:bCs/>
        </w:rPr>
        <w:t>Standards Alignment:</w:t>
      </w:r>
      <w:r w:rsidRPr="006126E1">
        <w:br/>
        <w:t>Modern Slavery Act 2015</w:t>
      </w:r>
      <w:r w:rsidRPr="006126E1">
        <w:br/>
        <w:t>UK Government guidance</w:t>
      </w:r>
      <w:r w:rsidRPr="006126E1">
        <w:br/>
        <w:t>OCS internal policy</w:t>
      </w:r>
    </w:p>
    <w:p w14:paraId="7BE03498" w14:textId="77777777" w:rsidR="006126E1" w:rsidRPr="006126E1" w:rsidRDefault="006126E1" w:rsidP="006126E1">
      <w:r w:rsidRPr="006126E1">
        <w:rPr>
          <w:b/>
          <w:bCs/>
        </w:rPr>
        <w:t>Evidence Required:</w:t>
      </w:r>
      <w:r w:rsidRPr="006126E1">
        <w:br/>
        <w:t>Attendance logs</w:t>
      </w:r>
      <w:r w:rsidRPr="006126E1">
        <w:br/>
        <w:t>Certificates</w:t>
      </w:r>
      <w:r w:rsidRPr="006126E1">
        <w:br/>
        <w:t>Assessment results</w:t>
      </w:r>
      <w:r w:rsidRPr="006126E1">
        <w:br/>
        <w:t>Consolidated compliance report</w:t>
      </w:r>
      <w:r w:rsidRPr="006126E1">
        <w:br/>
        <w:t>Retention: 6 years</w:t>
      </w:r>
    </w:p>
    <w:p w14:paraId="634EB7A2" w14:textId="77777777" w:rsidR="006126E1" w:rsidRPr="006126E1" w:rsidRDefault="006126E1" w:rsidP="006126E1">
      <w:r w:rsidRPr="006126E1">
        <w:rPr>
          <w:b/>
          <w:bCs/>
        </w:rPr>
        <w:t>Commercial Structure:</w:t>
      </w:r>
      <w:r w:rsidRPr="006126E1">
        <w:br/>
        <w:t>Fixed price per cohort</w:t>
      </w:r>
      <w:r w:rsidRPr="006126E1">
        <w:br/>
        <w:t>Budget capped at £65,000</w:t>
      </w:r>
      <w:r w:rsidRPr="006126E1">
        <w:br/>
        <w:t>Travel included</w:t>
      </w:r>
      <w:r w:rsidRPr="006126E1">
        <w:br/>
        <w:t>Milestone invoicing permitted</w:t>
      </w:r>
      <w:r w:rsidRPr="006126E1">
        <w:br/>
        <w:t>Operates under existing MSA</w:t>
      </w:r>
    </w:p>
    <w:p w14:paraId="5DE7AAF9" w14:textId="4FE2CBD9" w:rsidR="006126E1" w:rsidRPr="006126E1" w:rsidRDefault="006126E1" w:rsidP="006126E1">
      <w:r w:rsidRPr="006126E1">
        <w:t>Have I captured that accurately</w:t>
      </w:r>
      <w:r>
        <w:t xml:space="preserve"> and has much changed?</w:t>
      </w:r>
    </w:p>
    <w:p w14:paraId="0CCAD98C" w14:textId="77777777" w:rsidR="006126E1" w:rsidRPr="006126E1" w:rsidRDefault="006126E1" w:rsidP="006126E1">
      <w:pPr>
        <w:rPr>
          <w:b/>
          <w:bCs/>
        </w:rPr>
      </w:pPr>
      <w:r w:rsidRPr="006126E1">
        <w:rPr>
          <w:b/>
          <w:bCs/>
        </w:rPr>
        <w:lastRenderedPageBreak/>
        <w:t>4. Manager Confirms and Updates (Delta Capture)</w:t>
      </w:r>
    </w:p>
    <w:p w14:paraId="5D08776C" w14:textId="4A7B6995" w:rsidR="006126E1" w:rsidRPr="006126E1" w:rsidRDefault="006126E1" w:rsidP="006126E1">
      <w:r w:rsidRPr="006126E1">
        <w:rPr>
          <w:b/>
          <w:bCs/>
        </w:rPr>
        <w:t>M:</w:t>
      </w:r>
      <w:r w:rsidRPr="006126E1">
        <w:br/>
        <w:t xml:space="preserve">Yes, </w:t>
      </w:r>
      <w:r>
        <w:t>all looks accurate</w:t>
      </w:r>
      <w:r w:rsidRPr="006126E1">
        <w:t xml:space="preserve">. But this year we’ve </w:t>
      </w:r>
      <w:r>
        <w:t>grown after an acquisition so</w:t>
      </w:r>
      <w:r w:rsidRPr="006126E1">
        <w:t xml:space="preserve"> it’s now 18 offices and closer to 320 managers.</w:t>
      </w:r>
    </w:p>
    <w:p w14:paraId="28DA407B" w14:textId="77777777" w:rsidR="006126E1" w:rsidRPr="006126E1" w:rsidRDefault="006126E1" w:rsidP="006126E1">
      <w:r w:rsidRPr="006126E1">
        <w:rPr>
          <w:b/>
          <w:bCs/>
        </w:rPr>
        <w:t>T:</w:t>
      </w:r>
      <w:r w:rsidRPr="006126E1">
        <w:br/>
        <w:t xml:space="preserve">Understood. </w:t>
      </w:r>
      <w:proofErr w:type="gramStart"/>
      <w:r w:rsidRPr="006126E1">
        <w:t>So</w:t>
      </w:r>
      <w:proofErr w:type="gramEnd"/>
      <w:r w:rsidRPr="006126E1">
        <w:t xml:space="preserve"> scale has increased by roughly one third.</w:t>
      </w:r>
    </w:p>
    <w:p w14:paraId="57E864C8" w14:textId="77777777" w:rsidR="006126E1" w:rsidRPr="006126E1" w:rsidRDefault="006126E1" w:rsidP="006126E1">
      <w:r w:rsidRPr="006126E1">
        <w:t>Are the compliance standards and audit evidence requirements unchanged?</w:t>
      </w:r>
    </w:p>
    <w:p w14:paraId="096F2C0B" w14:textId="77777777" w:rsidR="006126E1" w:rsidRPr="006126E1" w:rsidRDefault="006126E1" w:rsidP="006126E1">
      <w:r w:rsidRPr="006126E1">
        <w:rPr>
          <w:b/>
          <w:bCs/>
        </w:rPr>
        <w:t>M:</w:t>
      </w:r>
      <w:r w:rsidRPr="006126E1">
        <w:br/>
        <w:t>Yes, all the same.</w:t>
      </w:r>
    </w:p>
    <w:p w14:paraId="08F95E3E" w14:textId="77777777" w:rsidR="006126E1" w:rsidRPr="006126E1" w:rsidRDefault="006126E1" w:rsidP="006126E1">
      <w:r w:rsidRPr="006126E1">
        <w:rPr>
          <w:b/>
          <w:bCs/>
        </w:rPr>
        <w:t>T:</w:t>
      </w:r>
      <w:r w:rsidRPr="006126E1">
        <w:br/>
        <w:t>Is the delivery window still April to July with completion before audit?</w:t>
      </w:r>
    </w:p>
    <w:p w14:paraId="61A1257F" w14:textId="77777777" w:rsidR="006126E1" w:rsidRPr="006126E1" w:rsidRDefault="006126E1" w:rsidP="006126E1">
      <w:r w:rsidRPr="006126E1">
        <w:rPr>
          <w:b/>
          <w:bCs/>
        </w:rPr>
        <w:t>M:</w:t>
      </w:r>
      <w:r w:rsidRPr="006126E1">
        <w:br/>
        <w:t>Yes.</w:t>
      </w:r>
    </w:p>
    <w:p w14:paraId="6E6E16AF" w14:textId="77777777" w:rsidR="006126E1" w:rsidRPr="006126E1" w:rsidRDefault="006126E1" w:rsidP="006126E1">
      <w:pPr>
        <w:rPr>
          <w:b/>
          <w:bCs/>
        </w:rPr>
      </w:pPr>
      <w:r w:rsidRPr="006126E1">
        <w:rPr>
          <w:b/>
          <w:bCs/>
        </w:rPr>
        <w:t>5. Automatic Classification (Rapid SOW Confirmation)</w:t>
      </w:r>
    </w:p>
    <w:p w14:paraId="106933BC" w14:textId="77777777" w:rsidR="006126E1" w:rsidRPr="006126E1" w:rsidRDefault="006126E1" w:rsidP="006126E1">
      <w:r w:rsidRPr="006126E1">
        <w:rPr>
          <w:b/>
          <w:bCs/>
        </w:rPr>
        <w:t>T:</w:t>
      </w:r>
      <w:r w:rsidRPr="006126E1">
        <w:br/>
        <w:t>Based on the uploaded SOW and your updates:</w:t>
      </w:r>
    </w:p>
    <w:p w14:paraId="2EF26606" w14:textId="1C2342DF" w:rsidR="006126E1" w:rsidRPr="006126E1" w:rsidRDefault="006126E1" w:rsidP="006126E1">
      <w:r w:rsidRPr="006126E1">
        <w:t>This is</w:t>
      </w:r>
      <w:r>
        <w:t xml:space="preserve"> </w:t>
      </w:r>
      <w:r w:rsidRPr="006126E1">
        <w:t>an outcome-based, structured compliance programme, not a capacity-based engagement.</w:t>
      </w:r>
    </w:p>
    <w:p w14:paraId="2440CCE6" w14:textId="77777777" w:rsidR="006126E1" w:rsidRPr="006126E1" w:rsidRDefault="006126E1" w:rsidP="006126E1">
      <w:r w:rsidRPr="006126E1">
        <w:t>It requires:</w:t>
      </w:r>
    </w:p>
    <w:p w14:paraId="6501496D" w14:textId="77777777" w:rsidR="006126E1" w:rsidRPr="006126E1" w:rsidRDefault="006126E1" w:rsidP="006126E1">
      <w:pPr>
        <w:numPr>
          <w:ilvl w:val="0"/>
          <w:numId w:val="3"/>
        </w:numPr>
      </w:pPr>
      <w:r w:rsidRPr="006126E1">
        <w:t>Multi-site coordination</w:t>
      </w:r>
    </w:p>
    <w:p w14:paraId="7D6ACB70" w14:textId="77777777" w:rsidR="006126E1" w:rsidRPr="006126E1" w:rsidRDefault="006126E1" w:rsidP="006126E1">
      <w:pPr>
        <w:numPr>
          <w:ilvl w:val="0"/>
          <w:numId w:val="3"/>
        </w:numPr>
      </w:pPr>
      <w:r w:rsidRPr="006126E1">
        <w:t>Accredited content</w:t>
      </w:r>
    </w:p>
    <w:p w14:paraId="050B76A9" w14:textId="77777777" w:rsidR="006126E1" w:rsidRPr="006126E1" w:rsidRDefault="006126E1" w:rsidP="006126E1">
      <w:pPr>
        <w:numPr>
          <w:ilvl w:val="0"/>
          <w:numId w:val="3"/>
        </w:numPr>
      </w:pPr>
      <w:r w:rsidRPr="006126E1">
        <w:t>Assessment outputs</w:t>
      </w:r>
    </w:p>
    <w:p w14:paraId="23D3E552" w14:textId="77777777" w:rsidR="006126E1" w:rsidRPr="006126E1" w:rsidRDefault="006126E1" w:rsidP="006126E1">
      <w:pPr>
        <w:numPr>
          <w:ilvl w:val="0"/>
          <w:numId w:val="3"/>
        </w:numPr>
      </w:pPr>
      <w:r w:rsidRPr="006126E1">
        <w:t>Formal audit evidence</w:t>
      </w:r>
    </w:p>
    <w:p w14:paraId="13114FE9" w14:textId="77777777" w:rsidR="006126E1" w:rsidRPr="006126E1" w:rsidRDefault="006126E1" w:rsidP="006126E1">
      <w:pPr>
        <w:numPr>
          <w:ilvl w:val="0"/>
          <w:numId w:val="3"/>
        </w:numPr>
      </w:pPr>
      <w:r w:rsidRPr="006126E1">
        <w:t>Fixed completion deadline</w:t>
      </w:r>
    </w:p>
    <w:p w14:paraId="1A335E4F" w14:textId="77777777" w:rsidR="006126E1" w:rsidRPr="006126E1" w:rsidRDefault="006126E1" w:rsidP="006126E1">
      <w:pPr>
        <w:numPr>
          <w:ilvl w:val="0"/>
          <w:numId w:val="3"/>
        </w:numPr>
      </w:pPr>
      <w:r w:rsidRPr="006126E1">
        <w:t>Milestone payments</w:t>
      </w:r>
    </w:p>
    <w:p w14:paraId="3FB5CD2C" w14:textId="25AE49DA" w:rsidR="006126E1" w:rsidRPr="006126E1" w:rsidRDefault="006126E1" w:rsidP="006126E1">
      <w:r w:rsidRPr="006126E1">
        <w:t>This is therefore a</w:t>
      </w:r>
      <w:r>
        <w:t>nother</w:t>
      </w:r>
      <w:r w:rsidRPr="006126E1">
        <w:t xml:space="preserve"> Statement of Work requirement.</w:t>
      </w:r>
    </w:p>
    <w:p w14:paraId="05922CE5" w14:textId="3F8E7D1A" w:rsidR="006126E1" w:rsidRPr="006126E1" w:rsidRDefault="006126E1" w:rsidP="006126E1">
      <w:r w:rsidRPr="006126E1">
        <w:t>There is no operational or governance benefit in routing this via individual day-rate trainers</w:t>
      </w:r>
      <w:r>
        <w:t xml:space="preserve"> or using agencies</w:t>
      </w:r>
      <w:r w:rsidRPr="006126E1">
        <w:t>.</w:t>
      </w:r>
    </w:p>
    <w:p w14:paraId="53D112F3" w14:textId="77777777" w:rsidR="006126E1" w:rsidRPr="006126E1" w:rsidRDefault="006126E1" w:rsidP="006126E1">
      <w:pPr>
        <w:rPr>
          <w:b/>
          <w:bCs/>
        </w:rPr>
      </w:pPr>
      <w:r w:rsidRPr="006126E1">
        <w:rPr>
          <w:b/>
          <w:bCs/>
        </w:rPr>
        <w:t>6. Commercial Reset and Market Test</w:t>
      </w:r>
    </w:p>
    <w:p w14:paraId="16D0D23E" w14:textId="77777777" w:rsidR="006126E1" w:rsidRPr="006126E1" w:rsidRDefault="006126E1" w:rsidP="006126E1">
      <w:r w:rsidRPr="006126E1">
        <w:rPr>
          <w:b/>
          <w:bCs/>
        </w:rPr>
        <w:t>T:</w:t>
      </w:r>
      <w:r w:rsidRPr="006126E1">
        <w:br/>
        <w:t>Last year’s budget envelope was £65,000.</w:t>
      </w:r>
    </w:p>
    <w:p w14:paraId="641E3F75" w14:textId="77777777" w:rsidR="006126E1" w:rsidRPr="006126E1" w:rsidRDefault="006126E1" w:rsidP="006126E1">
      <w:r w:rsidRPr="006126E1">
        <w:lastRenderedPageBreak/>
        <w:t>With the increase in scale, what is your target budget this year?</w:t>
      </w:r>
    </w:p>
    <w:p w14:paraId="77754869" w14:textId="77777777" w:rsidR="006126E1" w:rsidRPr="006126E1" w:rsidRDefault="006126E1" w:rsidP="006126E1">
      <w:r w:rsidRPr="006126E1">
        <w:rPr>
          <w:b/>
          <w:bCs/>
        </w:rPr>
        <w:t>M:</w:t>
      </w:r>
      <w:r w:rsidRPr="006126E1">
        <w:br/>
        <w:t>Probably around £80,000 but I need value for money.</w:t>
      </w:r>
    </w:p>
    <w:p w14:paraId="6967ED56" w14:textId="77777777" w:rsidR="006126E1" w:rsidRPr="006126E1" w:rsidRDefault="006126E1" w:rsidP="006126E1">
      <w:r w:rsidRPr="006126E1">
        <w:rPr>
          <w:b/>
          <w:bCs/>
        </w:rPr>
        <w:t>T:</w:t>
      </w:r>
      <w:r w:rsidRPr="006126E1">
        <w:br/>
        <w:t>Understood.</w:t>
      </w:r>
    </w:p>
    <w:p w14:paraId="5308EC8F" w14:textId="77777777" w:rsidR="006126E1" w:rsidRPr="006126E1" w:rsidRDefault="006126E1" w:rsidP="006126E1">
      <w:r w:rsidRPr="006126E1">
        <w:t>As this is standard compliance training and all providers operate under our existing MSA and Supplier Code of Conduct, we can test the market for competitive pricing without compromising quality or governance.</w:t>
      </w:r>
    </w:p>
    <w:p w14:paraId="18680E81" w14:textId="0A46DD78" w:rsidR="006126E1" w:rsidRPr="006126E1" w:rsidRDefault="006126E1" w:rsidP="006126E1">
      <w:r w:rsidRPr="006126E1">
        <w:t>Just to confirm</w:t>
      </w:r>
      <w:r>
        <w:t>,</w:t>
      </w:r>
      <w:r w:rsidRPr="006126E1">
        <w:t xml:space="preserve"> achieving competitive pricing within budget is important?</w:t>
      </w:r>
    </w:p>
    <w:p w14:paraId="6B013B8F" w14:textId="01014114" w:rsidR="006126E1" w:rsidRPr="006126E1" w:rsidRDefault="006126E1" w:rsidP="006126E1">
      <w:r w:rsidRPr="006126E1">
        <w:rPr>
          <w:b/>
          <w:bCs/>
        </w:rPr>
        <w:t>M:</w:t>
      </w:r>
      <w:r w:rsidRPr="006126E1">
        <w:br/>
      </w:r>
      <w:proofErr w:type="gramStart"/>
      <w:r w:rsidRPr="006126E1">
        <w:t>Yes, definitely</w:t>
      </w:r>
      <w:proofErr w:type="gramEnd"/>
      <w:r w:rsidRPr="006126E1">
        <w:t>.</w:t>
      </w:r>
      <w:r w:rsidR="003A7DC6">
        <w:t xml:space="preserve"> If they need </w:t>
      </w:r>
      <w:proofErr w:type="gramStart"/>
      <w:r w:rsidR="003A7DC6">
        <w:t>to,  they</w:t>
      </w:r>
      <w:proofErr w:type="gramEnd"/>
      <w:r w:rsidR="003A7DC6">
        <w:t xml:space="preserve"> could probably do it remotely on Teams.</w:t>
      </w:r>
    </w:p>
    <w:p w14:paraId="5CCC69C3" w14:textId="24B47DF5" w:rsidR="003A7DC6" w:rsidRDefault="006126E1" w:rsidP="006126E1">
      <w:r w:rsidRPr="006126E1">
        <w:rPr>
          <w:b/>
          <w:bCs/>
        </w:rPr>
        <w:t>T:</w:t>
      </w:r>
      <w:r w:rsidRPr="006126E1">
        <w:br/>
      </w:r>
      <w:r w:rsidR="003A7DC6">
        <w:t>Ok, so let’s change the location to either on-site or remote and we can test suppliers against both methods of delivery understanding any price and quality impact.</w:t>
      </w:r>
    </w:p>
    <w:p w14:paraId="68DDFA60" w14:textId="77777777" w:rsidR="006126E1" w:rsidRPr="006126E1" w:rsidRDefault="006126E1" w:rsidP="006126E1">
      <w:pPr>
        <w:rPr>
          <w:b/>
          <w:bCs/>
        </w:rPr>
      </w:pPr>
      <w:r w:rsidRPr="006126E1">
        <w:rPr>
          <w:b/>
          <w:bCs/>
        </w:rPr>
        <w:t>7. Updated Summary (Live Pane Equivalent)</w:t>
      </w:r>
    </w:p>
    <w:p w14:paraId="26DB2EA3" w14:textId="77777777" w:rsidR="006126E1" w:rsidRPr="006126E1" w:rsidRDefault="006126E1" w:rsidP="006126E1">
      <w:r w:rsidRPr="006126E1">
        <w:rPr>
          <w:b/>
          <w:bCs/>
        </w:rPr>
        <w:t>T:</w:t>
      </w:r>
      <w:r w:rsidRPr="006126E1">
        <w:br/>
        <w:t>Here’s the updated requirement:</w:t>
      </w:r>
    </w:p>
    <w:p w14:paraId="4198F410" w14:textId="77777777" w:rsidR="006126E1" w:rsidRPr="006126E1" w:rsidRDefault="006126E1" w:rsidP="006126E1">
      <w:pPr>
        <w:numPr>
          <w:ilvl w:val="0"/>
          <w:numId w:val="4"/>
        </w:numPr>
      </w:pPr>
      <w:r w:rsidRPr="006126E1">
        <w:t>Modern Slavery Awareness &amp; Compliance Training</w:t>
      </w:r>
    </w:p>
    <w:p w14:paraId="23D7E347" w14:textId="77777777" w:rsidR="006126E1" w:rsidRPr="006126E1" w:rsidRDefault="006126E1" w:rsidP="006126E1">
      <w:pPr>
        <w:numPr>
          <w:ilvl w:val="0"/>
          <w:numId w:val="4"/>
        </w:numPr>
      </w:pPr>
      <w:r w:rsidRPr="006126E1">
        <w:t>Annual compliance driver</w:t>
      </w:r>
    </w:p>
    <w:p w14:paraId="2C36EFFD" w14:textId="77777777" w:rsidR="006126E1" w:rsidRPr="006126E1" w:rsidRDefault="006126E1" w:rsidP="006126E1">
      <w:pPr>
        <w:numPr>
          <w:ilvl w:val="0"/>
          <w:numId w:val="4"/>
        </w:numPr>
      </w:pPr>
      <w:r w:rsidRPr="006126E1">
        <w:t>18 UK offices</w:t>
      </w:r>
    </w:p>
    <w:p w14:paraId="52A1848A" w14:textId="77777777" w:rsidR="006126E1" w:rsidRPr="006126E1" w:rsidRDefault="006126E1" w:rsidP="006126E1">
      <w:pPr>
        <w:numPr>
          <w:ilvl w:val="0"/>
          <w:numId w:val="4"/>
        </w:numPr>
      </w:pPr>
      <w:r w:rsidRPr="006126E1">
        <w:t>Approx. 320 managers</w:t>
      </w:r>
    </w:p>
    <w:p w14:paraId="196694DA" w14:textId="1D894A58" w:rsidR="006126E1" w:rsidRPr="006126E1" w:rsidRDefault="003A7DC6" w:rsidP="006126E1">
      <w:pPr>
        <w:numPr>
          <w:ilvl w:val="0"/>
          <w:numId w:val="4"/>
        </w:numPr>
      </w:pPr>
      <w:r>
        <w:t>Either o</w:t>
      </w:r>
      <w:r w:rsidR="006126E1" w:rsidRPr="006126E1">
        <w:t>n-site classroom delivery</w:t>
      </w:r>
      <w:r>
        <w:t xml:space="preserve"> or remote</w:t>
      </w:r>
    </w:p>
    <w:p w14:paraId="0F692632" w14:textId="77777777" w:rsidR="006126E1" w:rsidRPr="006126E1" w:rsidRDefault="006126E1" w:rsidP="006126E1">
      <w:pPr>
        <w:numPr>
          <w:ilvl w:val="0"/>
          <w:numId w:val="4"/>
        </w:numPr>
      </w:pPr>
      <w:r w:rsidRPr="006126E1">
        <w:t>Completion before July audit</w:t>
      </w:r>
    </w:p>
    <w:p w14:paraId="4FEB0C14" w14:textId="77777777" w:rsidR="006126E1" w:rsidRPr="006126E1" w:rsidRDefault="006126E1" w:rsidP="006126E1">
      <w:pPr>
        <w:numPr>
          <w:ilvl w:val="0"/>
          <w:numId w:val="4"/>
        </w:numPr>
      </w:pPr>
      <w:r w:rsidRPr="006126E1">
        <w:t>Full assessment and certification evidence required</w:t>
      </w:r>
    </w:p>
    <w:p w14:paraId="073B32C9" w14:textId="77777777" w:rsidR="006126E1" w:rsidRPr="006126E1" w:rsidRDefault="006126E1" w:rsidP="006126E1">
      <w:pPr>
        <w:numPr>
          <w:ilvl w:val="0"/>
          <w:numId w:val="4"/>
        </w:numPr>
      </w:pPr>
      <w:r w:rsidRPr="006126E1">
        <w:t>Fixed price SOW</w:t>
      </w:r>
    </w:p>
    <w:p w14:paraId="0518027E" w14:textId="282A4793" w:rsidR="006126E1" w:rsidRPr="006126E1" w:rsidRDefault="006126E1" w:rsidP="006126E1">
      <w:pPr>
        <w:numPr>
          <w:ilvl w:val="0"/>
          <w:numId w:val="4"/>
        </w:numPr>
      </w:pPr>
      <w:r w:rsidRPr="006126E1">
        <w:t>Budget target £80,000 capped</w:t>
      </w:r>
    </w:p>
    <w:p w14:paraId="05245B77" w14:textId="77777777" w:rsidR="006126E1" w:rsidRPr="006126E1" w:rsidRDefault="006126E1" w:rsidP="006126E1">
      <w:pPr>
        <w:numPr>
          <w:ilvl w:val="0"/>
          <w:numId w:val="4"/>
        </w:numPr>
      </w:pPr>
      <w:r w:rsidRPr="006126E1">
        <w:t>Operates under existing MSA</w:t>
      </w:r>
    </w:p>
    <w:p w14:paraId="5ED5A6D7" w14:textId="77777777" w:rsidR="006126E1" w:rsidRPr="006126E1" w:rsidRDefault="006126E1" w:rsidP="006126E1">
      <w:r w:rsidRPr="006126E1">
        <w:t>Recommended route:</w:t>
      </w:r>
    </w:p>
    <w:p w14:paraId="456E724D" w14:textId="77777777" w:rsidR="006126E1" w:rsidRPr="006126E1" w:rsidRDefault="006126E1" w:rsidP="006126E1">
      <w:r w:rsidRPr="006126E1">
        <w:rPr>
          <w:b/>
          <w:bCs/>
        </w:rPr>
        <w:t>Accredited Providers – Statement of Work supply chain only</w:t>
      </w:r>
    </w:p>
    <w:p w14:paraId="3923D8E7" w14:textId="77777777" w:rsidR="006126E1" w:rsidRPr="006126E1" w:rsidRDefault="006126E1" w:rsidP="006126E1">
      <w:r w:rsidRPr="006126E1">
        <w:t>We will:</w:t>
      </w:r>
    </w:p>
    <w:p w14:paraId="2F44E318" w14:textId="77777777" w:rsidR="006126E1" w:rsidRPr="006126E1" w:rsidRDefault="006126E1" w:rsidP="006126E1">
      <w:pPr>
        <w:numPr>
          <w:ilvl w:val="0"/>
          <w:numId w:val="5"/>
        </w:numPr>
      </w:pPr>
      <w:r w:rsidRPr="006126E1">
        <w:lastRenderedPageBreak/>
        <w:t>Circulate to approved providers</w:t>
      </w:r>
    </w:p>
    <w:p w14:paraId="00C8ED02" w14:textId="0E278D1E" w:rsidR="006126E1" w:rsidRPr="006126E1" w:rsidRDefault="003A7DC6" w:rsidP="006126E1">
      <w:pPr>
        <w:numPr>
          <w:ilvl w:val="0"/>
          <w:numId w:val="5"/>
        </w:numPr>
      </w:pPr>
      <w:r>
        <w:t>Gather pricing based on different ways of delivering the training</w:t>
      </w:r>
    </w:p>
    <w:p w14:paraId="37391EAC" w14:textId="77777777" w:rsidR="006126E1" w:rsidRPr="006126E1" w:rsidRDefault="006126E1" w:rsidP="006126E1">
      <w:pPr>
        <w:numPr>
          <w:ilvl w:val="0"/>
          <w:numId w:val="5"/>
        </w:numPr>
      </w:pPr>
      <w:r w:rsidRPr="006126E1">
        <w:t>Confirm delivery schedule</w:t>
      </w:r>
    </w:p>
    <w:p w14:paraId="255A8820" w14:textId="77777777" w:rsidR="006126E1" w:rsidRPr="006126E1" w:rsidRDefault="006126E1" w:rsidP="006126E1">
      <w:pPr>
        <w:numPr>
          <w:ilvl w:val="0"/>
          <w:numId w:val="5"/>
        </w:numPr>
      </w:pPr>
      <w:r w:rsidRPr="006126E1">
        <w:t>Maintain full audit trail</w:t>
      </w:r>
    </w:p>
    <w:p w14:paraId="2E5204A2" w14:textId="02BD5ADF" w:rsidR="006126E1" w:rsidRPr="006126E1" w:rsidRDefault="006126E1" w:rsidP="006126E1">
      <w:pPr>
        <w:numPr>
          <w:ilvl w:val="0"/>
          <w:numId w:val="5"/>
        </w:numPr>
      </w:pPr>
      <w:r w:rsidRPr="006126E1">
        <w:t>Structure milestone payments</w:t>
      </w:r>
    </w:p>
    <w:p w14:paraId="1B88815D" w14:textId="77777777" w:rsidR="006126E1" w:rsidRPr="006126E1" w:rsidRDefault="006126E1" w:rsidP="006126E1">
      <w:pPr>
        <w:rPr>
          <w:b/>
          <w:bCs/>
        </w:rPr>
      </w:pPr>
      <w:r w:rsidRPr="006126E1">
        <w:rPr>
          <w:b/>
          <w:bCs/>
        </w:rPr>
        <w:t>8. Submission Confirmation</w:t>
      </w:r>
    </w:p>
    <w:p w14:paraId="5ED77D56" w14:textId="77777777" w:rsidR="006126E1" w:rsidRPr="006126E1" w:rsidRDefault="006126E1" w:rsidP="006126E1">
      <w:r w:rsidRPr="006126E1">
        <w:rPr>
          <w:b/>
          <w:bCs/>
        </w:rPr>
        <w:t>T:</w:t>
      </w:r>
      <w:r w:rsidRPr="006126E1">
        <w:br/>
        <w:t>We’ll now progress this into formal triage and sourcing.</w:t>
      </w:r>
    </w:p>
    <w:p w14:paraId="0BF0410F" w14:textId="77777777" w:rsidR="006126E1" w:rsidRPr="006126E1" w:rsidRDefault="006126E1" w:rsidP="006126E1">
      <w:r w:rsidRPr="006126E1">
        <w:t>Initial validation will complete within 24 hours.</w:t>
      </w:r>
    </w:p>
    <w:p w14:paraId="1AFC96BF" w14:textId="77777777" w:rsidR="006126E1" w:rsidRPr="006126E1" w:rsidRDefault="006126E1" w:rsidP="006126E1">
      <w:r w:rsidRPr="006126E1">
        <w:t>You’ll be able to track progress and amend the requirement before market release if anything changes.</w:t>
      </w:r>
    </w:p>
    <w:p w14:paraId="1639E51E" w14:textId="77777777" w:rsidR="006126E1" w:rsidRPr="006126E1" w:rsidRDefault="006126E1" w:rsidP="006126E1"/>
    <w:sectPr w:rsidR="006126E1" w:rsidRPr="006126E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794EA8"/>
    <w:multiLevelType w:val="multilevel"/>
    <w:tmpl w:val="A0B00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AFE364F"/>
    <w:multiLevelType w:val="multilevel"/>
    <w:tmpl w:val="5E4E2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45F7A5E"/>
    <w:multiLevelType w:val="multilevel"/>
    <w:tmpl w:val="59884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E314FA3"/>
    <w:multiLevelType w:val="multilevel"/>
    <w:tmpl w:val="C66C9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AF6130D"/>
    <w:multiLevelType w:val="multilevel"/>
    <w:tmpl w:val="FAF63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9377503">
    <w:abstractNumId w:val="2"/>
  </w:num>
  <w:num w:numId="2" w16cid:durableId="636881451">
    <w:abstractNumId w:val="4"/>
  </w:num>
  <w:num w:numId="3" w16cid:durableId="1917280498">
    <w:abstractNumId w:val="0"/>
  </w:num>
  <w:num w:numId="4" w16cid:durableId="1387335895">
    <w:abstractNumId w:val="3"/>
  </w:num>
  <w:num w:numId="5" w16cid:durableId="7824547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26E1"/>
    <w:rsid w:val="001A70C1"/>
    <w:rsid w:val="003A7DC6"/>
    <w:rsid w:val="006126E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D42392"/>
  <w15:chartTrackingRefBased/>
  <w15:docId w15:val="{F36FB3D7-575F-4301-AAA0-7BC915CF8E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26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26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26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26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26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26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26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26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26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26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26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26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26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26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26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26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26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26E1"/>
    <w:rPr>
      <w:rFonts w:eastAsiaTheme="majorEastAsia" w:cstheme="majorBidi"/>
      <w:color w:val="272727" w:themeColor="text1" w:themeTint="D8"/>
    </w:rPr>
  </w:style>
  <w:style w:type="paragraph" w:styleId="Title">
    <w:name w:val="Title"/>
    <w:basedOn w:val="Normal"/>
    <w:next w:val="Normal"/>
    <w:link w:val="TitleChar"/>
    <w:uiPriority w:val="10"/>
    <w:qFormat/>
    <w:rsid w:val="006126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26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26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26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26E1"/>
    <w:pPr>
      <w:spacing w:before="160"/>
      <w:jc w:val="center"/>
    </w:pPr>
    <w:rPr>
      <w:i/>
      <w:iCs/>
      <w:color w:val="404040" w:themeColor="text1" w:themeTint="BF"/>
    </w:rPr>
  </w:style>
  <w:style w:type="character" w:customStyle="1" w:styleId="QuoteChar">
    <w:name w:val="Quote Char"/>
    <w:basedOn w:val="DefaultParagraphFont"/>
    <w:link w:val="Quote"/>
    <w:uiPriority w:val="29"/>
    <w:rsid w:val="006126E1"/>
    <w:rPr>
      <w:i/>
      <w:iCs/>
      <w:color w:val="404040" w:themeColor="text1" w:themeTint="BF"/>
    </w:rPr>
  </w:style>
  <w:style w:type="paragraph" w:styleId="ListParagraph">
    <w:name w:val="List Paragraph"/>
    <w:basedOn w:val="Normal"/>
    <w:uiPriority w:val="34"/>
    <w:qFormat/>
    <w:rsid w:val="006126E1"/>
    <w:pPr>
      <w:ind w:left="720"/>
      <w:contextualSpacing/>
    </w:pPr>
  </w:style>
  <w:style w:type="character" w:styleId="IntenseEmphasis">
    <w:name w:val="Intense Emphasis"/>
    <w:basedOn w:val="DefaultParagraphFont"/>
    <w:uiPriority w:val="21"/>
    <w:qFormat/>
    <w:rsid w:val="006126E1"/>
    <w:rPr>
      <w:i/>
      <w:iCs/>
      <w:color w:val="0F4761" w:themeColor="accent1" w:themeShade="BF"/>
    </w:rPr>
  </w:style>
  <w:style w:type="paragraph" w:styleId="IntenseQuote">
    <w:name w:val="Intense Quote"/>
    <w:basedOn w:val="Normal"/>
    <w:next w:val="Normal"/>
    <w:link w:val="IntenseQuoteChar"/>
    <w:uiPriority w:val="30"/>
    <w:qFormat/>
    <w:rsid w:val="006126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26E1"/>
    <w:rPr>
      <w:i/>
      <w:iCs/>
      <w:color w:val="0F4761" w:themeColor="accent1" w:themeShade="BF"/>
    </w:rPr>
  </w:style>
  <w:style w:type="character" w:styleId="IntenseReference">
    <w:name w:val="Intense Reference"/>
    <w:basedOn w:val="DefaultParagraphFont"/>
    <w:uiPriority w:val="32"/>
    <w:qFormat/>
    <w:rsid w:val="006126E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5</Pages>
  <Words>666</Words>
  <Characters>3798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Rachel McKenzie (Retinue Solutions)</dc:creator>
  <cp:keywords/>
  <dc:description/>
  <cp:lastModifiedBy>Rachel McKenzie (Retinue Solutions)</cp:lastModifiedBy>
  <cp:revision>1</cp:revision>
  <dcterms:created xsi:type="dcterms:W3CDTF">2026-02-12T17:26:00Z</dcterms:created>
  <dcterms:modified xsi:type="dcterms:W3CDTF">2026-02-12T17:38:00Z</dcterms:modified>
</cp:coreProperties>
</file>