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6999D" w14:textId="77777777" w:rsidR="00FE5A9A" w:rsidRDefault="00FE5A9A">
      <w:pPr>
        <w:jc w:val="center"/>
        <w:rPr>
          <w:rFonts w:ascii="Times New Roman" w:hAnsi="Times New Roman" w:cs="Times New Roman"/>
          <w:b/>
          <w:bCs/>
          <w:sz w:val="40"/>
          <w:szCs w:val="40"/>
        </w:rPr>
      </w:pPr>
    </w:p>
    <w:p w14:paraId="6FB6999E" w14:textId="77777777" w:rsidR="00FE5A9A" w:rsidRDefault="00000000">
      <w:pPr>
        <w:jc w:val="center"/>
        <w:rPr>
          <w:rFonts w:ascii="Times New Roman" w:hAnsi="Times New Roman" w:cs="Times New Roman"/>
          <w:b/>
          <w:bCs/>
          <w:sz w:val="40"/>
          <w:szCs w:val="40"/>
        </w:rPr>
      </w:pPr>
      <w:r>
        <w:rPr>
          <w:rFonts w:ascii="Times New Roman" w:hAnsi="Times New Roman" w:cs="Times New Roman"/>
          <w:b/>
          <w:bCs/>
          <w:sz w:val="40"/>
          <w:szCs w:val="40"/>
        </w:rPr>
        <w:t>FINAL PROJECT REPORT</w:t>
      </w:r>
    </w:p>
    <w:p w14:paraId="6FB6999F" w14:textId="77777777" w:rsidR="00FE5A9A" w:rsidRDefault="00000000">
      <w:pPr>
        <w:pStyle w:val="PlainText"/>
        <w:jc w:val="center"/>
        <w:rPr>
          <w:rFonts w:ascii="Times New Roman" w:hAnsi="Times New Roman" w:cs="Times New Roman"/>
          <w:b/>
          <w:bCs/>
          <w:sz w:val="40"/>
          <w:szCs w:val="40"/>
        </w:rPr>
      </w:pPr>
      <w:r>
        <w:rPr>
          <w:rFonts w:ascii="Times New Roman" w:hAnsi="Times New Roman" w:cs="Times New Roman"/>
          <w:b/>
          <w:bCs/>
          <w:sz w:val="40"/>
          <w:szCs w:val="40"/>
        </w:rPr>
        <w:t>DATA VISUALIZATION</w:t>
      </w:r>
    </w:p>
    <w:p w14:paraId="6FB699A0" w14:textId="77777777" w:rsidR="00FE5A9A" w:rsidRDefault="00FE5A9A">
      <w:pPr>
        <w:pStyle w:val="PlainText"/>
        <w:jc w:val="center"/>
        <w:rPr>
          <w:rFonts w:ascii="Times New Roman" w:hAnsi="Times New Roman" w:cs="Times New Roman"/>
          <w:b/>
          <w:bCs/>
          <w:sz w:val="40"/>
          <w:szCs w:val="40"/>
        </w:rPr>
      </w:pPr>
    </w:p>
    <w:p w14:paraId="6FB699A1" w14:textId="77777777" w:rsidR="00FE5A9A" w:rsidRDefault="00000000">
      <w:pPr>
        <w:pStyle w:val="PlainText"/>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0" distR="0" simplePos="0" relativeHeight="2" behindDoc="0" locked="0" layoutInCell="0" allowOverlap="1" wp14:anchorId="6FB69BC2" wp14:editId="6FB69BC3">
            <wp:simplePos x="0" y="0"/>
            <wp:positionH relativeFrom="column">
              <wp:posOffset>1045845</wp:posOffset>
            </wp:positionH>
            <wp:positionV relativeFrom="paragraph">
              <wp:posOffset>168275</wp:posOffset>
            </wp:positionV>
            <wp:extent cx="3571875" cy="11518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3571875" cy="1151890"/>
                    </a:xfrm>
                    <a:prstGeom prst="rect">
                      <a:avLst/>
                    </a:prstGeom>
                  </pic:spPr>
                </pic:pic>
              </a:graphicData>
            </a:graphic>
          </wp:anchor>
        </w:drawing>
      </w:r>
    </w:p>
    <w:p w14:paraId="6FB699A2" w14:textId="77777777" w:rsidR="00FE5A9A" w:rsidRDefault="00FE5A9A">
      <w:pPr>
        <w:pStyle w:val="PlainText"/>
      </w:pPr>
    </w:p>
    <w:p w14:paraId="6FB699A3" w14:textId="77777777" w:rsidR="00FE5A9A" w:rsidRDefault="00FE5A9A">
      <w:pPr>
        <w:pStyle w:val="PlainText"/>
      </w:pPr>
    </w:p>
    <w:p w14:paraId="6FB699A4" w14:textId="77777777" w:rsidR="00FE5A9A" w:rsidRDefault="00FE5A9A">
      <w:pPr>
        <w:pStyle w:val="PlainText"/>
      </w:pPr>
    </w:p>
    <w:p w14:paraId="6FB699A5" w14:textId="77777777" w:rsidR="00FE5A9A" w:rsidRDefault="00FE5A9A">
      <w:pPr>
        <w:pStyle w:val="PlainText"/>
      </w:pPr>
    </w:p>
    <w:p w14:paraId="6FB699A6" w14:textId="77777777" w:rsidR="00FE5A9A" w:rsidRDefault="00FE5A9A">
      <w:pPr>
        <w:pStyle w:val="PlainText"/>
      </w:pPr>
    </w:p>
    <w:p w14:paraId="6FB699A7" w14:textId="77777777" w:rsidR="00FE5A9A" w:rsidRDefault="00FE5A9A">
      <w:pPr>
        <w:pStyle w:val="PlainText"/>
      </w:pPr>
    </w:p>
    <w:p w14:paraId="6FB699A8" w14:textId="77777777" w:rsidR="00FE5A9A" w:rsidRDefault="00FE5A9A">
      <w:pPr>
        <w:pStyle w:val="PlainText"/>
        <w:rPr>
          <w:rFonts w:ascii="Times New Roman" w:hAnsi="Times New Roman" w:cs="Times New Roman"/>
          <w:b/>
          <w:bCs/>
          <w:sz w:val="40"/>
          <w:szCs w:val="40"/>
        </w:rPr>
      </w:pPr>
    </w:p>
    <w:p w14:paraId="6FB699A9" w14:textId="77777777" w:rsidR="00FE5A9A" w:rsidRDefault="00FE5A9A">
      <w:pPr>
        <w:pStyle w:val="PlainText"/>
        <w:rPr>
          <w:rFonts w:ascii="Times New Roman" w:hAnsi="Times New Roman" w:cs="Times New Roman"/>
          <w:b/>
          <w:bCs/>
          <w:sz w:val="28"/>
          <w:szCs w:val="28"/>
        </w:rPr>
      </w:pPr>
    </w:p>
    <w:p w14:paraId="6FB699AA" w14:textId="77777777" w:rsidR="00FE5A9A" w:rsidRDefault="00000000">
      <w:pPr>
        <w:pStyle w:val="PlainText"/>
        <w:jc w:val="center"/>
        <w:rPr>
          <w:rFonts w:ascii="Times New Roman" w:hAnsi="Times New Roman" w:cs="Times New Roman"/>
          <w:b/>
          <w:bCs/>
          <w:sz w:val="28"/>
          <w:szCs w:val="28"/>
        </w:rPr>
      </w:pPr>
      <w:r>
        <w:rPr>
          <w:rFonts w:ascii="Times New Roman" w:hAnsi="Times New Roman" w:cs="Times New Roman"/>
          <w:b/>
          <w:bCs/>
          <w:sz w:val="40"/>
          <w:szCs w:val="40"/>
        </w:rPr>
        <w:t>REPORT ON AGRICULTURE SECTOR</w:t>
      </w:r>
    </w:p>
    <w:p w14:paraId="6FB699AB" w14:textId="77777777" w:rsidR="00FE5A9A" w:rsidRDefault="00000000">
      <w:pPr>
        <w:pStyle w:val="PlainText"/>
        <w:jc w:val="center"/>
        <w:rPr>
          <w:rFonts w:ascii="Times New Roman" w:hAnsi="Times New Roman" w:cs="Times New Roman"/>
          <w:b/>
          <w:bCs/>
          <w:sz w:val="28"/>
          <w:szCs w:val="28"/>
        </w:rPr>
      </w:pPr>
      <w:r>
        <w:rPr>
          <w:rFonts w:ascii="Times New Roman" w:hAnsi="Times New Roman" w:cs="Times New Roman"/>
          <w:i/>
          <w:iCs/>
          <w:sz w:val="40"/>
          <w:szCs w:val="40"/>
        </w:rPr>
        <w:t>TOPIC: Regulated Market Production of Punjab</w:t>
      </w:r>
      <w:r>
        <w:rPr>
          <w:rFonts w:ascii="Times New Roman" w:hAnsi="Times New Roman" w:cs="Times New Roman"/>
          <w:b/>
          <w:bCs/>
          <w:sz w:val="40"/>
          <w:szCs w:val="40"/>
        </w:rPr>
        <w:t xml:space="preserve"> </w:t>
      </w:r>
    </w:p>
    <w:p w14:paraId="6FB699AC" w14:textId="77777777" w:rsidR="00FE5A9A" w:rsidRDefault="00FE5A9A">
      <w:pPr>
        <w:pStyle w:val="PlainText"/>
        <w:rPr>
          <w:rFonts w:ascii="Times New Roman" w:hAnsi="Times New Roman" w:cs="Times New Roman"/>
          <w:b/>
          <w:bCs/>
          <w:sz w:val="28"/>
          <w:szCs w:val="28"/>
        </w:rPr>
      </w:pPr>
    </w:p>
    <w:p w14:paraId="6FB699AD" w14:textId="77777777" w:rsidR="00FE5A9A" w:rsidRDefault="00FE5A9A">
      <w:pPr>
        <w:pStyle w:val="PlainText"/>
        <w:rPr>
          <w:rFonts w:ascii="Times New Roman" w:hAnsi="Times New Roman" w:cs="Times New Roman"/>
          <w:b/>
          <w:bCs/>
          <w:sz w:val="28"/>
          <w:szCs w:val="28"/>
        </w:rPr>
      </w:pPr>
    </w:p>
    <w:p w14:paraId="6FB699AE" w14:textId="77777777" w:rsidR="00FE5A9A" w:rsidRDefault="00FE5A9A">
      <w:pPr>
        <w:pStyle w:val="PlainText"/>
        <w:rPr>
          <w:rFonts w:ascii="Times New Roman" w:hAnsi="Times New Roman" w:cs="Times New Roman"/>
          <w:b/>
          <w:bCs/>
          <w:sz w:val="28"/>
          <w:szCs w:val="28"/>
        </w:rPr>
      </w:pPr>
    </w:p>
    <w:p w14:paraId="6FB699AF" w14:textId="77777777" w:rsidR="00FE5A9A" w:rsidRDefault="00000000">
      <w:pPr>
        <w:ind w:left="113" w:right="113"/>
        <w:jc w:val="center"/>
        <w:rPr>
          <w:rFonts w:ascii="Times New Roman" w:hAnsi="Times New Roman" w:cs="Times New Roman"/>
          <w:b/>
          <w:i/>
          <w:sz w:val="28"/>
        </w:rPr>
      </w:pPr>
      <w:r>
        <w:rPr>
          <w:rFonts w:ascii="Times New Roman" w:hAnsi="Times New Roman" w:cs="Times New Roman"/>
          <w:i/>
          <w:iCs/>
          <w:sz w:val="40"/>
          <w:szCs w:val="40"/>
        </w:rPr>
        <w:t xml:space="preserve">Submitted in partial fulfilment of the requirements of Post Graduation Course in  </w:t>
      </w:r>
    </w:p>
    <w:p w14:paraId="6FB699B0" w14:textId="61618EF4" w:rsidR="00FE5A9A" w:rsidRDefault="00000000">
      <w:pPr>
        <w:ind w:left="113" w:right="113"/>
        <w:jc w:val="center"/>
        <w:rPr>
          <w:rFonts w:ascii="Times New Roman" w:hAnsi="Times New Roman" w:cs="Times New Roman"/>
          <w:b/>
          <w:i/>
          <w:sz w:val="28"/>
        </w:rPr>
      </w:pPr>
      <w:r>
        <w:rPr>
          <w:rFonts w:ascii="Times New Roman" w:hAnsi="Times New Roman" w:cs="Times New Roman"/>
          <w:i/>
          <w:iCs/>
          <w:sz w:val="40"/>
          <w:szCs w:val="40"/>
        </w:rPr>
        <w:t>Master Of Computer Application</w:t>
      </w:r>
      <w:r w:rsidR="00AD5EC0">
        <w:rPr>
          <w:rFonts w:ascii="Times New Roman" w:hAnsi="Times New Roman" w:cs="Times New Roman"/>
          <w:i/>
          <w:iCs/>
          <w:sz w:val="40"/>
          <w:szCs w:val="40"/>
        </w:rPr>
        <w:t>s</w:t>
      </w:r>
    </w:p>
    <w:p w14:paraId="6FB699B1" w14:textId="77777777" w:rsidR="00FE5A9A" w:rsidRDefault="00000000">
      <w:pPr>
        <w:ind w:left="113" w:right="113"/>
        <w:jc w:val="center"/>
        <w:rPr>
          <w:rFonts w:ascii="Times New Roman" w:hAnsi="Times New Roman" w:cs="Times New Roman"/>
          <w:b/>
          <w:i/>
          <w:sz w:val="28"/>
        </w:rPr>
      </w:pPr>
      <w:r>
        <w:rPr>
          <w:rFonts w:ascii="Times New Roman" w:hAnsi="Times New Roman" w:cs="Times New Roman"/>
          <w:i/>
          <w:iCs/>
          <w:sz w:val="40"/>
          <w:szCs w:val="40"/>
        </w:rPr>
        <w:t>2023-2024</w:t>
      </w:r>
    </w:p>
    <w:p w14:paraId="6FB699B2" w14:textId="77777777" w:rsidR="00FE5A9A" w:rsidRDefault="00FE5A9A">
      <w:pPr>
        <w:ind w:right="113"/>
        <w:jc w:val="center"/>
        <w:rPr>
          <w:rFonts w:ascii="Times New Roman" w:hAnsi="Times New Roman" w:cs="Times New Roman"/>
          <w:b/>
          <w:i/>
          <w:sz w:val="28"/>
        </w:rPr>
      </w:pPr>
    </w:p>
    <w:p w14:paraId="6FB699B3" w14:textId="77777777" w:rsidR="00FE5A9A" w:rsidRDefault="00FE5A9A">
      <w:pPr>
        <w:ind w:right="113"/>
        <w:jc w:val="center"/>
        <w:rPr>
          <w:rFonts w:ascii="Times New Roman" w:hAnsi="Times New Roman" w:cs="Times New Roman"/>
          <w:b/>
          <w:i/>
          <w:sz w:val="28"/>
        </w:rPr>
      </w:pPr>
    </w:p>
    <w:p w14:paraId="6FB699B4" w14:textId="77777777" w:rsidR="00FE5A9A" w:rsidRDefault="00000000">
      <w:pPr>
        <w:pStyle w:val="PlainText"/>
        <w:jc w:val="center"/>
        <w:rPr>
          <w:rFonts w:ascii="Times New Roman" w:hAnsi="Times New Roman" w:cs="Times New Roman"/>
          <w:b/>
          <w:bCs/>
          <w:sz w:val="28"/>
          <w:szCs w:val="28"/>
        </w:rPr>
      </w:pPr>
      <w:r>
        <w:rPr>
          <w:rFonts w:ascii="Times New Roman" w:hAnsi="Times New Roman" w:cs="Times New Roman"/>
          <w:b/>
          <w:bCs/>
          <w:sz w:val="28"/>
          <w:szCs w:val="28"/>
        </w:rPr>
        <w:t>SUBMITTED TO</w:t>
      </w:r>
    </w:p>
    <w:p w14:paraId="6FB699B5" w14:textId="77777777" w:rsidR="00FE5A9A" w:rsidRDefault="00000000">
      <w:pPr>
        <w:pStyle w:val="PlainText"/>
        <w:jc w:val="center"/>
        <w:rPr>
          <w:rFonts w:ascii="Times New Roman" w:hAnsi="Times New Roman" w:cs="Times New Roman"/>
          <w:b/>
          <w:bCs/>
          <w:sz w:val="28"/>
          <w:szCs w:val="28"/>
        </w:rPr>
      </w:pPr>
      <w:r>
        <w:rPr>
          <w:rFonts w:ascii="Times New Roman" w:hAnsi="Times New Roman" w:cs="Times New Roman"/>
          <w:b/>
          <w:bCs/>
          <w:color w:val="0066FF"/>
          <w:sz w:val="28"/>
          <w:szCs w:val="28"/>
        </w:rPr>
        <w:t>DR. SETTURU BHARATH</w:t>
      </w:r>
    </w:p>
    <w:p w14:paraId="6FB699B6" w14:textId="77777777" w:rsidR="00FE5A9A" w:rsidRDefault="00FE5A9A">
      <w:pPr>
        <w:pStyle w:val="PlainText"/>
        <w:jc w:val="center"/>
        <w:rPr>
          <w:rFonts w:ascii="Times New Roman" w:hAnsi="Times New Roman" w:cs="Times New Roman"/>
          <w:b/>
          <w:bCs/>
          <w:sz w:val="28"/>
          <w:szCs w:val="28"/>
        </w:rPr>
      </w:pPr>
    </w:p>
    <w:p w14:paraId="6FB699B7" w14:textId="77777777" w:rsidR="00FE5A9A" w:rsidRDefault="00FE5A9A">
      <w:pPr>
        <w:pStyle w:val="PlainText"/>
        <w:jc w:val="center"/>
        <w:rPr>
          <w:rFonts w:ascii="Times New Roman" w:hAnsi="Times New Roman" w:cs="Times New Roman"/>
          <w:b/>
          <w:bCs/>
          <w:sz w:val="28"/>
          <w:szCs w:val="28"/>
        </w:rPr>
      </w:pPr>
    </w:p>
    <w:p w14:paraId="6FB699B8" w14:textId="77777777" w:rsidR="00FE5A9A" w:rsidRDefault="00FE5A9A">
      <w:pPr>
        <w:pStyle w:val="PlainText"/>
        <w:jc w:val="center"/>
        <w:rPr>
          <w:rFonts w:ascii="Times New Roman" w:hAnsi="Times New Roman" w:cs="Times New Roman"/>
          <w:b/>
          <w:bCs/>
          <w:sz w:val="28"/>
          <w:szCs w:val="28"/>
        </w:rPr>
      </w:pPr>
    </w:p>
    <w:p w14:paraId="6FB699B9" w14:textId="77777777" w:rsidR="00FE5A9A" w:rsidRDefault="00000000">
      <w:pPr>
        <w:pStyle w:val="PlainText"/>
        <w:jc w:val="center"/>
        <w:rPr>
          <w:rFonts w:ascii="Times New Roman" w:hAnsi="Times New Roman" w:cs="Times New Roman"/>
          <w:b/>
          <w:bCs/>
          <w:sz w:val="28"/>
          <w:szCs w:val="28"/>
        </w:rPr>
      </w:pPr>
      <w:r>
        <w:rPr>
          <w:rFonts w:ascii="Times New Roman" w:hAnsi="Times New Roman" w:cs="Times New Roman"/>
          <w:b/>
          <w:bCs/>
          <w:sz w:val="28"/>
          <w:szCs w:val="28"/>
        </w:rPr>
        <w:t>BY</w:t>
      </w:r>
    </w:p>
    <w:p w14:paraId="6FB699BA" w14:textId="77777777" w:rsidR="00FE5A9A" w:rsidRDefault="00000000">
      <w:pPr>
        <w:pStyle w:val="PlainText"/>
        <w:jc w:val="center"/>
        <w:rPr>
          <w:rFonts w:ascii="Times New Roman" w:hAnsi="Times New Roman" w:cs="Times New Roman"/>
          <w:b/>
          <w:bCs/>
          <w:sz w:val="28"/>
          <w:szCs w:val="28"/>
        </w:rPr>
      </w:pPr>
      <w:r>
        <w:rPr>
          <w:rFonts w:ascii="Times New Roman" w:hAnsi="Times New Roman" w:cs="Times New Roman"/>
          <w:b/>
          <w:bCs/>
          <w:sz w:val="28"/>
          <w:szCs w:val="28"/>
        </w:rPr>
        <w:t>Dilli Krishna K</w:t>
      </w:r>
    </w:p>
    <w:p w14:paraId="6FB699BB" w14:textId="77777777" w:rsidR="00FE5A9A" w:rsidRDefault="00000000">
      <w:pPr>
        <w:pStyle w:val="PlainText"/>
        <w:jc w:val="center"/>
        <w:rPr>
          <w:rFonts w:ascii="Times New Roman" w:hAnsi="Times New Roman" w:cs="Times New Roman"/>
          <w:b/>
          <w:bCs/>
          <w:sz w:val="28"/>
          <w:szCs w:val="28"/>
        </w:rPr>
      </w:pPr>
      <w:r>
        <w:rPr>
          <w:rFonts w:ascii="Times New Roman" w:hAnsi="Times New Roman" w:cs="Times New Roman"/>
          <w:b/>
          <w:bCs/>
          <w:sz w:val="28"/>
          <w:szCs w:val="28"/>
        </w:rPr>
        <w:t>MCA – CU23MCA0019A</w:t>
      </w:r>
    </w:p>
    <w:p w14:paraId="6FB699BC" w14:textId="77777777" w:rsidR="00FE5A9A" w:rsidRDefault="00000000">
      <w:pPr>
        <w:pStyle w:val="PlainText"/>
        <w:jc w:val="center"/>
        <w:rPr>
          <w:rFonts w:ascii="Times New Roman" w:hAnsi="Times New Roman" w:cs="Times New Roman"/>
          <w:b/>
          <w:bCs/>
          <w:sz w:val="28"/>
          <w:szCs w:val="28"/>
        </w:rPr>
      </w:pPr>
      <w:r>
        <w:rPr>
          <w:rFonts w:ascii="Times New Roman" w:hAnsi="Times New Roman" w:cs="Times New Roman"/>
          <w:b/>
          <w:bCs/>
          <w:sz w:val="28"/>
          <w:szCs w:val="28"/>
        </w:rPr>
        <w:t>School of Mathematics &amp; Natural Science</w:t>
      </w:r>
    </w:p>
    <w:p w14:paraId="6FB699BD" w14:textId="77777777" w:rsidR="00FE5A9A" w:rsidRDefault="00FE5A9A">
      <w:pPr>
        <w:pStyle w:val="PlainText"/>
        <w:jc w:val="center"/>
        <w:rPr>
          <w:rFonts w:ascii="Times New Roman" w:hAnsi="Times New Roman" w:cs="Times New Roman"/>
          <w:b/>
          <w:bCs/>
          <w:sz w:val="28"/>
          <w:szCs w:val="28"/>
        </w:rPr>
      </w:pPr>
    </w:p>
    <w:p w14:paraId="6FB699BE" w14:textId="77777777" w:rsidR="00FE5A9A" w:rsidRDefault="00FE5A9A">
      <w:pPr>
        <w:pStyle w:val="PlainText"/>
        <w:rPr>
          <w:rFonts w:ascii="Times New Roman" w:hAnsi="Times New Roman" w:cs="Times New Roman"/>
          <w:b/>
          <w:bCs/>
          <w:sz w:val="28"/>
          <w:szCs w:val="28"/>
        </w:rPr>
      </w:pPr>
    </w:p>
    <w:p w14:paraId="6FB699BF" w14:textId="77777777" w:rsidR="00FE5A9A" w:rsidRDefault="00FE5A9A">
      <w:pPr>
        <w:pStyle w:val="PlainText"/>
        <w:rPr>
          <w:rFonts w:ascii="Times New Roman" w:hAnsi="Times New Roman" w:cs="Times New Roman"/>
          <w:b/>
          <w:bCs/>
          <w:sz w:val="28"/>
          <w:szCs w:val="28"/>
        </w:rPr>
      </w:pPr>
    </w:p>
    <w:p w14:paraId="6FB699C0" w14:textId="77777777" w:rsidR="00FE5A9A" w:rsidRDefault="00FE5A9A">
      <w:pPr>
        <w:pStyle w:val="PlainText"/>
        <w:rPr>
          <w:rFonts w:ascii="Times New Roman" w:hAnsi="Times New Roman" w:cs="Times New Roman"/>
          <w:b/>
          <w:bCs/>
          <w:sz w:val="28"/>
          <w:szCs w:val="28"/>
        </w:rPr>
      </w:pPr>
    </w:p>
    <w:p w14:paraId="6FB699C1" w14:textId="77777777" w:rsidR="00FE5A9A" w:rsidRDefault="00FE5A9A">
      <w:pPr>
        <w:pStyle w:val="PlainText"/>
        <w:rPr>
          <w:rFonts w:ascii="Times New Roman" w:hAnsi="Times New Roman" w:cs="Times New Roman"/>
          <w:b/>
          <w:bCs/>
          <w:sz w:val="28"/>
          <w:szCs w:val="28"/>
        </w:rPr>
      </w:pPr>
    </w:p>
    <w:p w14:paraId="6FB699C2" w14:textId="77777777" w:rsidR="00FE5A9A" w:rsidRDefault="00FE5A9A">
      <w:pPr>
        <w:pStyle w:val="PlainText"/>
        <w:rPr>
          <w:rFonts w:ascii="Times New Roman" w:hAnsi="Times New Roman" w:cs="Times New Roman"/>
          <w:b/>
          <w:bCs/>
          <w:sz w:val="28"/>
          <w:szCs w:val="28"/>
        </w:rPr>
      </w:pPr>
    </w:p>
    <w:p w14:paraId="6FB699C3" w14:textId="77777777" w:rsidR="00FE5A9A" w:rsidRDefault="00FE5A9A">
      <w:pPr>
        <w:pStyle w:val="PlainText"/>
        <w:rPr>
          <w:rFonts w:ascii="Times New Roman" w:hAnsi="Times New Roman" w:cs="Times New Roman"/>
          <w:b/>
          <w:bCs/>
          <w:sz w:val="28"/>
          <w:szCs w:val="28"/>
        </w:rPr>
      </w:pPr>
    </w:p>
    <w:p w14:paraId="6FB699C4" w14:textId="77777777" w:rsidR="00FE5A9A" w:rsidRDefault="00FE5A9A">
      <w:pPr>
        <w:pStyle w:val="PlainText"/>
        <w:rPr>
          <w:rFonts w:ascii="Times New Roman" w:hAnsi="Times New Roman" w:cs="Times New Roman"/>
          <w:b/>
          <w:bCs/>
          <w:sz w:val="28"/>
          <w:szCs w:val="28"/>
        </w:rPr>
      </w:pPr>
    </w:p>
    <w:p w14:paraId="6FB699C5" w14:textId="77777777" w:rsidR="00FE5A9A" w:rsidRDefault="00FE5A9A">
      <w:pPr>
        <w:pStyle w:val="PlainText"/>
        <w:rPr>
          <w:rFonts w:ascii="Times New Roman" w:hAnsi="Times New Roman" w:cs="Times New Roman"/>
          <w:b/>
          <w:bCs/>
          <w:sz w:val="28"/>
          <w:szCs w:val="28"/>
        </w:rPr>
      </w:pPr>
    </w:p>
    <w:p w14:paraId="6FB699C6" w14:textId="77777777" w:rsidR="00FE5A9A" w:rsidRDefault="00FE5A9A">
      <w:pPr>
        <w:pStyle w:val="PlainText"/>
        <w:rPr>
          <w:rFonts w:ascii="Times New Roman" w:hAnsi="Times New Roman" w:cs="Times New Roman"/>
          <w:b/>
          <w:bCs/>
          <w:sz w:val="28"/>
          <w:szCs w:val="28"/>
        </w:rPr>
      </w:pPr>
    </w:p>
    <w:p w14:paraId="6FB699C7" w14:textId="77777777" w:rsidR="00FE5A9A" w:rsidRDefault="00FE5A9A">
      <w:pPr>
        <w:pStyle w:val="PlainText"/>
        <w:rPr>
          <w:rFonts w:ascii="Times New Roman" w:hAnsi="Times New Roman" w:cs="Times New Roman"/>
          <w:b/>
          <w:bCs/>
          <w:sz w:val="28"/>
          <w:szCs w:val="28"/>
        </w:rPr>
      </w:pPr>
    </w:p>
    <w:p w14:paraId="6FB699C8" w14:textId="77777777" w:rsidR="00FE5A9A" w:rsidRDefault="00FE5A9A">
      <w:pPr>
        <w:pStyle w:val="PlainText"/>
        <w:rPr>
          <w:rFonts w:ascii="Times New Roman" w:hAnsi="Times New Roman" w:cs="Times New Roman"/>
          <w:b/>
          <w:bCs/>
          <w:sz w:val="28"/>
          <w:szCs w:val="28"/>
        </w:rPr>
      </w:pPr>
    </w:p>
    <w:p w14:paraId="6FB699C9" w14:textId="77777777" w:rsidR="00FE5A9A" w:rsidRDefault="00FE5A9A">
      <w:pPr>
        <w:pStyle w:val="PlainText"/>
        <w:rPr>
          <w:rFonts w:ascii="Times New Roman" w:hAnsi="Times New Roman" w:cs="Times New Roman"/>
          <w:b/>
          <w:bCs/>
          <w:sz w:val="28"/>
          <w:szCs w:val="28"/>
        </w:rPr>
      </w:pPr>
    </w:p>
    <w:p w14:paraId="6FB699CA" w14:textId="77777777" w:rsidR="00FE5A9A" w:rsidRDefault="00000000">
      <w:pPr>
        <w:pStyle w:val="Heading3"/>
        <w:rPr>
          <w:rFonts w:ascii="Times New Roman" w:hAnsi="Times New Roman" w:cs="Times New Roman"/>
        </w:rPr>
      </w:pPr>
      <w:r>
        <w:rPr>
          <w:rFonts w:ascii="Times New Roman" w:hAnsi="Times New Roman" w:cs="Times New Roman"/>
          <w:sz w:val="36"/>
          <w:szCs w:val="36"/>
        </w:rPr>
        <w:t>Table of Contents</w:t>
      </w:r>
    </w:p>
    <w:p w14:paraId="6FB699CB" w14:textId="45E59E13" w:rsidR="00FE5A9A" w:rsidRDefault="00000000">
      <w:pPr>
        <w:pStyle w:val="BodyText"/>
        <w:rPr>
          <w:rFonts w:ascii="Times New Roman" w:hAnsi="Times New Roman" w:cs="Times New Roman"/>
          <w:b/>
          <w:bCs/>
          <w:sz w:val="28"/>
          <w:szCs w:val="28"/>
        </w:rPr>
      </w:pPr>
      <w:r>
        <w:rPr>
          <w:rStyle w:val="StrongEmphasis"/>
          <w:sz w:val="32"/>
          <w:szCs w:val="32"/>
        </w:rPr>
        <w:t>Abstract</w:t>
      </w:r>
      <w:r>
        <w:rPr>
          <w:sz w:val="32"/>
          <w:szCs w:val="32"/>
        </w:rPr>
        <w:t xml:space="preserve"> ........................................................................................ 3</w:t>
      </w:r>
      <w:r>
        <w:rPr>
          <w:sz w:val="32"/>
          <w:szCs w:val="32"/>
        </w:rPr>
        <w:br/>
      </w:r>
      <w:r>
        <w:rPr>
          <w:rStyle w:val="StrongEmphasis"/>
          <w:sz w:val="32"/>
          <w:szCs w:val="32"/>
        </w:rPr>
        <w:t>Introduction</w:t>
      </w:r>
      <w:r>
        <w:rPr>
          <w:sz w:val="32"/>
          <w:szCs w:val="32"/>
        </w:rPr>
        <w:t xml:space="preserve"> ................................................................................. 3</w:t>
      </w:r>
      <w:r>
        <w:rPr>
          <w:sz w:val="32"/>
          <w:szCs w:val="32"/>
        </w:rPr>
        <w:br/>
      </w:r>
      <w:r>
        <w:rPr>
          <w:rStyle w:val="StrongEmphasis"/>
          <w:sz w:val="32"/>
          <w:szCs w:val="32"/>
        </w:rPr>
        <w:t>Methodology</w:t>
      </w:r>
      <w:r>
        <w:rPr>
          <w:sz w:val="32"/>
          <w:szCs w:val="32"/>
        </w:rPr>
        <w:t xml:space="preserve"> ................</w:t>
      </w:r>
      <w:r w:rsidR="00D817D5">
        <w:rPr>
          <w:sz w:val="32"/>
          <w:szCs w:val="32"/>
        </w:rPr>
        <w:t>.</w:t>
      </w:r>
      <w:r>
        <w:rPr>
          <w:sz w:val="32"/>
          <w:szCs w:val="32"/>
        </w:rPr>
        <w:t>............................................................... 4</w:t>
      </w:r>
      <w:r>
        <w:rPr>
          <w:sz w:val="32"/>
          <w:szCs w:val="32"/>
        </w:rPr>
        <w:br/>
      </w:r>
      <w:r>
        <w:rPr>
          <w:b/>
          <w:bCs/>
          <w:sz w:val="32"/>
          <w:szCs w:val="32"/>
        </w:rPr>
        <w:t xml:space="preserve">Results &amp; </w:t>
      </w:r>
      <w:r w:rsidR="00D817D5">
        <w:rPr>
          <w:b/>
          <w:bCs/>
          <w:sz w:val="32"/>
          <w:szCs w:val="32"/>
        </w:rPr>
        <w:t>Discussion</w:t>
      </w:r>
      <w:r>
        <w:rPr>
          <w:b/>
          <w:bCs/>
          <w:sz w:val="32"/>
          <w:szCs w:val="32"/>
        </w:rPr>
        <w:t xml:space="preserve"> </w:t>
      </w:r>
      <w:r>
        <w:rPr>
          <w:sz w:val="32"/>
          <w:szCs w:val="32"/>
        </w:rPr>
        <w:t>.....</w:t>
      </w:r>
      <w:r w:rsidR="00D817D5">
        <w:rPr>
          <w:sz w:val="32"/>
          <w:szCs w:val="32"/>
        </w:rPr>
        <w:t>..</w:t>
      </w:r>
      <w:r>
        <w:rPr>
          <w:sz w:val="32"/>
          <w:szCs w:val="32"/>
        </w:rPr>
        <w:t>............................................................ 6</w:t>
      </w:r>
      <w:r>
        <w:rPr>
          <w:sz w:val="32"/>
          <w:szCs w:val="32"/>
        </w:rPr>
        <w:br/>
      </w:r>
      <w:r>
        <w:rPr>
          <w:rStyle w:val="StrongEmphasis"/>
          <w:sz w:val="32"/>
          <w:szCs w:val="32"/>
        </w:rPr>
        <w:t>Conclusion</w:t>
      </w:r>
      <w:r>
        <w:rPr>
          <w:sz w:val="32"/>
          <w:szCs w:val="32"/>
        </w:rPr>
        <w:t xml:space="preserve"> .....................</w:t>
      </w:r>
      <w:r w:rsidR="00D817D5">
        <w:rPr>
          <w:sz w:val="32"/>
          <w:szCs w:val="32"/>
        </w:rPr>
        <w:t>...</w:t>
      </w:r>
      <w:r>
        <w:rPr>
          <w:sz w:val="32"/>
          <w:szCs w:val="32"/>
        </w:rPr>
        <w:t>........................................................... 7</w:t>
      </w:r>
      <w:r>
        <w:rPr>
          <w:sz w:val="32"/>
          <w:szCs w:val="32"/>
        </w:rPr>
        <w:br/>
      </w:r>
      <w:r>
        <w:rPr>
          <w:rStyle w:val="StrongEmphasis"/>
          <w:sz w:val="32"/>
          <w:szCs w:val="32"/>
        </w:rPr>
        <w:t>Source Code</w:t>
      </w:r>
      <w:r>
        <w:rPr>
          <w:sz w:val="32"/>
          <w:szCs w:val="32"/>
        </w:rPr>
        <w:t xml:space="preserve"> ......................</w:t>
      </w:r>
      <w:r w:rsidR="00D817D5">
        <w:rPr>
          <w:sz w:val="32"/>
          <w:szCs w:val="32"/>
        </w:rPr>
        <w:t>..</w:t>
      </w:r>
      <w:r>
        <w:rPr>
          <w:sz w:val="32"/>
          <w:szCs w:val="32"/>
        </w:rPr>
        <w:t>......................................................... 7</w:t>
      </w:r>
      <w:r>
        <w:rPr>
          <w:sz w:val="32"/>
          <w:szCs w:val="32"/>
        </w:rPr>
        <w:br/>
      </w:r>
      <w:r>
        <w:rPr>
          <w:rStyle w:val="StrongEmphasis"/>
          <w:sz w:val="32"/>
          <w:szCs w:val="32"/>
        </w:rPr>
        <w:t>project Output</w:t>
      </w:r>
      <w:r>
        <w:rPr>
          <w:sz w:val="32"/>
          <w:szCs w:val="32"/>
        </w:rPr>
        <w:t xml:space="preserve"> ....................</w:t>
      </w:r>
      <w:r w:rsidR="00D817D5">
        <w:rPr>
          <w:sz w:val="32"/>
          <w:szCs w:val="32"/>
        </w:rPr>
        <w:t>.</w:t>
      </w:r>
      <w:r>
        <w:rPr>
          <w:sz w:val="32"/>
          <w:szCs w:val="32"/>
        </w:rPr>
        <w:t>........................................................ 16</w:t>
      </w:r>
      <w:r>
        <w:rPr>
          <w:sz w:val="32"/>
          <w:szCs w:val="32"/>
        </w:rPr>
        <w:br/>
      </w:r>
      <w:r>
        <w:rPr>
          <w:rStyle w:val="StrongEmphasis"/>
          <w:sz w:val="32"/>
          <w:szCs w:val="32"/>
        </w:rPr>
        <w:t>References</w:t>
      </w:r>
      <w:r>
        <w:rPr>
          <w:sz w:val="32"/>
          <w:szCs w:val="32"/>
        </w:rPr>
        <w:t xml:space="preserve"> ............................</w:t>
      </w:r>
      <w:r w:rsidR="00D817D5">
        <w:rPr>
          <w:sz w:val="32"/>
          <w:szCs w:val="32"/>
        </w:rPr>
        <w:t>..</w:t>
      </w:r>
      <w:r>
        <w:rPr>
          <w:sz w:val="32"/>
          <w:szCs w:val="32"/>
        </w:rPr>
        <w:t>...................................................... 22</w:t>
      </w:r>
    </w:p>
    <w:p w14:paraId="6FB699CC" w14:textId="77777777" w:rsidR="00FE5A9A" w:rsidRDefault="00FE5A9A">
      <w:pPr>
        <w:pStyle w:val="PlainText"/>
        <w:rPr>
          <w:rFonts w:ascii="Times New Roman" w:hAnsi="Times New Roman" w:cs="Times New Roman"/>
          <w:b/>
          <w:bCs/>
          <w:sz w:val="28"/>
          <w:szCs w:val="28"/>
        </w:rPr>
      </w:pPr>
    </w:p>
    <w:p w14:paraId="6FB699CD" w14:textId="77777777" w:rsidR="00FE5A9A" w:rsidRDefault="00FE5A9A">
      <w:pPr>
        <w:pStyle w:val="PlainText"/>
        <w:rPr>
          <w:rFonts w:ascii="Times New Roman" w:hAnsi="Times New Roman" w:cs="Times New Roman"/>
          <w:b/>
          <w:bCs/>
          <w:sz w:val="28"/>
          <w:szCs w:val="28"/>
        </w:rPr>
      </w:pPr>
    </w:p>
    <w:p w14:paraId="6FB699CE" w14:textId="77777777" w:rsidR="00FE5A9A" w:rsidRDefault="00FE5A9A">
      <w:pPr>
        <w:pStyle w:val="PlainText"/>
        <w:rPr>
          <w:rFonts w:ascii="Times New Roman" w:hAnsi="Times New Roman" w:cs="Times New Roman"/>
          <w:b/>
          <w:bCs/>
          <w:sz w:val="28"/>
          <w:szCs w:val="28"/>
        </w:rPr>
      </w:pPr>
    </w:p>
    <w:p w14:paraId="6FB699CF" w14:textId="77777777" w:rsidR="00FE5A9A" w:rsidRDefault="00FE5A9A">
      <w:pPr>
        <w:pStyle w:val="PlainText"/>
        <w:rPr>
          <w:rFonts w:ascii="Times New Roman" w:hAnsi="Times New Roman" w:cs="Times New Roman"/>
          <w:b/>
          <w:bCs/>
          <w:sz w:val="28"/>
          <w:szCs w:val="28"/>
        </w:rPr>
      </w:pPr>
    </w:p>
    <w:p w14:paraId="6FB699D0" w14:textId="77777777" w:rsidR="00FE5A9A" w:rsidRDefault="00FE5A9A">
      <w:pPr>
        <w:pStyle w:val="PlainText"/>
        <w:rPr>
          <w:rFonts w:ascii="Times New Roman" w:hAnsi="Times New Roman" w:cs="Times New Roman"/>
          <w:b/>
          <w:bCs/>
          <w:sz w:val="28"/>
          <w:szCs w:val="28"/>
        </w:rPr>
      </w:pPr>
    </w:p>
    <w:p w14:paraId="6FB699D1" w14:textId="77777777" w:rsidR="00FE5A9A" w:rsidRDefault="00FE5A9A">
      <w:pPr>
        <w:pStyle w:val="PlainText"/>
        <w:rPr>
          <w:rFonts w:ascii="Times New Roman" w:hAnsi="Times New Roman" w:cs="Times New Roman"/>
          <w:b/>
          <w:bCs/>
          <w:sz w:val="28"/>
          <w:szCs w:val="28"/>
        </w:rPr>
      </w:pPr>
    </w:p>
    <w:p w14:paraId="6FB699D2" w14:textId="77777777" w:rsidR="00FE5A9A" w:rsidRDefault="00FE5A9A">
      <w:pPr>
        <w:pStyle w:val="PlainText"/>
        <w:rPr>
          <w:rFonts w:ascii="Times New Roman" w:hAnsi="Times New Roman" w:cs="Times New Roman"/>
          <w:b/>
          <w:bCs/>
          <w:sz w:val="28"/>
          <w:szCs w:val="28"/>
        </w:rPr>
      </w:pPr>
    </w:p>
    <w:p w14:paraId="6FB699D3" w14:textId="77777777" w:rsidR="00FE5A9A" w:rsidRDefault="00FE5A9A">
      <w:pPr>
        <w:pStyle w:val="PlainText"/>
        <w:rPr>
          <w:rFonts w:ascii="Times New Roman" w:hAnsi="Times New Roman" w:cs="Times New Roman"/>
          <w:b/>
          <w:bCs/>
          <w:sz w:val="28"/>
          <w:szCs w:val="28"/>
        </w:rPr>
      </w:pPr>
    </w:p>
    <w:p w14:paraId="6FB699D4" w14:textId="77777777" w:rsidR="00FE5A9A" w:rsidRDefault="00FE5A9A">
      <w:pPr>
        <w:pStyle w:val="PlainText"/>
        <w:rPr>
          <w:rFonts w:ascii="Times New Roman" w:hAnsi="Times New Roman" w:cs="Times New Roman"/>
          <w:b/>
          <w:bCs/>
          <w:sz w:val="28"/>
          <w:szCs w:val="28"/>
        </w:rPr>
      </w:pPr>
    </w:p>
    <w:p w14:paraId="6FB699D5" w14:textId="77777777" w:rsidR="00FE5A9A" w:rsidRDefault="00FE5A9A">
      <w:pPr>
        <w:pStyle w:val="PlainText"/>
        <w:rPr>
          <w:rFonts w:ascii="Times New Roman" w:hAnsi="Times New Roman" w:cs="Times New Roman"/>
          <w:b/>
          <w:bCs/>
          <w:sz w:val="28"/>
          <w:szCs w:val="28"/>
        </w:rPr>
      </w:pPr>
    </w:p>
    <w:p w14:paraId="6FB699D6" w14:textId="77777777" w:rsidR="00FE5A9A" w:rsidRDefault="00FE5A9A">
      <w:pPr>
        <w:pStyle w:val="PlainText"/>
        <w:rPr>
          <w:rFonts w:ascii="Times New Roman" w:hAnsi="Times New Roman" w:cs="Times New Roman"/>
          <w:b/>
          <w:bCs/>
          <w:sz w:val="28"/>
          <w:szCs w:val="28"/>
        </w:rPr>
      </w:pPr>
    </w:p>
    <w:p w14:paraId="6FB699D7" w14:textId="77777777" w:rsidR="00FE5A9A" w:rsidRDefault="00FE5A9A">
      <w:pPr>
        <w:pStyle w:val="PlainText"/>
        <w:rPr>
          <w:rFonts w:ascii="Times New Roman" w:hAnsi="Times New Roman" w:cs="Times New Roman"/>
          <w:b/>
          <w:bCs/>
          <w:sz w:val="28"/>
          <w:szCs w:val="28"/>
        </w:rPr>
      </w:pPr>
    </w:p>
    <w:p w14:paraId="6FB699D8" w14:textId="77777777" w:rsidR="00FE5A9A" w:rsidRDefault="00FE5A9A">
      <w:pPr>
        <w:pStyle w:val="PlainText"/>
        <w:rPr>
          <w:rFonts w:ascii="Times New Roman" w:hAnsi="Times New Roman" w:cs="Times New Roman"/>
          <w:b/>
          <w:bCs/>
          <w:sz w:val="28"/>
          <w:szCs w:val="28"/>
        </w:rPr>
      </w:pPr>
    </w:p>
    <w:p w14:paraId="6FB699D9" w14:textId="77777777" w:rsidR="00FE5A9A" w:rsidRDefault="00FE5A9A">
      <w:pPr>
        <w:pStyle w:val="PlainText"/>
        <w:rPr>
          <w:rFonts w:ascii="Times New Roman" w:hAnsi="Times New Roman" w:cs="Times New Roman"/>
          <w:b/>
          <w:bCs/>
          <w:sz w:val="28"/>
          <w:szCs w:val="28"/>
        </w:rPr>
      </w:pPr>
    </w:p>
    <w:p w14:paraId="6FB699DA" w14:textId="77777777" w:rsidR="00FE5A9A" w:rsidRDefault="00FE5A9A">
      <w:pPr>
        <w:pStyle w:val="PlainText"/>
        <w:rPr>
          <w:rFonts w:ascii="Times New Roman" w:hAnsi="Times New Roman" w:cs="Times New Roman"/>
          <w:b/>
          <w:bCs/>
          <w:sz w:val="28"/>
          <w:szCs w:val="28"/>
        </w:rPr>
      </w:pPr>
    </w:p>
    <w:p w14:paraId="6FB699DB" w14:textId="77777777" w:rsidR="00FE5A9A" w:rsidRDefault="00FE5A9A">
      <w:pPr>
        <w:pStyle w:val="PlainText"/>
        <w:rPr>
          <w:rFonts w:ascii="Times New Roman" w:hAnsi="Times New Roman" w:cs="Times New Roman"/>
          <w:b/>
          <w:bCs/>
          <w:sz w:val="28"/>
          <w:szCs w:val="28"/>
        </w:rPr>
      </w:pPr>
    </w:p>
    <w:p w14:paraId="6FB699DC" w14:textId="77777777" w:rsidR="00FE5A9A" w:rsidRDefault="00FE5A9A">
      <w:pPr>
        <w:pStyle w:val="PlainText"/>
        <w:rPr>
          <w:rFonts w:ascii="Times New Roman" w:hAnsi="Times New Roman" w:cs="Times New Roman"/>
          <w:b/>
          <w:bCs/>
          <w:sz w:val="28"/>
          <w:szCs w:val="28"/>
        </w:rPr>
      </w:pPr>
    </w:p>
    <w:p w14:paraId="6FB699DD" w14:textId="77777777" w:rsidR="00FE5A9A" w:rsidRDefault="00FE5A9A">
      <w:pPr>
        <w:pStyle w:val="PlainText"/>
        <w:rPr>
          <w:rFonts w:ascii="Times New Roman" w:hAnsi="Times New Roman" w:cs="Times New Roman"/>
          <w:b/>
          <w:bCs/>
          <w:sz w:val="28"/>
          <w:szCs w:val="28"/>
        </w:rPr>
      </w:pPr>
    </w:p>
    <w:p w14:paraId="6FB699DE" w14:textId="77777777" w:rsidR="00FE5A9A" w:rsidRDefault="00FE5A9A">
      <w:pPr>
        <w:pStyle w:val="PlainText"/>
        <w:rPr>
          <w:rFonts w:ascii="Times New Roman" w:hAnsi="Times New Roman" w:cs="Times New Roman"/>
          <w:b/>
          <w:bCs/>
          <w:sz w:val="28"/>
          <w:szCs w:val="28"/>
        </w:rPr>
      </w:pPr>
    </w:p>
    <w:p w14:paraId="6FB699DF" w14:textId="77777777" w:rsidR="00FE5A9A" w:rsidRDefault="00FE5A9A">
      <w:pPr>
        <w:pStyle w:val="PlainText"/>
        <w:rPr>
          <w:rFonts w:ascii="Times New Roman" w:hAnsi="Times New Roman" w:cs="Times New Roman"/>
          <w:b/>
          <w:bCs/>
          <w:sz w:val="28"/>
          <w:szCs w:val="28"/>
        </w:rPr>
      </w:pPr>
    </w:p>
    <w:p w14:paraId="6FB699E0" w14:textId="77777777" w:rsidR="00FE5A9A" w:rsidRDefault="00FE5A9A">
      <w:pPr>
        <w:pStyle w:val="PlainText"/>
        <w:rPr>
          <w:rFonts w:ascii="Times New Roman" w:hAnsi="Times New Roman" w:cs="Times New Roman"/>
          <w:b/>
          <w:bCs/>
          <w:sz w:val="28"/>
          <w:szCs w:val="28"/>
        </w:rPr>
      </w:pPr>
    </w:p>
    <w:p w14:paraId="6FB699E1" w14:textId="77777777" w:rsidR="00FE5A9A" w:rsidRDefault="00FE5A9A">
      <w:pPr>
        <w:pStyle w:val="PlainText"/>
        <w:rPr>
          <w:rFonts w:ascii="Times New Roman" w:hAnsi="Times New Roman" w:cs="Times New Roman"/>
          <w:b/>
          <w:bCs/>
          <w:sz w:val="28"/>
          <w:szCs w:val="28"/>
        </w:rPr>
      </w:pPr>
    </w:p>
    <w:p w14:paraId="6FB699E2" w14:textId="77777777" w:rsidR="00FE5A9A" w:rsidRDefault="00FE5A9A">
      <w:pPr>
        <w:pStyle w:val="PlainText"/>
        <w:rPr>
          <w:rFonts w:ascii="Times New Roman" w:hAnsi="Times New Roman" w:cs="Times New Roman"/>
          <w:b/>
          <w:bCs/>
          <w:sz w:val="28"/>
          <w:szCs w:val="28"/>
        </w:rPr>
      </w:pPr>
    </w:p>
    <w:p w14:paraId="6FB699E3" w14:textId="77777777" w:rsidR="00FE5A9A" w:rsidRDefault="00FE5A9A">
      <w:pPr>
        <w:pStyle w:val="PlainText"/>
        <w:rPr>
          <w:rFonts w:ascii="Times New Roman" w:hAnsi="Times New Roman" w:cs="Times New Roman"/>
          <w:b/>
          <w:bCs/>
          <w:sz w:val="28"/>
          <w:szCs w:val="28"/>
        </w:rPr>
      </w:pPr>
    </w:p>
    <w:p w14:paraId="6FB699E4" w14:textId="77777777" w:rsidR="00FE5A9A" w:rsidRDefault="00000000">
      <w:pPr>
        <w:pStyle w:val="PlainText"/>
        <w:rPr>
          <w:rFonts w:ascii="Times New Roman" w:hAnsi="Times New Roman" w:cs="Times New Roman"/>
          <w:b/>
          <w:bCs/>
          <w:sz w:val="28"/>
          <w:szCs w:val="28"/>
        </w:rPr>
      </w:pPr>
      <w:r>
        <w:rPr>
          <w:rFonts w:ascii="Times New Roman" w:hAnsi="Times New Roman" w:cs="Times New Roman"/>
          <w:b/>
          <w:bCs/>
          <w:sz w:val="36"/>
          <w:szCs w:val="36"/>
        </w:rPr>
        <w:t>Market Production Of Different Districts In Punjab</w:t>
      </w:r>
    </w:p>
    <w:p w14:paraId="6FB699E5" w14:textId="77777777" w:rsidR="00FE5A9A" w:rsidRDefault="00FE5A9A">
      <w:pPr>
        <w:pStyle w:val="PlainText"/>
        <w:rPr>
          <w:rFonts w:ascii="Times New Roman" w:hAnsi="Times New Roman" w:cs="Times New Roman"/>
          <w:b/>
          <w:bCs/>
          <w:sz w:val="28"/>
          <w:szCs w:val="28"/>
        </w:rPr>
      </w:pPr>
    </w:p>
    <w:p w14:paraId="6FB699E6" w14:textId="77777777" w:rsidR="00FE5A9A" w:rsidRDefault="00000000">
      <w:pPr>
        <w:pStyle w:val="PlainText"/>
        <w:rPr>
          <w:rFonts w:ascii="Times New Roman" w:hAnsi="Times New Roman" w:cs="Times New Roman"/>
          <w:b/>
          <w:bCs/>
          <w:sz w:val="28"/>
          <w:szCs w:val="28"/>
        </w:rPr>
      </w:pPr>
      <w:r>
        <w:rPr>
          <w:rFonts w:ascii="Times New Roman" w:hAnsi="Times New Roman" w:cs="Times New Roman"/>
          <w:b/>
          <w:bCs/>
          <w:sz w:val="36"/>
          <w:szCs w:val="36"/>
        </w:rPr>
        <w:t>1.ABSTRACT</w:t>
      </w:r>
    </w:p>
    <w:p w14:paraId="6FB699E7" w14:textId="77777777" w:rsidR="00FE5A9A" w:rsidRDefault="00000000">
      <w:pPr>
        <w:rPr>
          <w:rFonts w:ascii="Times New Roman" w:hAnsi="Times New Roman" w:cs="Times New Roman"/>
          <w:b/>
          <w:bCs/>
          <w:sz w:val="28"/>
          <w:szCs w:val="28"/>
        </w:rPr>
      </w:pPr>
      <w:r>
        <w:rPr>
          <w:rFonts w:ascii="Times New Roman" w:hAnsi="Times New Roman" w:cs="Times New Roman"/>
        </w:rPr>
        <w:t>Regulated agricultural markets have been playing a pivotal role in</w:t>
      </w:r>
      <w:r>
        <w:t>procurement of farm produce. With rising agricultural production, growthof regulated market facilities reveals that Punjab has been a leading statein development of marketing infrastructural facilities for orderly marketing</w:t>
      </w:r>
    </w:p>
    <w:p w14:paraId="6FB699E8" w14:textId="77777777" w:rsidR="00FE5A9A" w:rsidRDefault="00000000">
      <w:pPr>
        <w:rPr>
          <w:rFonts w:ascii="Times New Roman" w:hAnsi="Times New Roman" w:cs="Times New Roman"/>
          <w:b/>
          <w:bCs/>
          <w:sz w:val="28"/>
          <w:szCs w:val="28"/>
        </w:rPr>
      </w:pPr>
      <w:r>
        <w:t>of agricultural produce in the best interest of both producers and consumers. Punjab state accounts for about six per cent of the total regulated markets in the country. The density of existing regulated agricultural markets in Punjab is adequate as 443 regulated agricultural markets already exist in the state against requirement of 641 regulated agricultural markets. Further village economy is widely linked with markets through village/link roads maintained by Punjab State Agricultural Marketing Board and Public Works Department which has smoothened the selling and buying of farm inputs and farm produce. Also a remarkable rise in income from market fee for all the markets in the state is there which indicates the good economic condition of these markets. All this indicates that the regulated agricultural markets of the state are performing well but the need of the hour is further expansion and strengthening of these markets for enhancement of efficiency and consistent development of the economy</w:t>
      </w:r>
    </w:p>
    <w:p w14:paraId="6FB699E9" w14:textId="77777777" w:rsidR="00FE5A9A" w:rsidRDefault="00FE5A9A">
      <w:pPr>
        <w:pStyle w:val="PlainText"/>
        <w:rPr>
          <w:rFonts w:ascii="Times New Roman" w:hAnsi="Times New Roman" w:cs="Times New Roman"/>
          <w:b/>
          <w:bCs/>
          <w:sz w:val="28"/>
          <w:szCs w:val="28"/>
        </w:rPr>
      </w:pPr>
    </w:p>
    <w:p w14:paraId="6FB699EA" w14:textId="77777777" w:rsidR="00FE5A9A" w:rsidRDefault="00000000">
      <w:pPr>
        <w:pStyle w:val="PlainText"/>
        <w:rPr>
          <w:rFonts w:ascii="Times New Roman" w:hAnsi="Times New Roman" w:cs="Times New Roman"/>
          <w:b/>
          <w:bCs/>
          <w:sz w:val="28"/>
          <w:szCs w:val="28"/>
        </w:rPr>
      </w:pPr>
      <w:r>
        <w:rPr>
          <w:rFonts w:ascii="Times New Roman" w:hAnsi="Times New Roman" w:cs="Times New Roman"/>
          <w:b/>
          <w:bCs/>
          <w:sz w:val="36"/>
          <w:szCs w:val="36"/>
        </w:rPr>
        <w:t>2. INTRODUCTION</w:t>
      </w:r>
    </w:p>
    <w:p w14:paraId="6FB699EB" w14:textId="77777777" w:rsidR="00FE5A9A" w:rsidRDefault="00000000">
      <w:pPr>
        <w:pStyle w:val="PlainText"/>
        <w:rPr>
          <w:rFonts w:ascii="Times New Roman" w:hAnsi="Times New Roman" w:cs="Times New Roman"/>
          <w:b/>
          <w:bCs/>
          <w:sz w:val="28"/>
          <w:szCs w:val="28"/>
        </w:rPr>
      </w:pPr>
      <w:r>
        <w:rPr>
          <w:rFonts w:ascii="Times New Roman" w:hAnsi="Times New Roman" w:cs="Times New Roman"/>
          <w:b/>
          <w:bCs/>
          <w:sz w:val="24"/>
          <w:szCs w:val="24"/>
        </w:rPr>
        <w:tab/>
      </w:r>
      <w:r>
        <w:rPr>
          <w:rFonts w:ascii="Times New Roman" w:hAnsi="Times New Roman"/>
          <w:sz w:val="24"/>
          <w:szCs w:val="24"/>
        </w:rPr>
        <w:t>Agricultural marketing has become an inevitable issue at hand for the policy makers as an adequate marketing system is a pre- condition for the growth and development of agriculturally dependent economies. No doubt, the level of farm technology is the key determinant of growth of agricultural sector but an efficient marketing system plays an important role for ensuring better returns to the farmers. Marketing is as critical to betterperformance in agriculture as farming itself.Further, the density of the regulated markets determines the production and productivity of crops. A market is a regulated one where buying and selling are regulated or controlled through a specified market committee. Efficient marketing through regulated markets can help to correct snags which have discouraging effects on production and thus help in improving the economic lot of the farmers.</w:t>
      </w:r>
    </w:p>
    <w:p w14:paraId="6FB699EC" w14:textId="77777777" w:rsidR="00FE5A9A" w:rsidRDefault="00FE5A9A">
      <w:pPr>
        <w:pStyle w:val="PlainText"/>
        <w:rPr>
          <w:rFonts w:ascii="Times New Roman" w:hAnsi="Times New Roman" w:cs="Times New Roman"/>
          <w:b/>
          <w:bCs/>
          <w:sz w:val="28"/>
          <w:szCs w:val="28"/>
        </w:rPr>
      </w:pPr>
    </w:p>
    <w:p w14:paraId="6FB699ED" w14:textId="77777777" w:rsidR="00FE5A9A" w:rsidRDefault="00000000">
      <w:pPr>
        <w:pStyle w:val="PlainText"/>
        <w:rPr>
          <w:rFonts w:ascii="Times New Roman" w:hAnsi="Times New Roman" w:cs="Times New Roman"/>
          <w:b/>
          <w:bCs/>
          <w:sz w:val="28"/>
          <w:szCs w:val="28"/>
        </w:rPr>
      </w:pPr>
      <w:r>
        <w:rPr>
          <w:rFonts w:ascii="Times New Roman" w:hAnsi="Times New Roman"/>
          <w:sz w:val="24"/>
          <w:szCs w:val="24"/>
        </w:rPr>
        <w:t>This project focuses on visualizing key data related to regulated markets in Punjab, an essential part of the state's agricultural economy. Regulated markets play a critical role in ensuring fair trading practices and stable prices for farmers. By analyzing data related to these markets, the project aims to provide insights into their operations, challenges, and the distribution of agricultural produce in Punjab. Using Java's Abstract Window Toolkit (AWT), this visualization helps stakeholders easily understand complex datasets through intuitive and interactive charts.</w:t>
      </w:r>
    </w:p>
    <w:p w14:paraId="6FB699EE" w14:textId="77777777" w:rsidR="00FE5A9A" w:rsidRDefault="00FE5A9A">
      <w:pPr>
        <w:pStyle w:val="PlainText"/>
        <w:rPr>
          <w:rFonts w:ascii="Times New Roman" w:hAnsi="Times New Roman" w:cs="Times New Roman"/>
          <w:b/>
          <w:bCs/>
          <w:sz w:val="28"/>
          <w:szCs w:val="28"/>
        </w:rPr>
      </w:pPr>
    </w:p>
    <w:p w14:paraId="6FB699EF" w14:textId="77777777" w:rsidR="00FE5A9A" w:rsidRDefault="00FE5A9A">
      <w:pPr>
        <w:pStyle w:val="PlainText"/>
        <w:rPr>
          <w:rFonts w:ascii="Times New Roman" w:hAnsi="Times New Roman" w:cs="Times New Roman"/>
          <w:b/>
          <w:bCs/>
          <w:sz w:val="28"/>
          <w:szCs w:val="28"/>
        </w:rPr>
      </w:pPr>
    </w:p>
    <w:p w14:paraId="6FB699F0" w14:textId="77777777" w:rsidR="00FE5A9A" w:rsidRDefault="00000000">
      <w:pPr>
        <w:pStyle w:val="PlainText"/>
        <w:rPr>
          <w:rFonts w:ascii="Times New Roman" w:hAnsi="Times New Roman" w:cs="Times New Roman"/>
          <w:b/>
          <w:bCs/>
          <w:sz w:val="28"/>
          <w:szCs w:val="28"/>
        </w:rPr>
      </w:pPr>
      <w:r>
        <w:rPr>
          <w:rFonts w:ascii="Times New Roman" w:hAnsi="Times New Roman"/>
          <w:sz w:val="24"/>
          <w:szCs w:val="24"/>
        </w:rPr>
        <w:t>Agricultural data visualization plays a crucial role in transforming complex datasets into comprehensible insights. In the context of the regulated markets in Punjab from 2000 to 2018, this visualization allows stakeholders to better understand market trends and agricultural patterns.</w:t>
      </w:r>
    </w:p>
    <w:p w14:paraId="6FB699F1" w14:textId="77777777" w:rsidR="00FE5A9A" w:rsidRDefault="00FE5A9A">
      <w:pPr>
        <w:pStyle w:val="PlainText"/>
        <w:rPr>
          <w:rFonts w:ascii="Times New Roman" w:hAnsi="Times New Roman" w:cs="Times New Roman"/>
          <w:b/>
          <w:bCs/>
          <w:sz w:val="28"/>
          <w:szCs w:val="28"/>
        </w:rPr>
      </w:pPr>
    </w:p>
    <w:p w14:paraId="6FB699F2" w14:textId="77777777" w:rsidR="00FE5A9A" w:rsidRDefault="00000000">
      <w:pPr>
        <w:pStyle w:val="PlainText"/>
        <w:rPr>
          <w:rFonts w:ascii="Times New Roman" w:hAnsi="Times New Roman" w:cs="Times New Roman"/>
          <w:b/>
          <w:bCs/>
          <w:sz w:val="28"/>
          <w:szCs w:val="28"/>
        </w:rPr>
      </w:pPr>
      <w:r>
        <w:rPr>
          <w:rFonts w:ascii="Times New Roman" w:hAnsi="Times New Roman"/>
          <w:sz w:val="24"/>
          <w:szCs w:val="24"/>
        </w:rPr>
        <w:t>Here, users can select a district from a dropdown menu, representing various districts across Punjab. By visualizing data in different chart types—Pie Chart, Bar Chart, Scatter Chart, Line Chart, and Area Chart—users gain diverse perspectives on the data.</w:t>
      </w:r>
    </w:p>
    <w:p w14:paraId="6FB699F3" w14:textId="77777777" w:rsidR="00FE5A9A" w:rsidRDefault="00FE5A9A">
      <w:pPr>
        <w:pStyle w:val="PlainText"/>
        <w:rPr>
          <w:rFonts w:ascii="Times New Roman" w:hAnsi="Times New Roman" w:cs="Times New Roman"/>
          <w:b/>
          <w:bCs/>
          <w:sz w:val="28"/>
          <w:szCs w:val="28"/>
        </w:rPr>
      </w:pPr>
    </w:p>
    <w:p w14:paraId="6FB699F4" w14:textId="77777777" w:rsidR="00FE5A9A" w:rsidRDefault="00FE5A9A">
      <w:pPr>
        <w:pStyle w:val="PlainText"/>
        <w:rPr>
          <w:rFonts w:ascii="Times New Roman" w:hAnsi="Times New Roman" w:cs="Times New Roman"/>
          <w:b/>
          <w:bCs/>
          <w:sz w:val="28"/>
          <w:szCs w:val="28"/>
        </w:rPr>
      </w:pPr>
    </w:p>
    <w:p w14:paraId="6FB699F5" w14:textId="77777777" w:rsidR="00FE5A9A" w:rsidRDefault="00FE5A9A">
      <w:pPr>
        <w:pStyle w:val="PlainText"/>
        <w:rPr>
          <w:rFonts w:ascii="Times New Roman" w:hAnsi="Times New Roman" w:cs="Times New Roman"/>
          <w:b/>
          <w:bCs/>
          <w:sz w:val="28"/>
          <w:szCs w:val="28"/>
        </w:rPr>
      </w:pPr>
    </w:p>
    <w:p w14:paraId="6FB699F6" w14:textId="77777777" w:rsidR="00FE5A9A" w:rsidRDefault="00000000">
      <w:pPr>
        <w:pStyle w:val="PlainText"/>
        <w:rPr>
          <w:rFonts w:ascii="Times New Roman" w:hAnsi="Times New Roman" w:cs="Times New Roman"/>
          <w:b/>
          <w:bCs/>
          <w:sz w:val="28"/>
          <w:szCs w:val="28"/>
        </w:rPr>
      </w:pPr>
      <w:r>
        <w:rPr>
          <w:rFonts w:ascii="Times New Roman" w:hAnsi="Times New Roman"/>
          <w:b/>
          <w:bCs/>
          <w:sz w:val="36"/>
          <w:szCs w:val="36"/>
        </w:rPr>
        <w:t>3.METHODOLOGY</w:t>
      </w:r>
    </w:p>
    <w:p w14:paraId="6FB699F7" w14:textId="77777777" w:rsidR="00FE5A9A" w:rsidRDefault="00FE5A9A">
      <w:pPr>
        <w:pStyle w:val="PlainText"/>
        <w:rPr>
          <w:rFonts w:ascii="Times New Roman" w:hAnsi="Times New Roman" w:cs="Times New Roman"/>
          <w:b/>
          <w:bCs/>
          <w:sz w:val="28"/>
          <w:szCs w:val="28"/>
        </w:rPr>
      </w:pPr>
    </w:p>
    <w:p w14:paraId="6FB699F8" w14:textId="77777777" w:rsidR="00FE5A9A" w:rsidRDefault="00000000">
      <w:pPr>
        <w:pStyle w:val="BodyText"/>
        <w:numPr>
          <w:ilvl w:val="0"/>
          <w:numId w:val="13"/>
        </w:numPr>
        <w:rPr>
          <w:rFonts w:ascii="Times New Roman" w:hAnsi="Times New Roman" w:cs="Times New Roman"/>
          <w:b/>
          <w:bCs/>
          <w:sz w:val="28"/>
          <w:szCs w:val="28"/>
        </w:rPr>
      </w:pPr>
      <w:r>
        <w:rPr>
          <w:rStyle w:val="StrongEmphasis"/>
        </w:rPr>
        <w:t>Planning and Requirements</w:t>
      </w:r>
    </w:p>
    <w:p w14:paraId="6FB699F9" w14:textId="77777777" w:rsidR="00FE5A9A" w:rsidRDefault="00000000">
      <w:pPr>
        <w:pStyle w:val="BodyText"/>
        <w:rPr>
          <w:rFonts w:ascii="Times New Roman" w:hAnsi="Times New Roman" w:cs="Times New Roman"/>
          <w:b/>
          <w:bCs/>
          <w:sz w:val="28"/>
          <w:szCs w:val="28"/>
        </w:rPr>
      </w:pPr>
      <w:r>
        <w:rPr>
          <w:rStyle w:val="StrongEmphasis"/>
        </w:rPr>
        <w:t>Objectives:</w:t>
      </w:r>
    </w:p>
    <w:p w14:paraId="6FB699FA" w14:textId="77777777" w:rsidR="00FE5A9A" w:rsidRDefault="00000000">
      <w:pPr>
        <w:pStyle w:val="BodyText"/>
        <w:numPr>
          <w:ilvl w:val="0"/>
          <w:numId w:val="1"/>
        </w:numPr>
        <w:tabs>
          <w:tab w:val="left" w:pos="709"/>
        </w:tabs>
        <w:spacing w:after="0"/>
        <w:rPr>
          <w:rFonts w:ascii="Times New Roman" w:hAnsi="Times New Roman" w:cs="Times New Roman"/>
          <w:b/>
          <w:bCs/>
          <w:sz w:val="28"/>
          <w:szCs w:val="28"/>
        </w:rPr>
      </w:pPr>
      <w:r>
        <w:t>To identify core functionalities required for district-wise agricultural data visualization.</w:t>
      </w:r>
    </w:p>
    <w:p w14:paraId="6FB699FB" w14:textId="77777777" w:rsidR="00FE5A9A" w:rsidRDefault="00000000">
      <w:pPr>
        <w:pStyle w:val="BodyText"/>
        <w:numPr>
          <w:ilvl w:val="0"/>
          <w:numId w:val="1"/>
        </w:numPr>
        <w:tabs>
          <w:tab w:val="left" w:pos="709"/>
        </w:tabs>
        <w:rPr>
          <w:rFonts w:ascii="Times New Roman" w:hAnsi="Times New Roman" w:cs="Times New Roman"/>
          <w:b/>
          <w:bCs/>
          <w:sz w:val="28"/>
          <w:szCs w:val="28"/>
        </w:rPr>
      </w:pPr>
      <w:r>
        <w:t>To gather and document requirements for integrating chart types (e.g., Pie Chart, Bar Chart, Line Chart) using JFreeChart.</w:t>
      </w:r>
    </w:p>
    <w:p w14:paraId="6FB699FC" w14:textId="77777777" w:rsidR="00FE5A9A" w:rsidRDefault="00000000">
      <w:pPr>
        <w:pStyle w:val="BodyText"/>
        <w:rPr>
          <w:rFonts w:ascii="Times New Roman" w:hAnsi="Times New Roman" w:cs="Times New Roman"/>
          <w:b/>
          <w:bCs/>
          <w:sz w:val="28"/>
          <w:szCs w:val="28"/>
        </w:rPr>
      </w:pPr>
      <w:r>
        <w:rPr>
          <w:rStyle w:val="StrongEmphasis"/>
        </w:rPr>
        <w:t>Activities:</w:t>
      </w:r>
    </w:p>
    <w:p w14:paraId="6FB699FD" w14:textId="77777777" w:rsidR="00FE5A9A" w:rsidRDefault="00000000">
      <w:pPr>
        <w:pStyle w:val="BodyText"/>
        <w:numPr>
          <w:ilvl w:val="0"/>
          <w:numId w:val="2"/>
        </w:numPr>
        <w:tabs>
          <w:tab w:val="left" w:pos="709"/>
        </w:tabs>
        <w:spacing w:after="0"/>
        <w:rPr>
          <w:rFonts w:ascii="Times New Roman" w:hAnsi="Times New Roman" w:cs="Times New Roman"/>
          <w:b/>
          <w:bCs/>
          <w:sz w:val="28"/>
          <w:szCs w:val="28"/>
        </w:rPr>
      </w:pPr>
      <w:r>
        <w:rPr>
          <w:rStyle w:val="StrongEmphasis"/>
        </w:rPr>
        <w:t>Stakeholder Interviews:</w:t>
      </w:r>
      <w:r>
        <w:t xml:space="preserve"> Conducted interviews to understand user preferences for visualizing agricultural production across districts.</w:t>
      </w:r>
    </w:p>
    <w:p w14:paraId="6FB699FE" w14:textId="77777777" w:rsidR="00FE5A9A" w:rsidRDefault="00000000">
      <w:pPr>
        <w:pStyle w:val="BodyText"/>
        <w:numPr>
          <w:ilvl w:val="0"/>
          <w:numId w:val="2"/>
        </w:numPr>
        <w:tabs>
          <w:tab w:val="left" w:pos="709"/>
        </w:tabs>
        <w:spacing w:after="0"/>
        <w:rPr>
          <w:rFonts w:ascii="Times New Roman" w:hAnsi="Times New Roman" w:cs="Times New Roman"/>
          <w:b/>
          <w:bCs/>
          <w:sz w:val="28"/>
          <w:szCs w:val="28"/>
        </w:rPr>
      </w:pPr>
      <w:r>
        <w:rPr>
          <w:rStyle w:val="StrongEmphasis"/>
        </w:rPr>
        <w:t>Requirements Analysis:</w:t>
      </w:r>
      <w:r>
        <w:t xml:space="preserve"> Defined functional requirements like data import, chart generation, and storytelling features to explain data insights.</w:t>
      </w:r>
    </w:p>
    <w:p w14:paraId="6FB699FF" w14:textId="77777777" w:rsidR="00FE5A9A" w:rsidRDefault="00000000">
      <w:pPr>
        <w:pStyle w:val="BodyText"/>
        <w:numPr>
          <w:ilvl w:val="0"/>
          <w:numId w:val="2"/>
        </w:numPr>
        <w:tabs>
          <w:tab w:val="left" w:pos="709"/>
        </w:tabs>
        <w:rPr>
          <w:rFonts w:ascii="Times New Roman" w:hAnsi="Times New Roman" w:cs="Times New Roman"/>
          <w:b/>
          <w:bCs/>
          <w:sz w:val="28"/>
          <w:szCs w:val="28"/>
        </w:rPr>
      </w:pPr>
      <w:r>
        <w:rPr>
          <w:rStyle w:val="StrongEmphasis"/>
        </w:rPr>
        <w:t>Project Planning:</w:t>
      </w:r>
      <w:r>
        <w:t xml:space="preserve"> Established timelines for coding, integrating charts, and testing user interactions with various chart types and storytelling features.</w:t>
      </w:r>
    </w:p>
    <w:p w14:paraId="6FB69A00" w14:textId="77777777" w:rsidR="00FE5A9A" w:rsidRDefault="00000000">
      <w:pPr>
        <w:pStyle w:val="BodyText"/>
        <w:numPr>
          <w:ilvl w:val="0"/>
          <w:numId w:val="14"/>
        </w:numPr>
        <w:rPr>
          <w:rFonts w:ascii="Times New Roman" w:hAnsi="Times New Roman" w:cs="Times New Roman"/>
          <w:b/>
          <w:bCs/>
          <w:sz w:val="28"/>
          <w:szCs w:val="28"/>
        </w:rPr>
      </w:pPr>
      <w:r>
        <w:rPr>
          <w:b/>
          <w:bCs/>
        </w:rPr>
        <w:t>Design</w:t>
      </w:r>
    </w:p>
    <w:p w14:paraId="6FB69A01" w14:textId="77777777" w:rsidR="00FE5A9A" w:rsidRDefault="00000000">
      <w:pPr>
        <w:pStyle w:val="BodyText"/>
        <w:rPr>
          <w:rFonts w:ascii="Times New Roman" w:hAnsi="Times New Roman" w:cs="Times New Roman"/>
          <w:b/>
          <w:bCs/>
          <w:sz w:val="28"/>
          <w:szCs w:val="28"/>
        </w:rPr>
      </w:pPr>
      <w:r>
        <w:rPr>
          <w:rStyle w:val="StrongEmphasis"/>
        </w:rPr>
        <w:t>Objectives:</w:t>
      </w:r>
    </w:p>
    <w:p w14:paraId="6FB69A02" w14:textId="77777777" w:rsidR="00FE5A9A" w:rsidRDefault="00000000">
      <w:pPr>
        <w:pStyle w:val="BodyText"/>
        <w:numPr>
          <w:ilvl w:val="0"/>
          <w:numId w:val="3"/>
        </w:numPr>
        <w:tabs>
          <w:tab w:val="left" w:pos="709"/>
        </w:tabs>
        <w:spacing w:after="0"/>
        <w:rPr>
          <w:rFonts w:ascii="Times New Roman" w:hAnsi="Times New Roman" w:cs="Times New Roman"/>
          <w:b/>
          <w:bCs/>
          <w:sz w:val="28"/>
          <w:szCs w:val="28"/>
        </w:rPr>
      </w:pPr>
      <w:r>
        <w:t>To design an intuitive Java Swing-based GUI for data selection and visualization.</w:t>
      </w:r>
    </w:p>
    <w:p w14:paraId="6FB69A03" w14:textId="77777777" w:rsidR="00FE5A9A" w:rsidRDefault="00000000">
      <w:pPr>
        <w:pStyle w:val="BodyText"/>
        <w:numPr>
          <w:ilvl w:val="0"/>
          <w:numId w:val="3"/>
        </w:numPr>
        <w:tabs>
          <w:tab w:val="left" w:pos="709"/>
        </w:tabs>
        <w:rPr>
          <w:rFonts w:ascii="Times New Roman" w:hAnsi="Times New Roman" w:cs="Times New Roman"/>
          <w:b/>
          <w:bCs/>
          <w:sz w:val="28"/>
          <w:szCs w:val="28"/>
        </w:rPr>
      </w:pPr>
      <w:r>
        <w:t>To ensure proper integration of JFreeChart for rendering charts.</w:t>
      </w:r>
    </w:p>
    <w:p w14:paraId="6FB69A04" w14:textId="77777777" w:rsidR="00FE5A9A" w:rsidRDefault="00000000">
      <w:pPr>
        <w:pStyle w:val="BodyText"/>
        <w:rPr>
          <w:rFonts w:ascii="Times New Roman" w:hAnsi="Times New Roman" w:cs="Times New Roman"/>
          <w:b/>
          <w:bCs/>
          <w:sz w:val="28"/>
          <w:szCs w:val="28"/>
        </w:rPr>
      </w:pPr>
      <w:r>
        <w:rPr>
          <w:rStyle w:val="StrongEmphasis"/>
        </w:rPr>
        <w:t>Activities:</w:t>
      </w:r>
    </w:p>
    <w:p w14:paraId="6FB69A05" w14:textId="77777777" w:rsidR="00FE5A9A" w:rsidRDefault="00000000">
      <w:pPr>
        <w:pStyle w:val="BodyText"/>
        <w:numPr>
          <w:ilvl w:val="0"/>
          <w:numId w:val="4"/>
        </w:numPr>
        <w:tabs>
          <w:tab w:val="left" w:pos="709"/>
        </w:tabs>
        <w:spacing w:after="0"/>
        <w:rPr>
          <w:rFonts w:ascii="Times New Roman" w:hAnsi="Times New Roman" w:cs="Times New Roman"/>
          <w:b/>
          <w:bCs/>
          <w:sz w:val="28"/>
          <w:szCs w:val="28"/>
        </w:rPr>
      </w:pPr>
      <w:r>
        <w:rPr>
          <w:rStyle w:val="StrongEmphasis"/>
        </w:rPr>
        <w:t>Wireframing and Prototyping:</w:t>
      </w:r>
      <w:r>
        <w:t xml:space="preserve"> Developed simple UI sketches and mockups to gather feedback on interface design and user flow.</w:t>
      </w:r>
    </w:p>
    <w:p w14:paraId="6FB69A06" w14:textId="77777777" w:rsidR="00FE5A9A" w:rsidRDefault="00000000">
      <w:pPr>
        <w:pStyle w:val="BodyText"/>
        <w:numPr>
          <w:ilvl w:val="0"/>
          <w:numId w:val="4"/>
        </w:numPr>
        <w:tabs>
          <w:tab w:val="left" w:pos="709"/>
        </w:tabs>
        <w:spacing w:after="0"/>
        <w:rPr>
          <w:rFonts w:ascii="Times New Roman" w:hAnsi="Times New Roman" w:cs="Times New Roman"/>
          <w:b/>
          <w:bCs/>
          <w:sz w:val="28"/>
          <w:szCs w:val="28"/>
        </w:rPr>
      </w:pPr>
      <w:r>
        <w:rPr>
          <w:rStyle w:val="StrongEmphasis"/>
        </w:rPr>
        <w:t>Component Selection:</w:t>
      </w:r>
      <w:r>
        <w:t xml:space="preserve"> Chose appropriate Java Swing components like </w:t>
      </w:r>
      <w:r>
        <w:rPr>
          <w:rStyle w:val="SourceText"/>
        </w:rPr>
        <w:t>JComboBox</w:t>
      </w:r>
      <w:r>
        <w:t xml:space="preserve">, </w:t>
      </w:r>
      <w:r>
        <w:rPr>
          <w:rStyle w:val="SourceText"/>
        </w:rPr>
        <w:t>JButton</w:t>
      </w:r>
      <w:r>
        <w:t xml:space="preserve">, </w:t>
      </w:r>
      <w:r>
        <w:rPr>
          <w:rStyle w:val="SourceText"/>
        </w:rPr>
        <w:t>JTextArea</w:t>
      </w:r>
      <w:r>
        <w:t xml:space="preserve">, and </w:t>
      </w:r>
      <w:r>
        <w:rPr>
          <w:rStyle w:val="SourceText"/>
        </w:rPr>
        <w:t>JPanel</w:t>
      </w:r>
      <w:r>
        <w:t xml:space="preserve"> for layout and user interaction.</w:t>
      </w:r>
    </w:p>
    <w:p w14:paraId="6FB69A07" w14:textId="77777777" w:rsidR="00FE5A9A" w:rsidRDefault="00000000">
      <w:pPr>
        <w:pStyle w:val="BodyText"/>
        <w:numPr>
          <w:ilvl w:val="0"/>
          <w:numId w:val="4"/>
        </w:numPr>
        <w:tabs>
          <w:tab w:val="left" w:pos="709"/>
        </w:tabs>
        <w:rPr>
          <w:rFonts w:ascii="Times New Roman" w:hAnsi="Times New Roman" w:cs="Times New Roman"/>
          <w:b/>
          <w:bCs/>
          <w:sz w:val="28"/>
          <w:szCs w:val="28"/>
        </w:rPr>
      </w:pPr>
      <w:r>
        <w:rPr>
          <w:rStyle w:val="StrongEmphasis"/>
        </w:rPr>
        <w:t>Data Structures Design:</w:t>
      </w:r>
      <w:r>
        <w:t xml:space="preserve"> Created data structures (</w:t>
      </w:r>
      <w:r>
        <w:rPr>
          <w:rStyle w:val="SourceText"/>
        </w:rPr>
        <w:t>HashMap</w:t>
      </w:r>
      <w:r>
        <w:t>) to store district-wise production data and manage dynamic chart rendering based on user input.</w:t>
      </w:r>
    </w:p>
    <w:p w14:paraId="6FB69A08" w14:textId="77777777" w:rsidR="00FE5A9A" w:rsidRDefault="00000000">
      <w:pPr>
        <w:pStyle w:val="BodyText"/>
        <w:numPr>
          <w:ilvl w:val="0"/>
          <w:numId w:val="15"/>
        </w:numPr>
        <w:rPr>
          <w:rFonts w:ascii="Times New Roman" w:hAnsi="Times New Roman" w:cs="Times New Roman"/>
          <w:b/>
          <w:bCs/>
          <w:sz w:val="28"/>
          <w:szCs w:val="28"/>
        </w:rPr>
      </w:pPr>
      <w:r>
        <w:rPr>
          <w:rStyle w:val="StrongEmphasis"/>
        </w:rPr>
        <w:t>Implementation</w:t>
      </w:r>
    </w:p>
    <w:p w14:paraId="6FB69A09" w14:textId="77777777" w:rsidR="00FE5A9A" w:rsidRDefault="00000000">
      <w:pPr>
        <w:pStyle w:val="BodyText"/>
        <w:rPr>
          <w:rFonts w:ascii="Times New Roman" w:hAnsi="Times New Roman" w:cs="Times New Roman"/>
          <w:b/>
          <w:bCs/>
          <w:sz w:val="28"/>
          <w:szCs w:val="28"/>
        </w:rPr>
      </w:pPr>
      <w:r>
        <w:rPr>
          <w:rStyle w:val="StrongEmphasis"/>
        </w:rPr>
        <w:t>Objectives:</w:t>
      </w:r>
    </w:p>
    <w:p w14:paraId="6FB69A0A" w14:textId="77777777" w:rsidR="00FE5A9A" w:rsidRDefault="00000000">
      <w:pPr>
        <w:pStyle w:val="BodyText"/>
        <w:numPr>
          <w:ilvl w:val="0"/>
          <w:numId w:val="5"/>
        </w:numPr>
        <w:tabs>
          <w:tab w:val="left" w:pos="709"/>
        </w:tabs>
        <w:rPr>
          <w:rFonts w:ascii="Times New Roman" w:hAnsi="Times New Roman" w:cs="Times New Roman"/>
          <w:b/>
          <w:bCs/>
          <w:sz w:val="28"/>
          <w:szCs w:val="28"/>
        </w:rPr>
      </w:pPr>
      <w:r>
        <w:lastRenderedPageBreak/>
        <w:t>To implement functionalities such as data selection, chart generation, and data storytelling in the GUI.</w:t>
      </w:r>
    </w:p>
    <w:p w14:paraId="6FB69A0B" w14:textId="77777777" w:rsidR="00FE5A9A" w:rsidRDefault="00000000">
      <w:pPr>
        <w:pStyle w:val="BodyText"/>
        <w:rPr>
          <w:rFonts w:ascii="Times New Roman" w:hAnsi="Times New Roman" w:cs="Times New Roman"/>
          <w:b/>
          <w:bCs/>
          <w:sz w:val="28"/>
          <w:szCs w:val="28"/>
        </w:rPr>
      </w:pPr>
      <w:r>
        <w:rPr>
          <w:rStyle w:val="StrongEmphasis"/>
        </w:rPr>
        <w:t>Activities:</w:t>
      </w:r>
    </w:p>
    <w:p w14:paraId="6FB69A0C" w14:textId="77777777" w:rsidR="00FE5A9A" w:rsidRDefault="00000000">
      <w:pPr>
        <w:pStyle w:val="BodyText"/>
        <w:numPr>
          <w:ilvl w:val="0"/>
          <w:numId w:val="6"/>
        </w:numPr>
        <w:tabs>
          <w:tab w:val="left" w:pos="709"/>
        </w:tabs>
        <w:spacing w:after="0"/>
        <w:rPr>
          <w:rFonts w:ascii="Times New Roman" w:hAnsi="Times New Roman" w:cs="Times New Roman"/>
          <w:b/>
          <w:bCs/>
          <w:sz w:val="28"/>
          <w:szCs w:val="28"/>
        </w:rPr>
      </w:pPr>
      <w:r>
        <w:rPr>
          <w:rStyle w:val="StrongEmphasis"/>
        </w:rPr>
        <w:t>Development of Core Features:</w:t>
      </w:r>
      <w:r>
        <w:t xml:space="preserve"> Implemented dropdown selections (</w:t>
      </w:r>
      <w:r>
        <w:rPr>
          <w:rStyle w:val="SourceText"/>
        </w:rPr>
        <w:t>JComboBox</w:t>
      </w:r>
      <w:r>
        <w:t>) for districts and chart types, and buttons for viewing and resetting charts.</w:t>
      </w:r>
    </w:p>
    <w:p w14:paraId="6FB69A0D" w14:textId="77777777" w:rsidR="00FE5A9A" w:rsidRDefault="00000000">
      <w:pPr>
        <w:pStyle w:val="BodyText"/>
        <w:numPr>
          <w:ilvl w:val="0"/>
          <w:numId w:val="6"/>
        </w:numPr>
        <w:tabs>
          <w:tab w:val="left" w:pos="709"/>
        </w:tabs>
        <w:spacing w:after="0"/>
        <w:rPr>
          <w:rFonts w:ascii="Times New Roman" w:hAnsi="Times New Roman" w:cs="Times New Roman"/>
          <w:b/>
          <w:bCs/>
          <w:sz w:val="28"/>
          <w:szCs w:val="28"/>
        </w:rPr>
      </w:pPr>
      <w:r>
        <w:rPr>
          <w:rStyle w:val="StrongEmphasis"/>
        </w:rPr>
        <w:t>GUI Development:</w:t>
      </w:r>
      <w:r>
        <w:t xml:space="preserve"> Designed a clean interface using Java Swing for displaying data visualizations, with clear layout and color schemes.</w:t>
      </w:r>
    </w:p>
    <w:p w14:paraId="6FB69A0E" w14:textId="77777777" w:rsidR="00FE5A9A" w:rsidRDefault="00000000">
      <w:pPr>
        <w:pStyle w:val="BodyText"/>
        <w:numPr>
          <w:ilvl w:val="0"/>
          <w:numId w:val="6"/>
        </w:numPr>
        <w:tabs>
          <w:tab w:val="left" w:pos="709"/>
        </w:tabs>
        <w:rPr>
          <w:rFonts w:ascii="Times New Roman" w:hAnsi="Times New Roman" w:cs="Times New Roman"/>
          <w:b/>
          <w:bCs/>
          <w:sz w:val="28"/>
          <w:szCs w:val="28"/>
        </w:rPr>
      </w:pPr>
      <w:r>
        <w:rPr>
          <w:rStyle w:val="StrongEmphasis"/>
        </w:rPr>
        <w:t>Chart Integration:</w:t>
      </w:r>
      <w:r>
        <w:t xml:space="preserve"> Integrated JFreeChart to display Pie Charts, Bar Charts, Line Charts, and more. Configured the charts to respond dynamically based on selected districts and years.</w:t>
      </w:r>
    </w:p>
    <w:p w14:paraId="6FB69A0F" w14:textId="77777777" w:rsidR="00FE5A9A" w:rsidRDefault="00FE5A9A">
      <w:pPr>
        <w:pStyle w:val="BodyText"/>
        <w:rPr>
          <w:rFonts w:ascii="Times New Roman" w:hAnsi="Times New Roman" w:cs="Times New Roman"/>
          <w:b/>
          <w:bCs/>
          <w:sz w:val="28"/>
          <w:szCs w:val="28"/>
        </w:rPr>
      </w:pPr>
    </w:p>
    <w:p w14:paraId="6FB69A10" w14:textId="77777777" w:rsidR="00FE5A9A" w:rsidRDefault="00000000">
      <w:pPr>
        <w:pStyle w:val="BodyText"/>
        <w:numPr>
          <w:ilvl w:val="0"/>
          <w:numId w:val="16"/>
        </w:numPr>
        <w:rPr>
          <w:rFonts w:ascii="Times New Roman" w:hAnsi="Times New Roman" w:cs="Times New Roman"/>
          <w:b/>
          <w:bCs/>
          <w:sz w:val="28"/>
          <w:szCs w:val="28"/>
        </w:rPr>
      </w:pPr>
      <w:r>
        <w:rPr>
          <w:b/>
          <w:bCs/>
        </w:rPr>
        <w:t>Implemetation</w:t>
      </w:r>
    </w:p>
    <w:p w14:paraId="6FB69A11" w14:textId="77777777" w:rsidR="00FE5A9A" w:rsidRDefault="00000000">
      <w:pPr>
        <w:pStyle w:val="BodyText"/>
        <w:rPr>
          <w:rFonts w:ascii="Times New Roman" w:hAnsi="Times New Roman" w:cs="Times New Roman"/>
          <w:b/>
          <w:bCs/>
          <w:sz w:val="28"/>
          <w:szCs w:val="28"/>
        </w:rPr>
      </w:pPr>
      <w:r>
        <w:rPr>
          <w:rStyle w:val="StrongEmphasis"/>
        </w:rPr>
        <w:t>Objectives:</w:t>
      </w:r>
    </w:p>
    <w:p w14:paraId="6FB69A12" w14:textId="77777777" w:rsidR="00FE5A9A" w:rsidRDefault="00000000">
      <w:pPr>
        <w:pStyle w:val="BodyText"/>
        <w:numPr>
          <w:ilvl w:val="0"/>
          <w:numId w:val="7"/>
        </w:numPr>
        <w:tabs>
          <w:tab w:val="left" w:pos="709"/>
        </w:tabs>
        <w:rPr>
          <w:rFonts w:ascii="Times New Roman" w:hAnsi="Times New Roman" w:cs="Times New Roman"/>
          <w:b/>
          <w:bCs/>
          <w:sz w:val="28"/>
          <w:szCs w:val="28"/>
        </w:rPr>
      </w:pPr>
      <w:r>
        <w:t>To verify the application’s functionality and fix issues before deployment.</w:t>
      </w:r>
    </w:p>
    <w:p w14:paraId="6FB69A13" w14:textId="77777777" w:rsidR="00FE5A9A" w:rsidRDefault="00000000">
      <w:pPr>
        <w:pStyle w:val="BodyText"/>
        <w:rPr>
          <w:rFonts w:ascii="Times New Roman" w:hAnsi="Times New Roman" w:cs="Times New Roman"/>
          <w:b/>
          <w:bCs/>
          <w:sz w:val="28"/>
          <w:szCs w:val="28"/>
        </w:rPr>
      </w:pPr>
      <w:r>
        <w:rPr>
          <w:rStyle w:val="StrongEmphasis"/>
        </w:rPr>
        <w:t>Activities:</w:t>
      </w:r>
    </w:p>
    <w:p w14:paraId="6FB69A14" w14:textId="77777777" w:rsidR="00FE5A9A" w:rsidRDefault="00000000">
      <w:pPr>
        <w:pStyle w:val="BodyText"/>
        <w:numPr>
          <w:ilvl w:val="0"/>
          <w:numId w:val="8"/>
        </w:numPr>
        <w:tabs>
          <w:tab w:val="left" w:pos="709"/>
        </w:tabs>
        <w:spacing w:after="0"/>
        <w:rPr>
          <w:rFonts w:ascii="Times New Roman" w:hAnsi="Times New Roman" w:cs="Times New Roman"/>
          <w:b/>
          <w:bCs/>
          <w:sz w:val="28"/>
          <w:szCs w:val="28"/>
        </w:rPr>
      </w:pPr>
      <w:r>
        <w:rPr>
          <w:rStyle w:val="StrongEmphasis"/>
        </w:rPr>
        <w:t>Unit Testing:</w:t>
      </w:r>
      <w:r>
        <w:t xml:space="preserve"> Verified data handling and chart generation for each district to ensure accuracy.</w:t>
      </w:r>
    </w:p>
    <w:p w14:paraId="6FB69A15" w14:textId="77777777" w:rsidR="00FE5A9A" w:rsidRDefault="00000000">
      <w:pPr>
        <w:pStyle w:val="BodyText"/>
        <w:numPr>
          <w:ilvl w:val="0"/>
          <w:numId w:val="8"/>
        </w:numPr>
        <w:tabs>
          <w:tab w:val="left" w:pos="709"/>
        </w:tabs>
        <w:spacing w:after="0"/>
        <w:rPr>
          <w:rFonts w:ascii="Times New Roman" w:hAnsi="Times New Roman" w:cs="Times New Roman"/>
          <w:b/>
          <w:bCs/>
          <w:sz w:val="28"/>
          <w:szCs w:val="28"/>
        </w:rPr>
      </w:pPr>
      <w:r>
        <w:rPr>
          <w:rStyle w:val="StrongEmphasis"/>
        </w:rPr>
        <w:t>Integration Testing:</w:t>
      </w:r>
      <w:r>
        <w:t xml:space="preserve"> Ensured smooth interaction between GUI components (e.g., combo boxes, buttons) and JFreeChart charts.</w:t>
      </w:r>
    </w:p>
    <w:p w14:paraId="6FB69A16" w14:textId="77777777" w:rsidR="00FE5A9A" w:rsidRDefault="00000000">
      <w:pPr>
        <w:pStyle w:val="BodyText"/>
        <w:numPr>
          <w:ilvl w:val="0"/>
          <w:numId w:val="8"/>
        </w:numPr>
        <w:tabs>
          <w:tab w:val="left" w:pos="709"/>
        </w:tabs>
        <w:rPr>
          <w:rFonts w:ascii="Times New Roman" w:hAnsi="Times New Roman" w:cs="Times New Roman"/>
          <w:b/>
          <w:bCs/>
          <w:sz w:val="28"/>
          <w:szCs w:val="28"/>
        </w:rPr>
      </w:pPr>
      <w:r>
        <w:rPr>
          <w:rStyle w:val="StrongEmphasis"/>
        </w:rPr>
        <w:t>Usability Testing:</w:t>
      </w:r>
      <w:r>
        <w:t xml:space="preserve"> Collected user feedback to improve interface responsiveness and storytelling clarity.</w:t>
      </w:r>
    </w:p>
    <w:p w14:paraId="6FB69A17" w14:textId="77777777" w:rsidR="00FE5A9A" w:rsidRDefault="00FE5A9A">
      <w:pPr>
        <w:pStyle w:val="BodyText"/>
        <w:rPr>
          <w:rFonts w:ascii="Times New Roman" w:hAnsi="Times New Roman" w:cs="Times New Roman"/>
          <w:b/>
          <w:bCs/>
          <w:sz w:val="28"/>
          <w:szCs w:val="28"/>
        </w:rPr>
      </w:pPr>
    </w:p>
    <w:p w14:paraId="6FB69A18" w14:textId="77777777" w:rsidR="00FE5A9A" w:rsidRDefault="00000000">
      <w:pPr>
        <w:pStyle w:val="BodyText"/>
        <w:numPr>
          <w:ilvl w:val="0"/>
          <w:numId w:val="17"/>
        </w:numPr>
        <w:rPr>
          <w:rFonts w:ascii="Times New Roman" w:hAnsi="Times New Roman" w:cs="Times New Roman"/>
          <w:b/>
          <w:bCs/>
          <w:sz w:val="28"/>
          <w:szCs w:val="28"/>
        </w:rPr>
      </w:pPr>
      <w:r>
        <w:rPr>
          <w:rStyle w:val="StrongEmphasis"/>
        </w:rPr>
        <w:t>Deployment</w:t>
      </w:r>
    </w:p>
    <w:p w14:paraId="6FB69A19" w14:textId="77777777" w:rsidR="00FE5A9A" w:rsidRDefault="00000000">
      <w:pPr>
        <w:pStyle w:val="BodyText"/>
        <w:rPr>
          <w:rFonts w:ascii="Times New Roman" w:hAnsi="Times New Roman" w:cs="Times New Roman"/>
          <w:b/>
          <w:bCs/>
          <w:sz w:val="28"/>
          <w:szCs w:val="28"/>
        </w:rPr>
      </w:pPr>
      <w:r>
        <w:rPr>
          <w:rStyle w:val="StrongEmphasis"/>
        </w:rPr>
        <w:t>Objectives:</w:t>
      </w:r>
    </w:p>
    <w:p w14:paraId="6FB69A1A" w14:textId="77777777" w:rsidR="00FE5A9A" w:rsidRDefault="00000000">
      <w:pPr>
        <w:pStyle w:val="BodyText"/>
        <w:numPr>
          <w:ilvl w:val="0"/>
          <w:numId w:val="9"/>
        </w:numPr>
        <w:tabs>
          <w:tab w:val="left" w:pos="709"/>
        </w:tabs>
        <w:rPr>
          <w:rFonts w:ascii="Times New Roman" w:hAnsi="Times New Roman" w:cs="Times New Roman"/>
          <w:b/>
          <w:bCs/>
          <w:sz w:val="28"/>
          <w:szCs w:val="28"/>
        </w:rPr>
      </w:pPr>
      <w:r>
        <w:t>To distribute the application and provide installation and usage guidance.</w:t>
      </w:r>
    </w:p>
    <w:p w14:paraId="6FB69A1B" w14:textId="77777777" w:rsidR="00FE5A9A" w:rsidRDefault="00000000">
      <w:pPr>
        <w:pStyle w:val="BodyText"/>
        <w:rPr>
          <w:rFonts w:ascii="Times New Roman" w:hAnsi="Times New Roman" w:cs="Times New Roman"/>
          <w:b/>
          <w:bCs/>
          <w:sz w:val="28"/>
          <w:szCs w:val="28"/>
        </w:rPr>
      </w:pPr>
      <w:r>
        <w:rPr>
          <w:rStyle w:val="StrongEmphasis"/>
        </w:rPr>
        <w:t>Activities:</w:t>
      </w:r>
    </w:p>
    <w:p w14:paraId="6FB69A1C" w14:textId="77777777" w:rsidR="00FE5A9A" w:rsidRDefault="00000000">
      <w:pPr>
        <w:pStyle w:val="BodyText"/>
        <w:numPr>
          <w:ilvl w:val="0"/>
          <w:numId w:val="10"/>
        </w:numPr>
        <w:tabs>
          <w:tab w:val="left" w:pos="709"/>
        </w:tabs>
        <w:spacing w:after="0"/>
        <w:rPr>
          <w:rFonts w:ascii="Times New Roman" w:hAnsi="Times New Roman" w:cs="Times New Roman"/>
          <w:b/>
          <w:bCs/>
          <w:sz w:val="28"/>
          <w:szCs w:val="28"/>
        </w:rPr>
      </w:pPr>
      <w:r>
        <w:rPr>
          <w:rStyle w:val="StrongEmphasis"/>
        </w:rPr>
        <w:t>Packaging:</w:t>
      </w:r>
      <w:r>
        <w:t xml:space="preserve"> Packaged the application into an executable JAR file, ensuring all necessary libraries (JFreeChart) are included.</w:t>
      </w:r>
    </w:p>
    <w:p w14:paraId="6FB69A1D" w14:textId="77777777" w:rsidR="00FE5A9A" w:rsidRDefault="00000000">
      <w:pPr>
        <w:pStyle w:val="BodyText"/>
        <w:numPr>
          <w:ilvl w:val="0"/>
          <w:numId w:val="10"/>
        </w:numPr>
        <w:tabs>
          <w:tab w:val="left" w:pos="709"/>
        </w:tabs>
        <w:spacing w:after="0"/>
        <w:rPr>
          <w:rFonts w:ascii="Times New Roman" w:hAnsi="Times New Roman" w:cs="Times New Roman"/>
          <w:b/>
          <w:bCs/>
          <w:sz w:val="28"/>
          <w:szCs w:val="28"/>
        </w:rPr>
      </w:pPr>
      <w:r>
        <w:rPr>
          <w:rStyle w:val="StrongEmphasis"/>
        </w:rPr>
        <w:t>Documentation:</w:t>
      </w:r>
      <w:r>
        <w:t xml:space="preserve"> Developed user guides explaining how to use the application, including selecting districts and viewing charts.</w:t>
      </w:r>
    </w:p>
    <w:p w14:paraId="6FB69A1E" w14:textId="77777777" w:rsidR="00FE5A9A" w:rsidRDefault="00000000">
      <w:pPr>
        <w:pStyle w:val="BodyText"/>
        <w:numPr>
          <w:ilvl w:val="0"/>
          <w:numId w:val="10"/>
        </w:numPr>
        <w:tabs>
          <w:tab w:val="left" w:pos="709"/>
        </w:tabs>
        <w:rPr>
          <w:rFonts w:ascii="Times New Roman" w:hAnsi="Times New Roman" w:cs="Times New Roman"/>
          <w:b/>
          <w:bCs/>
          <w:sz w:val="28"/>
          <w:szCs w:val="28"/>
        </w:rPr>
      </w:pPr>
      <w:r>
        <w:rPr>
          <w:rStyle w:val="StrongEmphasis"/>
        </w:rPr>
        <w:t>Distribution:</w:t>
      </w:r>
      <w:r>
        <w:t xml:space="preserve"> Made the application available for stakeholders to visualize district-wise agricultural data.</w:t>
      </w:r>
    </w:p>
    <w:p w14:paraId="6FB69A1F" w14:textId="77777777" w:rsidR="00FE5A9A" w:rsidRDefault="00FE5A9A">
      <w:pPr>
        <w:pStyle w:val="BodyText"/>
        <w:rPr>
          <w:rFonts w:ascii="Times New Roman" w:hAnsi="Times New Roman" w:cs="Times New Roman"/>
          <w:b/>
          <w:bCs/>
          <w:sz w:val="28"/>
          <w:szCs w:val="28"/>
        </w:rPr>
      </w:pPr>
    </w:p>
    <w:p w14:paraId="6FB69A20" w14:textId="77777777" w:rsidR="00FE5A9A" w:rsidRDefault="00000000">
      <w:pPr>
        <w:pStyle w:val="BodyText"/>
        <w:numPr>
          <w:ilvl w:val="0"/>
          <w:numId w:val="18"/>
        </w:numPr>
        <w:rPr>
          <w:rFonts w:ascii="Times New Roman" w:hAnsi="Times New Roman" w:cs="Times New Roman"/>
          <w:b/>
          <w:bCs/>
          <w:sz w:val="28"/>
          <w:szCs w:val="28"/>
        </w:rPr>
      </w:pPr>
      <w:r>
        <w:rPr>
          <w:rStyle w:val="StrongEmphasis"/>
        </w:rPr>
        <w:t>Maintenance and Updates</w:t>
      </w:r>
    </w:p>
    <w:p w14:paraId="6FB69A21" w14:textId="77777777" w:rsidR="00FE5A9A" w:rsidRDefault="00000000">
      <w:pPr>
        <w:pStyle w:val="BodyText"/>
        <w:rPr>
          <w:rFonts w:ascii="Times New Roman" w:hAnsi="Times New Roman" w:cs="Times New Roman"/>
          <w:b/>
          <w:bCs/>
          <w:sz w:val="28"/>
          <w:szCs w:val="28"/>
        </w:rPr>
      </w:pPr>
      <w:r>
        <w:rPr>
          <w:rStyle w:val="StrongEmphasis"/>
        </w:rPr>
        <w:lastRenderedPageBreak/>
        <w:t>Objectives:</w:t>
      </w:r>
    </w:p>
    <w:p w14:paraId="6FB69A22" w14:textId="77777777" w:rsidR="00FE5A9A" w:rsidRDefault="00000000">
      <w:pPr>
        <w:pStyle w:val="BodyText"/>
        <w:numPr>
          <w:ilvl w:val="0"/>
          <w:numId w:val="11"/>
        </w:numPr>
        <w:tabs>
          <w:tab w:val="left" w:pos="709"/>
        </w:tabs>
        <w:rPr>
          <w:rFonts w:ascii="Times New Roman" w:hAnsi="Times New Roman" w:cs="Times New Roman"/>
          <w:b/>
          <w:bCs/>
          <w:sz w:val="28"/>
          <w:szCs w:val="28"/>
        </w:rPr>
      </w:pPr>
      <w:r>
        <w:t>To continuously improve the application based on user feedback.</w:t>
      </w:r>
    </w:p>
    <w:p w14:paraId="6FB69A23" w14:textId="77777777" w:rsidR="00FE5A9A" w:rsidRDefault="00000000">
      <w:pPr>
        <w:pStyle w:val="BodyText"/>
        <w:rPr>
          <w:rFonts w:ascii="Times New Roman" w:hAnsi="Times New Roman" w:cs="Times New Roman"/>
          <w:b/>
          <w:bCs/>
          <w:sz w:val="28"/>
          <w:szCs w:val="28"/>
        </w:rPr>
      </w:pPr>
      <w:r>
        <w:rPr>
          <w:rStyle w:val="StrongEmphasis"/>
        </w:rPr>
        <w:t>Activities:</w:t>
      </w:r>
    </w:p>
    <w:p w14:paraId="6FB69A24" w14:textId="77777777" w:rsidR="00FE5A9A" w:rsidRDefault="00000000">
      <w:pPr>
        <w:pStyle w:val="BodyText"/>
        <w:numPr>
          <w:ilvl w:val="0"/>
          <w:numId w:val="12"/>
        </w:numPr>
        <w:tabs>
          <w:tab w:val="left" w:pos="709"/>
        </w:tabs>
        <w:spacing w:after="0"/>
        <w:rPr>
          <w:rFonts w:ascii="Times New Roman" w:hAnsi="Times New Roman" w:cs="Times New Roman"/>
          <w:b/>
          <w:bCs/>
          <w:sz w:val="28"/>
          <w:szCs w:val="28"/>
        </w:rPr>
      </w:pPr>
      <w:r>
        <w:rPr>
          <w:rStyle w:val="StrongEmphasis"/>
        </w:rPr>
        <w:t>Monitoring:</w:t>
      </w:r>
      <w:r>
        <w:t xml:space="preserve"> Monitored user experience and performance post-deployment, gathering suggestions for improvement.</w:t>
      </w:r>
    </w:p>
    <w:p w14:paraId="6FB69A25" w14:textId="77777777" w:rsidR="00FE5A9A" w:rsidRDefault="00000000">
      <w:pPr>
        <w:pStyle w:val="BodyText"/>
        <w:numPr>
          <w:ilvl w:val="0"/>
          <w:numId w:val="12"/>
        </w:numPr>
        <w:tabs>
          <w:tab w:val="left" w:pos="709"/>
        </w:tabs>
        <w:spacing w:after="0"/>
        <w:rPr>
          <w:rFonts w:ascii="Times New Roman" w:hAnsi="Times New Roman" w:cs="Times New Roman"/>
          <w:b/>
          <w:bCs/>
          <w:sz w:val="28"/>
          <w:szCs w:val="28"/>
        </w:rPr>
      </w:pPr>
      <w:r>
        <w:rPr>
          <w:rStyle w:val="StrongEmphasis"/>
        </w:rPr>
        <w:t>Bug Fixes:</w:t>
      </w:r>
      <w:r>
        <w:t xml:space="preserve"> Released updates to fix any visualization or data handling issues.</w:t>
      </w:r>
    </w:p>
    <w:p w14:paraId="6FB69A26" w14:textId="77777777" w:rsidR="00FE5A9A" w:rsidRDefault="00000000">
      <w:pPr>
        <w:pStyle w:val="BodyText"/>
        <w:numPr>
          <w:ilvl w:val="0"/>
          <w:numId w:val="12"/>
        </w:numPr>
        <w:tabs>
          <w:tab w:val="left" w:pos="709"/>
        </w:tabs>
        <w:rPr>
          <w:rFonts w:ascii="Times New Roman" w:hAnsi="Times New Roman" w:cs="Times New Roman"/>
          <w:b/>
          <w:bCs/>
          <w:sz w:val="28"/>
          <w:szCs w:val="28"/>
        </w:rPr>
      </w:pPr>
      <w:r>
        <w:rPr>
          <w:rStyle w:val="StrongEmphasis"/>
        </w:rPr>
        <w:t>Feature Enhancements:</w:t>
      </w:r>
      <w:r>
        <w:t xml:space="preserve"> Implemented additional features, such as new chart types or expanded data sets based on user requests.</w:t>
      </w:r>
    </w:p>
    <w:p w14:paraId="6FB69A27" w14:textId="77777777" w:rsidR="00FE5A9A" w:rsidRDefault="00FE5A9A">
      <w:pPr>
        <w:pStyle w:val="PlainText"/>
        <w:rPr>
          <w:rFonts w:ascii="Times New Roman" w:hAnsi="Times New Roman" w:cs="Times New Roman"/>
          <w:b/>
          <w:bCs/>
          <w:sz w:val="28"/>
          <w:szCs w:val="28"/>
        </w:rPr>
      </w:pPr>
    </w:p>
    <w:p w14:paraId="6FB69A28" w14:textId="77777777" w:rsidR="00FE5A9A" w:rsidRDefault="00000000">
      <w:pPr>
        <w:rPr>
          <w:rFonts w:ascii="Times New Roman" w:hAnsi="Times New Roman" w:cs="Times New Roman"/>
          <w:b/>
          <w:bCs/>
          <w:sz w:val="28"/>
          <w:szCs w:val="28"/>
        </w:rPr>
      </w:pPr>
      <w:r>
        <w:rPr>
          <w:rFonts w:ascii="Times New Roman" w:hAnsi="Times New Roman" w:cs="Times New Roman"/>
          <w:b/>
          <w:bCs/>
          <w:sz w:val="36"/>
          <w:szCs w:val="36"/>
        </w:rPr>
        <w:t>RESULTS AND DISCUSSION</w:t>
      </w:r>
    </w:p>
    <w:p w14:paraId="6FB69A29" w14:textId="77777777" w:rsidR="00FE5A9A" w:rsidRDefault="00000000">
      <w:pPr>
        <w:rPr>
          <w:rFonts w:ascii="Times New Roman" w:hAnsi="Times New Roman" w:cs="Times New Roman"/>
          <w:b/>
          <w:bCs/>
          <w:sz w:val="28"/>
          <w:szCs w:val="28"/>
        </w:rPr>
      </w:pPr>
      <w:r>
        <w:rPr>
          <w:b/>
          <w:bCs/>
        </w:rPr>
        <w:t>I. An overview of Regulated Agricultural Markets in India</w:t>
      </w:r>
    </w:p>
    <w:p w14:paraId="6FB69A2A" w14:textId="77777777" w:rsidR="00FE5A9A" w:rsidRDefault="00000000">
      <w:pPr>
        <w:rPr>
          <w:rFonts w:ascii="Times New Roman" w:hAnsi="Times New Roman" w:cs="Times New Roman"/>
          <w:b/>
          <w:bCs/>
          <w:sz w:val="28"/>
          <w:szCs w:val="28"/>
        </w:rPr>
      </w:pPr>
      <w:r>
        <w:t>The regulated markets have an utmost significance for fair and efficient marketing of commodities in general and for agricultural produce in particular. The number of regulated agricultural markets that existed in different states of India differed in different time periods. In some states number of regulated markets is adequate according to their geographical area whereas some states are lacking in magnitude of markets and their effectiveness. In most of markets in the country, the proportion of the produce brought by the cultivators themselves is very little as compared to total arrivals in the</w:t>
      </w:r>
    </w:p>
    <w:p w14:paraId="6FB69A2B" w14:textId="77777777" w:rsidR="00FE5A9A" w:rsidRDefault="00000000">
      <w:pPr>
        <w:rPr>
          <w:rFonts w:ascii="Times New Roman" w:hAnsi="Times New Roman" w:cs="Times New Roman"/>
          <w:b/>
          <w:bCs/>
          <w:sz w:val="28"/>
          <w:szCs w:val="28"/>
        </w:rPr>
      </w:pPr>
      <w:r>
        <w:t>market (Prasad, 1985). In India, total number of markets was 27,777 as on 31st March, 2011 (Anonymous, 2011) which includes 6539 wholesale and 21,238 rural primary markets. Further, there are 7246 regulated agricultural markets in the country constituting 2433 principal markets and 4813 submarket yards. The number of regulated markets is relatively more in geographically</w:t>
      </w:r>
    </w:p>
    <w:p w14:paraId="6FB69A2C" w14:textId="77777777" w:rsidR="00FE5A9A" w:rsidRDefault="00000000">
      <w:pPr>
        <w:rPr>
          <w:rFonts w:ascii="Times New Roman" w:hAnsi="Times New Roman" w:cs="Times New Roman"/>
          <w:b/>
          <w:bCs/>
          <w:sz w:val="28"/>
          <w:szCs w:val="28"/>
        </w:rPr>
      </w:pPr>
      <w:r>
        <w:t>larger states viz. Andhra Pradesh, Bihar, Maharashtra, Madhya Pradesh, Uttar Pradesh</w:t>
      </w:r>
    </w:p>
    <w:p w14:paraId="6FB69A2D" w14:textId="77777777" w:rsidR="00FE5A9A" w:rsidRDefault="00000000">
      <w:pPr>
        <w:rPr>
          <w:rFonts w:ascii="Times New Roman" w:hAnsi="Times New Roman" w:cs="Times New Roman"/>
          <w:b/>
          <w:bCs/>
          <w:sz w:val="28"/>
          <w:szCs w:val="28"/>
        </w:rPr>
      </w:pPr>
      <w:r>
        <w:t>and West Bengal. These six states account for 53 per cent of total regulated markets in the</w:t>
      </w:r>
    </w:p>
    <w:p w14:paraId="6FB69A2E" w14:textId="77777777" w:rsidR="00FE5A9A" w:rsidRDefault="00000000">
      <w:pPr>
        <w:rPr>
          <w:rFonts w:ascii="Times New Roman" w:hAnsi="Times New Roman" w:cs="Times New Roman"/>
          <w:b/>
          <w:bCs/>
          <w:sz w:val="28"/>
          <w:szCs w:val="28"/>
        </w:rPr>
      </w:pPr>
      <w:r>
        <w:t>country. The number of regulated markets is very high in Andhra Pradesh (905) and Maharashtra (880). Similarly, regulated markets in West Bengal, Uttar Pradesh and MadhyaPradesh are 684, 605 and 517, respectively. Four states namely Karnataka, Punjab, Rajasthan and Gujarat have regulated markets within the range of 410-510. However, another six states namely Orissa, Tamil Nadu, Haryana, Assam, Jharkhand and Chattisgarh have markets within the range of 175-325 markets. All the remaining states of Indian union have less than 100 regulated markets in each of t</w:t>
      </w:r>
      <w:r>
        <w:rPr>
          <w:rFonts w:ascii="Times New Roman" w:hAnsi="Times New Roman" w:cs="Times New Roman"/>
        </w:rPr>
        <w:t>he states</w:t>
      </w:r>
    </w:p>
    <w:p w14:paraId="6FB69A2F" w14:textId="77777777" w:rsidR="00FE5A9A" w:rsidRDefault="00FE5A9A">
      <w:pPr>
        <w:rPr>
          <w:rFonts w:ascii="Times New Roman" w:hAnsi="Times New Roman" w:cs="Times New Roman"/>
          <w:b/>
          <w:bCs/>
          <w:sz w:val="28"/>
          <w:szCs w:val="28"/>
        </w:rPr>
      </w:pPr>
    </w:p>
    <w:p w14:paraId="6FB69A30" w14:textId="77777777" w:rsidR="00FE5A9A" w:rsidRDefault="00000000">
      <w:pPr>
        <w:pStyle w:val="BodyText"/>
        <w:rPr>
          <w:rFonts w:ascii="Times New Roman" w:hAnsi="Times New Roman" w:cs="Times New Roman"/>
          <w:b/>
          <w:bCs/>
          <w:sz w:val="28"/>
          <w:szCs w:val="28"/>
        </w:rPr>
      </w:pPr>
      <w:r>
        <w:rPr>
          <w:rStyle w:val="StrongEmphasis"/>
          <w:rFonts w:ascii="Times New Roman" w:hAnsi="Times New Roman" w:cs="Times New Roman"/>
        </w:rPr>
        <w:t>I. Regulated Agricultural Markets in Punjab</w:t>
      </w:r>
    </w:p>
    <w:p w14:paraId="6FB69A31" w14:textId="77777777" w:rsidR="00FE5A9A" w:rsidRDefault="00000000">
      <w:pPr>
        <w:pStyle w:val="BodyText"/>
        <w:rPr>
          <w:rFonts w:ascii="Times New Roman" w:hAnsi="Times New Roman" w:cs="Times New Roman"/>
          <w:b/>
          <w:bCs/>
          <w:sz w:val="28"/>
          <w:szCs w:val="28"/>
        </w:rPr>
      </w:pPr>
      <w:r>
        <w:t>Regulated agricultural markets in Punjab play a crucial role in ensuring fair and transparent trade between farmers and buyers. Established under the Agricultural Produce Markets Act, these markets aim to eliminate the exploitation of farmers by middlemen, ensuring that agricultural commodities are sold at fair prices. Punjab, being a leading agricultural state in India, has a vast network of regulated markets known as "mandis," where farmers bring their produce such as wheat, rice, and maize for sale.</w:t>
      </w:r>
    </w:p>
    <w:p w14:paraId="6FB69A32" w14:textId="77777777" w:rsidR="00FE5A9A" w:rsidRDefault="00000000">
      <w:pPr>
        <w:pStyle w:val="BodyText"/>
        <w:rPr>
          <w:rFonts w:ascii="Times New Roman" w:hAnsi="Times New Roman" w:cs="Times New Roman"/>
          <w:b/>
          <w:bCs/>
          <w:sz w:val="28"/>
          <w:szCs w:val="28"/>
        </w:rPr>
      </w:pPr>
      <w:r>
        <w:t xml:space="preserve">The functioning of these markets is overseen by Agricultural Market Committees (AMCs), which are responsible for maintaining infrastructure, setting market rules, and ensuring transparency in transactions. The prices of commodities are determined by auction in these </w:t>
      </w:r>
      <w:r>
        <w:lastRenderedPageBreak/>
        <w:t>markets, which helps farmers get competitive rates based on demand and supply. Regulated markets also offer facilities like warehousing, cold storage, and market intelligence, empowering farmers with better market access.</w:t>
      </w:r>
    </w:p>
    <w:p w14:paraId="6FB69A33" w14:textId="77777777" w:rsidR="00FE5A9A" w:rsidRDefault="00000000">
      <w:pPr>
        <w:pStyle w:val="BodyText"/>
        <w:rPr>
          <w:rFonts w:ascii="Times New Roman" w:hAnsi="Times New Roman" w:cs="Times New Roman"/>
          <w:b/>
          <w:bCs/>
          <w:sz w:val="28"/>
          <w:szCs w:val="28"/>
        </w:rPr>
      </w:pPr>
      <w:r>
        <w:t>The introduction of the Minimum Support Price (MSP) system in Punjab has further strengthened the role of regulated markets by providing assured prices to farmers, particularly for wheat and rice, which are procured by the government. However, challenges such as delayed payments, lack of modernization, and poor infrastructure in certain areas remain concerns for the smooth functioning of these markets.</w:t>
      </w:r>
    </w:p>
    <w:p w14:paraId="6FB69A34" w14:textId="77777777" w:rsidR="00FE5A9A" w:rsidRDefault="00000000">
      <w:pPr>
        <w:pStyle w:val="BodyText"/>
        <w:rPr>
          <w:rFonts w:ascii="Times New Roman" w:hAnsi="Times New Roman" w:cs="Times New Roman"/>
          <w:b/>
          <w:bCs/>
          <w:sz w:val="28"/>
          <w:szCs w:val="28"/>
        </w:rPr>
      </w:pPr>
      <w:r>
        <w:rPr>
          <w:rStyle w:val="StrongEmphasis"/>
        </w:rPr>
        <w:t>III. Development of Regulated Agricultural Markets in Punjab</w:t>
      </w:r>
    </w:p>
    <w:p w14:paraId="6FB69A35" w14:textId="77777777" w:rsidR="00FE5A9A" w:rsidRDefault="00000000">
      <w:pPr>
        <w:pStyle w:val="BodyText"/>
        <w:rPr>
          <w:rFonts w:ascii="Times New Roman" w:hAnsi="Times New Roman" w:cs="Times New Roman"/>
          <w:b/>
          <w:bCs/>
          <w:sz w:val="28"/>
          <w:szCs w:val="28"/>
        </w:rPr>
      </w:pPr>
      <w:r>
        <w:t>The development of regulated agricultural markets in Punjab has been a continuous process, beginning in the early 20th century with the objective of protecting farmers from unfair trade practices. The first regulated market in Punjab was established under the Agricultural Produce Markets Act of 1939. Over the years, the network of these markets expanded significantly, and after the Green Revolution in the 1960s, the demand for well-regulated markets became even more critical to handle the increased agricultural output.</w:t>
      </w:r>
    </w:p>
    <w:p w14:paraId="6FB69A36" w14:textId="77777777" w:rsidR="00FE5A9A" w:rsidRDefault="00000000">
      <w:pPr>
        <w:pStyle w:val="BodyText"/>
        <w:rPr>
          <w:rFonts w:ascii="Times New Roman" w:hAnsi="Times New Roman" w:cs="Times New Roman"/>
          <w:b/>
          <w:bCs/>
          <w:sz w:val="28"/>
          <w:szCs w:val="28"/>
        </w:rPr>
      </w:pPr>
      <w:r>
        <w:t>Punjab's government has undertaken various initiatives to modernize these markets by introducing e-trading platforms like e-NAM (National Agriculture Market), which connects farmers to a nationwide digital platform, enabling them to sell their produce beyond the physical boundaries of their local mandis. This system has improved transparency and efficiency in market operations.</w:t>
      </w:r>
    </w:p>
    <w:p w14:paraId="6FB69A37" w14:textId="77777777" w:rsidR="00FE5A9A" w:rsidRDefault="00000000">
      <w:pPr>
        <w:pStyle w:val="BodyText"/>
        <w:rPr>
          <w:rFonts w:ascii="Times New Roman" w:hAnsi="Times New Roman" w:cs="Times New Roman"/>
          <w:b/>
          <w:bCs/>
          <w:sz w:val="28"/>
          <w:szCs w:val="28"/>
        </w:rPr>
      </w:pPr>
      <w:r>
        <w:t>Additionally, the infrastructure within regulated markets has seen significant improvements, with upgraded facilities such as weighing bridges, storage warehouses, and better transportation networks. However, ongoing reforms are required to further enhance the competitiveness of these markets, attract private investment, and integrate small and marginal farmers more effectively into the market system.</w:t>
      </w:r>
    </w:p>
    <w:p w14:paraId="6FB69A38" w14:textId="77777777" w:rsidR="00FE5A9A" w:rsidRDefault="00000000">
      <w:pPr>
        <w:rPr>
          <w:rFonts w:ascii="Times New Roman" w:hAnsi="Times New Roman" w:cs="Times New Roman"/>
          <w:b/>
          <w:bCs/>
          <w:sz w:val="28"/>
          <w:szCs w:val="28"/>
        </w:rPr>
      </w:pPr>
      <w:r>
        <w:rPr>
          <w:rFonts w:ascii="Times New Roman" w:hAnsi="Times New Roman" w:cs="Times New Roman"/>
          <w:b/>
          <w:bCs/>
          <w:sz w:val="36"/>
          <w:szCs w:val="36"/>
        </w:rPr>
        <w:t>CONCLUSION</w:t>
      </w:r>
    </w:p>
    <w:p w14:paraId="6FB69A39" w14:textId="77777777" w:rsidR="00FE5A9A" w:rsidRDefault="00FE5A9A">
      <w:pPr>
        <w:rPr>
          <w:rFonts w:ascii="Times New Roman" w:hAnsi="Times New Roman" w:cs="Times New Roman"/>
          <w:b/>
          <w:bCs/>
          <w:sz w:val="28"/>
          <w:szCs w:val="28"/>
        </w:rPr>
      </w:pPr>
    </w:p>
    <w:p w14:paraId="6FB69A3A" w14:textId="77777777" w:rsidR="00FE5A9A" w:rsidRDefault="00000000">
      <w:pPr>
        <w:rPr>
          <w:rFonts w:ascii="Times New Roman" w:hAnsi="Times New Roman" w:cs="Times New Roman"/>
          <w:b/>
          <w:bCs/>
          <w:sz w:val="28"/>
          <w:szCs w:val="28"/>
        </w:rPr>
      </w:pPr>
      <w:r>
        <w:rPr>
          <w:rFonts w:ascii="Times New Roman" w:hAnsi="Times New Roman" w:cs="Times New Roman"/>
        </w:rPr>
        <w:t>The evolution of regulated agricultural markets in Punjab has played a pivotal role in shaping the state’s agricultural landscape. Initially established to protect farmers from unfair practices and ensure stable prices, these markets have undergone significant transformations, especially since the Green Revolution. The development of infrastructure, introduction of support prices, and establishment of market committees have provided farmers with better opportunities and security. However, the journey has not been without challenges. Despite the progress, issues such as outdated facilities, limited market reach for small and marginal farmers, and inefficiencies in market operations have persisted. The integration of technology through initiatives like the National Agriculture Market (e-NAM) has been a step forward, enhancing market transparency and accessibility. To ensure the continued success and relevance of these markets, ongoing reforms are necessary. Updating infrastructure, expanding digital platforms, and improving farmer education and access to market information are critical steps. By addressing these challenges and leveraging technological advancements, Punjab can enhance the efficiency and effectiveness of its regulated agricultural markets, ultimately benefiting both farmers and consumers while supporting the state's agricultural economy.</w:t>
      </w:r>
    </w:p>
    <w:p w14:paraId="6FB69A3B" w14:textId="77777777" w:rsidR="00FE5A9A" w:rsidRDefault="00FE5A9A">
      <w:pPr>
        <w:rPr>
          <w:rFonts w:ascii="Times New Roman" w:hAnsi="Times New Roman" w:cs="Times New Roman"/>
          <w:b/>
          <w:bCs/>
          <w:sz w:val="28"/>
          <w:szCs w:val="28"/>
        </w:rPr>
      </w:pPr>
    </w:p>
    <w:p w14:paraId="6FB69B8E" w14:textId="77777777" w:rsidR="00FE5A9A" w:rsidRDefault="00FE5A9A">
      <w:pPr>
        <w:rPr>
          <w:rFonts w:ascii="Times New Roman" w:hAnsi="Times New Roman" w:cs="Times New Roman"/>
          <w:b/>
          <w:bCs/>
          <w:sz w:val="28"/>
          <w:szCs w:val="28"/>
        </w:rPr>
      </w:pPr>
    </w:p>
    <w:p w14:paraId="6FB69BB6" w14:textId="77777777" w:rsidR="00FE5A9A" w:rsidRDefault="00000000">
      <w:pPr>
        <w:rPr>
          <w:rFonts w:ascii="Times New Roman" w:hAnsi="Times New Roman" w:cs="Times New Roman"/>
          <w:b/>
          <w:bCs/>
          <w:sz w:val="28"/>
          <w:szCs w:val="28"/>
        </w:rPr>
      </w:pPr>
      <w:r>
        <w:rPr>
          <w:b/>
          <w:bCs/>
          <w:sz w:val="36"/>
          <w:szCs w:val="36"/>
        </w:rPr>
        <w:t>References:</w:t>
      </w:r>
    </w:p>
    <w:p w14:paraId="6FB69BB7" w14:textId="77777777" w:rsidR="00FE5A9A" w:rsidRDefault="00000000">
      <w:pPr>
        <w:rPr>
          <w:rFonts w:ascii="Times New Roman" w:hAnsi="Times New Roman" w:cs="Times New Roman"/>
          <w:b/>
          <w:bCs/>
          <w:sz w:val="28"/>
          <w:szCs w:val="28"/>
        </w:rPr>
      </w:pPr>
      <w:r>
        <w:t>[1] Anonymous. 2007-12. Report of the Working Group on Agricultural Marketing Infrastructure and Policy required for Internal and External Trade fot the XI Five Year Plan 2007-12. Agriculture Division, Planning Commission, Government of</w:t>
      </w:r>
    </w:p>
    <w:p w14:paraId="6FB69BB8" w14:textId="77777777" w:rsidR="00FE5A9A" w:rsidRDefault="00000000">
      <w:pPr>
        <w:rPr>
          <w:rFonts w:ascii="Times New Roman" w:hAnsi="Times New Roman" w:cs="Times New Roman"/>
          <w:b/>
          <w:bCs/>
          <w:sz w:val="28"/>
          <w:szCs w:val="28"/>
        </w:rPr>
      </w:pPr>
      <w:r>
        <w:t>India, New Delhi.</w:t>
      </w:r>
    </w:p>
    <w:p w14:paraId="6FB69BB9" w14:textId="77777777" w:rsidR="00FE5A9A" w:rsidRDefault="00000000">
      <w:pPr>
        <w:rPr>
          <w:rFonts w:ascii="Times New Roman" w:hAnsi="Times New Roman" w:cs="Times New Roman"/>
          <w:b/>
          <w:bCs/>
          <w:sz w:val="28"/>
          <w:szCs w:val="28"/>
        </w:rPr>
      </w:pPr>
      <w:r>
        <w:t>[2] Anonymous. 2011. Number of wholesale, rural primary and regulated markets in India (Final) culled from www.agmarknet.nic.in</w:t>
      </w:r>
    </w:p>
    <w:p w14:paraId="6FB69BBA" w14:textId="77777777" w:rsidR="00FE5A9A" w:rsidRDefault="00000000">
      <w:pPr>
        <w:rPr>
          <w:rFonts w:ascii="Times New Roman" w:hAnsi="Times New Roman" w:cs="Times New Roman"/>
          <w:b/>
          <w:bCs/>
          <w:sz w:val="28"/>
          <w:szCs w:val="28"/>
        </w:rPr>
      </w:pPr>
      <w:r>
        <w:t>[3] Economic Advisor. 2012. Statistical Abstract of Punjab. Directorate of Economics and Statistical Organization, Government of Punjab, Chandigarh.</w:t>
      </w:r>
    </w:p>
    <w:p w14:paraId="6FB69BBB" w14:textId="77777777" w:rsidR="00FE5A9A" w:rsidRDefault="00000000">
      <w:pPr>
        <w:rPr>
          <w:rFonts w:ascii="Times New Roman" w:hAnsi="Times New Roman" w:cs="Times New Roman"/>
          <w:b/>
          <w:bCs/>
          <w:sz w:val="28"/>
          <w:szCs w:val="28"/>
        </w:rPr>
      </w:pPr>
      <w:r>
        <w:t>[3]Kaur, P. and Kaur, A. 2003. Progress and performance of regulated markets in Punjab. Indian Journal of Agricultural Marketing. 17 (1): 34-39.</w:t>
      </w:r>
    </w:p>
    <w:p w14:paraId="6FB69BBC" w14:textId="77777777" w:rsidR="00FE5A9A" w:rsidRDefault="00000000">
      <w:pPr>
        <w:rPr>
          <w:rFonts w:ascii="Times New Roman" w:hAnsi="Times New Roman" w:cs="Times New Roman"/>
          <w:b/>
          <w:bCs/>
          <w:sz w:val="28"/>
          <w:szCs w:val="28"/>
        </w:rPr>
      </w:pPr>
      <w:r>
        <w:t>[4] Kumar, P. 2011. Structure of markets and prices in agriculture: Empirical findings from Punjab and Bihar. Margin. 5 (2): 183-220. Prasad, A. S. 1985. Agricultural Marketing in India. First edition, Mittal Publications, New Delhi: 39.</w:t>
      </w:r>
    </w:p>
    <w:p w14:paraId="6FB69BBD" w14:textId="77777777" w:rsidR="00FE5A9A" w:rsidRDefault="00000000">
      <w:pPr>
        <w:rPr>
          <w:rFonts w:ascii="Times New Roman" w:hAnsi="Times New Roman" w:cs="Times New Roman"/>
          <w:b/>
          <w:bCs/>
          <w:sz w:val="28"/>
          <w:szCs w:val="28"/>
        </w:rPr>
      </w:pPr>
      <w:r>
        <w:t>[5] Rangi, P.S. and M.S. Sidhu. 1998. Role of Punjab Mandi Board in marketing development, Indian Journal of Agricultural Marketing. 12 (1&amp;2): 100-109</w:t>
      </w:r>
    </w:p>
    <w:p w14:paraId="6FB69BBE" w14:textId="77777777" w:rsidR="00FE5A9A" w:rsidRDefault="00000000">
      <w:pPr>
        <w:rPr>
          <w:rFonts w:ascii="Times New Roman" w:hAnsi="Times New Roman" w:cs="Times New Roman"/>
          <w:b/>
          <w:bCs/>
          <w:sz w:val="28"/>
          <w:szCs w:val="28"/>
        </w:rPr>
      </w:pPr>
      <w:r>
        <w:t>[6] January 2014 Indian Journal of Economics and Development 10(1a):52 10(1a):52 DOI:</w:t>
      </w:r>
      <w:hyperlink r:id="rId6" w:tgtFrame="_blank">
        <w:r w:rsidR="00FE5A9A">
          <w:rPr>
            <w:rStyle w:val="Hyperlink"/>
          </w:rPr>
          <w:t>10.5958/j.2322-0430.10.1a.021</w:t>
        </w:r>
      </w:hyperlink>
    </w:p>
    <w:p w14:paraId="6FB69BBF" w14:textId="77777777" w:rsidR="00FE5A9A" w:rsidRDefault="00000000">
      <w:pPr>
        <w:pStyle w:val="BodyText"/>
        <w:spacing w:after="0"/>
        <w:rPr>
          <w:rFonts w:ascii="Times New Roman" w:hAnsi="Times New Roman" w:cs="Times New Roman"/>
          <w:b/>
          <w:bCs/>
          <w:sz w:val="28"/>
          <w:szCs w:val="28"/>
        </w:rPr>
      </w:pPr>
      <w:r>
        <w:t xml:space="preserve">Authors: </w:t>
      </w:r>
      <w:hyperlink r:id="rId7">
        <w:r w:rsidR="00FE5A9A">
          <w:rPr>
            <w:rStyle w:val="Hyperlink"/>
          </w:rPr>
          <w:t>Sangeet Ranguwal</w:t>
        </w:r>
      </w:hyperlink>
      <w:r>
        <w:t xml:space="preserve">, </w:t>
      </w:r>
      <w:hyperlink r:id="rId8">
        <w:r w:rsidR="00FE5A9A">
          <w:rPr>
            <w:rStyle w:val="Hyperlink"/>
          </w:rPr>
          <w:t>Punjab Agricultural University</w:t>
        </w:r>
      </w:hyperlink>
      <w:r>
        <w:t>,</w:t>
      </w:r>
      <w:hyperlink r:id="rId9">
        <w:r w:rsidR="00FE5A9A">
          <w:rPr>
            <w:rStyle w:val="Hyperlink"/>
          </w:rPr>
          <w:t>Amarpreet Kaur</w:t>
        </w:r>
      </w:hyperlink>
      <w:r>
        <w:t xml:space="preserve"> </w:t>
      </w:r>
      <w:hyperlink r:id="rId10">
        <w:r w:rsidR="00FE5A9A">
          <w:rPr>
            <w:rStyle w:val="Hyperlink"/>
          </w:rPr>
          <w:t>Shruti Bhogal</w:t>
        </w:r>
      </w:hyperlink>
    </w:p>
    <w:p w14:paraId="6FB69BC0" w14:textId="77777777" w:rsidR="00FE5A9A" w:rsidRDefault="00FE5A9A">
      <w:pPr>
        <w:pStyle w:val="BodyText"/>
        <w:rPr>
          <w:rFonts w:ascii="Times New Roman" w:hAnsi="Times New Roman" w:cs="Times New Roman"/>
          <w:b/>
          <w:bCs/>
          <w:sz w:val="28"/>
          <w:szCs w:val="28"/>
        </w:rPr>
      </w:pPr>
    </w:p>
    <w:p w14:paraId="6FB69BC1" w14:textId="77777777" w:rsidR="00FE5A9A" w:rsidRDefault="00FE5A9A">
      <w:pPr>
        <w:rPr>
          <w:rFonts w:ascii="Times New Roman" w:hAnsi="Times New Roman" w:cs="Times New Roman"/>
          <w:b/>
          <w:bCs/>
          <w:sz w:val="28"/>
          <w:szCs w:val="28"/>
        </w:rPr>
      </w:pPr>
    </w:p>
    <w:sectPr w:rsidR="00FE5A9A" w:rsidSect="00AD5EC0">
      <w:pgSz w:w="11906" w:h="16838" w:code="9"/>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03442"/>
    <w:multiLevelType w:val="multilevel"/>
    <w:tmpl w:val="157694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EBE08A2"/>
    <w:multiLevelType w:val="multilevel"/>
    <w:tmpl w:val="BD46E1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22444FB4"/>
    <w:multiLevelType w:val="multilevel"/>
    <w:tmpl w:val="C03EC04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285D303E"/>
    <w:multiLevelType w:val="multilevel"/>
    <w:tmpl w:val="0C4653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2ABC1F7A"/>
    <w:multiLevelType w:val="multilevel"/>
    <w:tmpl w:val="788ADB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2BE05D70"/>
    <w:multiLevelType w:val="multilevel"/>
    <w:tmpl w:val="949C9E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FC83818"/>
    <w:multiLevelType w:val="multilevel"/>
    <w:tmpl w:val="79CAD9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34DF1B07"/>
    <w:multiLevelType w:val="multilevel"/>
    <w:tmpl w:val="1CEA8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38542A49"/>
    <w:multiLevelType w:val="multilevel"/>
    <w:tmpl w:val="BEEE4F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3B8640E3"/>
    <w:multiLevelType w:val="multilevel"/>
    <w:tmpl w:val="2A4E7C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3F0F70C7"/>
    <w:multiLevelType w:val="multilevel"/>
    <w:tmpl w:val="C9AEC1D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46C65768"/>
    <w:multiLevelType w:val="multilevel"/>
    <w:tmpl w:val="F6E417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15:restartNumberingAfterBreak="0">
    <w:nsid w:val="48C1597D"/>
    <w:multiLevelType w:val="multilevel"/>
    <w:tmpl w:val="A7F01B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48D25244"/>
    <w:multiLevelType w:val="multilevel"/>
    <w:tmpl w:val="A6B4D1D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15:restartNumberingAfterBreak="0">
    <w:nsid w:val="4AC418AF"/>
    <w:multiLevelType w:val="multilevel"/>
    <w:tmpl w:val="33C0BBF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15:restartNumberingAfterBreak="0">
    <w:nsid w:val="4B2F1019"/>
    <w:multiLevelType w:val="multilevel"/>
    <w:tmpl w:val="96A6C9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4E012F9B"/>
    <w:multiLevelType w:val="multilevel"/>
    <w:tmpl w:val="00E00FA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D0B1394"/>
    <w:multiLevelType w:val="multilevel"/>
    <w:tmpl w:val="707CD0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6DDE3A14"/>
    <w:multiLevelType w:val="multilevel"/>
    <w:tmpl w:val="A252B17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9" w15:restartNumberingAfterBreak="0">
    <w:nsid w:val="6F2105A1"/>
    <w:multiLevelType w:val="multilevel"/>
    <w:tmpl w:val="38E2A7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480881068">
    <w:abstractNumId w:val="15"/>
  </w:num>
  <w:num w:numId="2" w16cid:durableId="414668482">
    <w:abstractNumId w:val="0"/>
  </w:num>
  <w:num w:numId="3" w16cid:durableId="763770649">
    <w:abstractNumId w:val="4"/>
  </w:num>
  <w:num w:numId="4" w16cid:durableId="2117481995">
    <w:abstractNumId w:val="8"/>
  </w:num>
  <w:num w:numId="5" w16cid:durableId="607667334">
    <w:abstractNumId w:val="1"/>
  </w:num>
  <w:num w:numId="6" w16cid:durableId="1593515739">
    <w:abstractNumId w:val="9"/>
  </w:num>
  <w:num w:numId="7" w16cid:durableId="1259144563">
    <w:abstractNumId w:val="12"/>
  </w:num>
  <w:num w:numId="8" w16cid:durableId="489710226">
    <w:abstractNumId w:val="6"/>
  </w:num>
  <w:num w:numId="9" w16cid:durableId="110369307">
    <w:abstractNumId w:val="3"/>
  </w:num>
  <w:num w:numId="10" w16cid:durableId="1770732606">
    <w:abstractNumId w:val="7"/>
  </w:num>
  <w:num w:numId="11" w16cid:durableId="1952085092">
    <w:abstractNumId w:val="17"/>
  </w:num>
  <w:num w:numId="12" w16cid:durableId="714547116">
    <w:abstractNumId w:val="10"/>
  </w:num>
  <w:num w:numId="13" w16cid:durableId="172108151">
    <w:abstractNumId w:val="16"/>
  </w:num>
  <w:num w:numId="14" w16cid:durableId="632753515">
    <w:abstractNumId w:val="2"/>
  </w:num>
  <w:num w:numId="15" w16cid:durableId="1033119353">
    <w:abstractNumId w:val="11"/>
  </w:num>
  <w:num w:numId="16" w16cid:durableId="2090804474">
    <w:abstractNumId w:val="14"/>
  </w:num>
  <w:num w:numId="17" w16cid:durableId="862669048">
    <w:abstractNumId w:val="13"/>
  </w:num>
  <w:num w:numId="18" w16cid:durableId="825784865">
    <w:abstractNumId w:val="18"/>
  </w:num>
  <w:num w:numId="19" w16cid:durableId="1685355882">
    <w:abstractNumId w:val="19"/>
  </w:num>
  <w:num w:numId="20" w16cid:durableId="888880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9A"/>
    <w:rsid w:val="00004431"/>
    <w:rsid w:val="0013498E"/>
    <w:rsid w:val="004A6FD1"/>
    <w:rsid w:val="005D3092"/>
    <w:rsid w:val="00851829"/>
    <w:rsid w:val="009938F5"/>
    <w:rsid w:val="00AD5EC0"/>
    <w:rsid w:val="00B845D8"/>
    <w:rsid w:val="00D817D5"/>
    <w:rsid w:val="00E33A67"/>
    <w:rsid w:val="00E96D0D"/>
    <w:rsid w:val="00FE5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999D"/>
  <w15:docId w15:val="{35DD644B-6B8B-417D-B896-7B313391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lainText">
    <w:name w:val="Plain Text"/>
    <w:basedOn w:val="Normal"/>
    <w:qFormat/>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esearchgate.net/institution/Punjab_Agricultural_University?_tp=eyJjb250ZXh0Ijp7ImZpcnN0UGFnZSI6InB1YmxpY2F0aW9uIiwicGFnZSI6InB1YmxpY2F0aW9uIn19" TargetMode="External"/><Relationship Id="rId3" Type="http://schemas.openxmlformats.org/officeDocument/2006/relationships/settings" Target="settings.xml"/><Relationship Id="rId7" Type="http://schemas.openxmlformats.org/officeDocument/2006/relationships/hyperlink" Target="https://www.researchgate.net/profile/Sangeet-Ranguwal?_tp=eyJjb250ZXh0Ijp7ImZpcnN0UGFnZSI6InB1YmxpY2F0aW9uIiwicGFnZSI6InB1YmxpY2F0aW9uIn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5958/j.2322-0430.10.1a.02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esearchgate.net/profile/Shruti-Bhogal" TargetMode="External"/><Relationship Id="rId4" Type="http://schemas.openxmlformats.org/officeDocument/2006/relationships/webSettings" Target="webSettings.xml"/><Relationship Id="rId9" Type="http://schemas.openxmlformats.org/officeDocument/2006/relationships/hyperlink" Target="https://www.researchgate.net/scientific-contributions/Amarpreet-Kaur-21244287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2345</Words>
  <Characters>13368</Characters>
  <Application>Microsoft Office Word</Application>
  <DocSecurity>0</DocSecurity>
  <Lines>111</Lines>
  <Paragraphs>31</Paragraphs>
  <ScaleCrop>false</ScaleCrop>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Kattupalem Dilli Krishna</dc:creator>
  <dc:description/>
  <cp:lastModifiedBy>Kattupalem Dilli Krishna</cp:lastModifiedBy>
  <cp:revision>6</cp:revision>
  <dcterms:created xsi:type="dcterms:W3CDTF">2024-12-12T20:30:00Z</dcterms:created>
  <dcterms:modified xsi:type="dcterms:W3CDTF">2024-12-12T20:41:00Z</dcterms:modified>
  <dc:language>en-IN</dc:language>
</cp:coreProperties>
</file>