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Project Design Phase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Proposed Solution Template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099"/>
        <w:tblW w:w="9030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6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SWTID1741324709147683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 xml:space="preserve">Fitflex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2 Marks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514"/>
        <w:gridCol w:w="4515"/>
      </w:tblGrid>
      <w:tr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Team leader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R Dilli prasath 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Naveen B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V Saravanan 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Thamizharasu O N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P vignesh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Proposed Solution Template:</w:t>
      </w:r>
    </w:p>
    <w:tbl>
      <w:tblPr>
        <w:tblStyle w:val="style4100"/>
        <w:tblW w:w="9067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>
        <w:trPr>
          <w:cantSplit w:val="false"/>
          <w:trHeight w:val="5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S.No.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Parameter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Description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222222"/>
              </w:rPr>
              <w:t>Problem Statement (Problem to be solved)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222222"/>
              </w:rPr>
              <w:t>Idea / Solution 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>
        <w:tblPrEx/>
        <w:trPr>
          <w:cantSplit w:val="false"/>
          <w:trHeight w:val="78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222222"/>
              </w:rPr>
              <w:t xml:space="preserve">Novelty / Uniqueness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Free and structured access to categorized workouts.</w:t>
            </w:r>
          </w:p>
        </w:tc>
      </w:tr>
    </w:tbl>
    <w:p>
      <w:pPr>
        <w:pStyle w:val="style0"/>
        <w:spacing w:after="160" w:lineRule="auto" w:line="259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125</Words>
  <Characters>776</Characters>
  <Application>WPS Office</Application>
  <Paragraphs>50</Paragraphs>
  <CharactersWithSpaces>880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2025-03-11T04:50:40Z</dcterms:created>
  <dc:creator>WPS Office</dc:creator>
  <lastModifiedBy>V2307</lastModifiedBy>
  <dcterms:modified xsi:type="dcterms:W3CDTF">2025-03-11T04:50:40Z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db69cd8076084cda82946c9be9cb71a3</vt:lpwstr>
  </property>
</Properties>
</file>