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CECFF"/>
  <w:body>
    <w:p w:rsidR="00EB72FE" w:rsidRDefault="002E09A3" w:rsidP="002A5DF3">
      <w:pPr>
        <w:pStyle w:val="NoSpacing"/>
        <w:jc w:val="center"/>
        <w:rPr>
          <w:rFonts w:ascii="Times New Roman" w:eastAsia="Montserrat" w:hAnsi="Times New Roman" w:cs="Times New Roman"/>
          <w:b/>
          <w:bCs/>
          <w:sz w:val="28"/>
          <w:szCs w:val="28"/>
          <w:u w:val="single"/>
        </w:rPr>
      </w:pPr>
      <w:r>
        <w:rPr>
          <w:rFonts w:ascii="Times New Roman" w:eastAsia="Montserrat" w:hAnsi="Times New Roman" w:cs="Times New Roman"/>
          <w:b/>
          <w:bCs/>
          <w:noProof/>
          <w:sz w:val="28"/>
          <w:szCs w:val="28"/>
          <w:u w:val="single"/>
        </w:rPr>
        <w:drawing>
          <wp:inline distT="0" distB="0" distL="0" distR="0" wp14:anchorId="7940A077" wp14:editId="3F58EACB">
            <wp:extent cx="5892439"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 page.png"/>
                    <pic:cNvPicPr/>
                  </pic:nvPicPr>
                  <pic:blipFill>
                    <a:blip r:embed="rId8">
                      <a:extLst>
                        <a:ext uri="{28A0092B-C50C-407E-A947-70E740481C1C}">
                          <a14:useLocalDpi xmlns:a14="http://schemas.microsoft.com/office/drawing/2010/main" val="0"/>
                        </a:ext>
                      </a:extLst>
                    </a:blip>
                    <a:stretch>
                      <a:fillRect/>
                    </a:stretch>
                  </pic:blipFill>
                  <pic:spPr>
                    <a:xfrm>
                      <a:off x="0" y="0"/>
                      <a:ext cx="5933125" cy="3337587"/>
                    </a:xfrm>
                    <a:prstGeom prst="rect">
                      <a:avLst/>
                    </a:prstGeom>
                  </pic:spPr>
                </pic:pic>
              </a:graphicData>
            </a:graphic>
          </wp:inline>
        </w:drawing>
      </w:r>
    </w:p>
    <w:p w:rsidR="00EB72FE" w:rsidRDefault="00EB72FE" w:rsidP="002A5DF3">
      <w:pPr>
        <w:pStyle w:val="NoSpacing"/>
        <w:jc w:val="center"/>
        <w:rPr>
          <w:rFonts w:ascii="Times New Roman" w:eastAsia="Montserrat" w:hAnsi="Times New Roman" w:cs="Times New Roman"/>
          <w:b/>
          <w:bCs/>
          <w:sz w:val="28"/>
          <w:szCs w:val="28"/>
          <w:u w:val="single"/>
        </w:rPr>
      </w:pPr>
    </w:p>
    <w:p w:rsidR="00175B9A" w:rsidRDefault="002E09A3" w:rsidP="002A5DF3">
      <w:pPr>
        <w:pStyle w:val="NoSpacing"/>
        <w:jc w:val="center"/>
        <w:rPr>
          <w:rFonts w:ascii="Times New Roman" w:eastAsia="Montserrat" w:hAnsi="Times New Roman" w:cs="Times New Roman"/>
          <w:b/>
          <w:bCs/>
          <w:sz w:val="28"/>
          <w:szCs w:val="28"/>
          <w:u w:val="single"/>
        </w:rPr>
      </w:pPr>
      <w:r>
        <w:rPr>
          <w:rFonts w:ascii="Times New Roman" w:eastAsia="Montserrat" w:hAnsi="Times New Roman" w:cs="Times New Roman"/>
          <w:b/>
          <w:bCs/>
          <w:noProof/>
          <w:sz w:val="28"/>
          <w:szCs w:val="28"/>
          <w:u w:val="single"/>
        </w:rPr>
        <w:drawing>
          <wp:inline distT="0" distB="0" distL="0" distR="0" wp14:anchorId="6737C844" wp14:editId="620ACC17">
            <wp:extent cx="4837178" cy="33909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economic.png"/>
                    <pic:cNvPicPr/>
                  </pic:nvPicPr>
                  <pic:blipFill>
                    <a:blip r:embed="rId9">
                      <a:extLst>
                        <a:ext uri="{28A0092B-C50C-407E-A947-70E740481C1C}">
                          <a14:useLocalDpi xmlns:a14="http://schemas.microsoft.com/office/drawing/2010/main" val="0"/>
                        </a:ext>
                      </a:extLst>
                    </a:blip>
                    <a:stretch>
                      <a:fillRect/>
                    </a:stretch>
                  </pic:blipFill>
                  <pic:spPr>
                    <a:xfrm>
                      <a:off x="0" y="0"/>
                      <a:ext cx="4861738" cy="3408117"/>
                    </a:xfrm>
                    <a:prstGeom prst="rect">
                      <a:avLst/>
                    </a:prstGeom>
                  </pic:spPr>
                </pic:pic>
              </a:graphicData>
            </a:graphic>
          </wp:inline>
        </w:drawing>
      </w:r>
    </w:p>
    <w:p w:rsidR="00EB72FE" w:rsidRDefault="00EB72FE" w:rsidP="002A5DF3">
      <w:pPr>
        <w:pStyle w:val="NoSpacing"/>
        <w:jc w:val="center"/>
        <w:rPr>
          <w:rFonts w:ascii="Times New Roman" w:eastAsia="Montserrat" w:hAnsi="Times New Roman" w:cs="Times New Roman"/>
          <w:b/>
          <w:bCs/>
          <w:sz w:val="28"/>
          <w:szCs w:val="28"/>
          <w:u w:val="single"/>
        </w:rPr>
      </w:pPr>
    </w:p>
    <w:p w:rsidR="00EB72FE" w:rsidRPr="00245744" w:rsidRDefault="00245744" w:rsidP="002A5DF3">
      <w:pPr>
        <w:pStyle w:val="NoSpacing"/>
        <w:jc w:val="center"/>
        <w:rPr>
          <w:rStyle w:val="Hyperlink"/>
          <w:rFonts w:ascii="Times New Roman" w:eastAsia="Montserrat" w:hAnsi="Times New Roman" w:cs="Times New Roman"/>
          <w:b/>
          <w:bCs/>
          <w:i/>
          <w:iCs/>
          <w:sz w:val="28"/>
          <w:szCs w:val="28"/>
        </w:rPr>
      </w:pPr>
      <w:r>
        <w:rPr>
          <w:rFonts w:ascii="Times New Roman" w:eastAsia="Montserrat" w:hAnsi="Times New Roman" w:cs="Times New Roman"/>
          <w:b/>
          <w:bCs/>
          <w:i/>
          <w:iCs/>
          <w:sz w:val="28"/>
          <w:szCs w:val="28"/>
        </w:rPr>
        <w:fldChar w:fldCharType="begin"/>
      </w:r>
      <w:r>
        <w:rPr>
          <w:rFonts w:ascii="Times New Roman" w:eastAsia="Montserrat" w:hAnsi="Times New Roman" w:cs="Times New Roman"/>
          <w:b/>
          <w:bCs/>
          <w:i/>
          <w:iCs/>
          <w:sz w:val="28"/>
          <w:szCs w:val="28"/>
        </w:rPr>
        <w:instrText xml:space="preserve"> HYPERLINK "mailto:dk381759@gmail.com" </w:instrText>
      </w:r>
      <w:r>
        <w:rPr>
          <w:rFonts w:ascii="Times New Roman" w:eastAsia="Montserrat" w:hAnsi="Times New Roman" w:cs="Times New Roman"/>
          <w:b/>
          <w:bCs/>
          <w:i/>
          <w:iCs/>
          <w:sz w:val="28"/>
          <w:szCs w:val="28"/>
        </w:rPr>
      </w:r>
      <w:r>
        <w:rPr>
          <w:rFonts w:ascii="Times New Roman" w:eastAsia="Montserrat" w:hAnsi="Times New Roman" w:cs="Times New Roman"/>
          <w:b/>
          <w:bCs/>
          <w:i/>
          <w:iCs/>
          <w:sz w:val="28"/>
          <w:szCs w:val="28"/>
        </w:rPr>
        <w:fldChar w:fldCharType="separate"/>
      </w:r>
      <w:r w:rsidR="00175B9A" w:rsidRPr="00245744">
        <w:rPr>
          <w:rStyle w:val="Hyperlink"/>
          <w:rFonts w:ascii="Times New Roman" w:eastAsia="Montserrat" w:hAnsi="Times New Roman" w:cs="Times New Roman"/>
          <w:b/>
          <w:bCs/>
          <w:i/>
          <w:iCs/>
          <w:sz w:val="28"/>
          <w:szCs w:val="28"/>
        </w:rPr>
        <w:t>Dillip Singh</w:t>
      </w:r>
    </w:p>
    <w:p w:rsidR="00175B9A" w:rsidRPr="00245744" w:rsidRDefault="00245744" w:rsidP="002A5DF3">
      <w:pPr>
        <w:pStyle w:val="NoSpacing"/>
        <w:jc w:val="center"/>
        <w:rPr>
          <w:rStyle w:val="Hyperlink"/>
          <w:rFonts w:ascii="Times New Roman" w:eastAsia="Montserrat" w:hAnsi="Times New Roman" w:cs="Times New Roman"/>
          <w:b/>
          <w:bCs/>
          <w:i/>
          <w:iCs/>
          <w:sz w:val="28"/>
          <w:szCs w:val="28"/>
        </w:rPr>
      </w:pPr>
      <w:r w:rsidRPr="00245744">
        <w:rPr>
          <w:rStyle w:val="Hyperlink"/>
          <w:rFonts w:ascii="Times New Roman" w:eastAsia="Montserrat" w:hAnsi="Times New Roman" w:cs="Times New Roman"/>
          <w:b/>
          <w:bCs/>
          <w:i/>
          <w:iCs/>
          <w:sz w:val="28"/>
          <w:szCs w:val="28"/>
        </w:rPr>
        <w:t>dk381759@gmail.com</w:t>
      </w:r>
    </w:p>
    <w:p w:rsidR="00245744" w:rsidRDefault="00245744" w:rsidP="002A5DF3">
      <w:pPr>
        <w:pStyle w:val="NoSpacing"/>
        <w:jc w:val="center"/>
        <w:rPr>
          <w:rFonts w:ascii="Times New Roman" w:eastAsia="Montserrat" w:hAnsi="Times New Roman" w:cs="Times New Roman"/>
          <w:b/>
          <w:bCs/>
          <w:i/>
          <w:iCs/>
          <w:sz w:val="28"/>
          <w:szCs w:val="28"/>
        </w:rPr>
      </w:pPr>
      <w:r>
        <w:rPr>
          <w:rFonts w:ascii="Times New Roman" w:eastAsia="Montserrat" w:hAnsi="Times New Roman" w:cs="Times New Roman"/>
          <w:b/>
          <w:bCs/>
          <w:i/>
          <w:iCs/>
          <w:sz w:val="28"/>
          <w:szCs w:val="28"/>
        </w:rPr>
        <w:fldChar w:fldCharType="end"/>
      </w:r>
      <w:r w:rsidR="008365D4">
        <w:rPr>
          <w:rFonts w:ascii="Times New Roman" w:eastAsia="Montserrat" w:hAnsi="Times New Roman" w:cs="Times New Roman"/>
          <w:b/>
          <w:bCs/>
          <w:i/>
          <w:iCs/>
          <w:sz w:val="28"/>
          <w:szCs w:val="28"/>
        </w:rPr>
        <w:t xml:space="preserve">Download </w:t>
      </w:r>
      <w:r>
        <w:rPr>
          <w:rFonts w:ascii="Times New Roman" w:eastAsia="Montserrat" w:hAnsi="Times New Roman" w:cs="Times New Roman"/>
          <w:b/>
          <w:bCs/>
          <w:i/>
          <w:iCs/>
          <w:sz w:val="28"/>
          <w:szCs w:val="28"/>
        </w:rPr>
        <w:t>Source</w:t>
      </w:r>
      <w:r w:rsidR="008365D4">
        <w:rPr>
          <w:rFonts w:ascii="Times New Roman" w:eastAsia="Montserrat" w:hAnsi="Times New Roman" w:cs="Times New Roman"/>
          <w:b/>
          <w:bCs/>
          <w:i/>
          <w:iCs/>
          <w:sz w:val="28"/>
          <w:szCs w:val="28"/>
        </w:rPr>
        <w:t xml:space="preserve"> / Data Used</w:t>
      </w:r>
    </w:p>
    <w:p w:rsidR="00245744" w:rsidRPr="00245744" w:rsidRDefault="00245744" w:rsidP="002A5DF3">
      <w:pPr>
        <w:pStyle w:val="NoSpacing"/>
        <w:jc w:val="center"/>
        <w:rPr>
          <w:rStyle w:val="Hyperlink"/>
          <w:rFonts w:ascii="Times New Roman" w:eastAsia="Montserrat" w:hAnsi="Times New Roman" w:cs="Times New Roman"/>
          <w:b/>
          <w:bCs/>
          <w:i/>
          <w:iCs/>
          <w:sz w:val="28"/>
          <w:szCs w:val="28"/>
        </w:rPr>
      </w:pPr>
      <w:r>
        <w:rPr>
          <w:rFonts w:ascii="Times New Roman" w:eastAsia="Montserrat" w:hAnsi="Times New Roman" w:cs="Times New Roman"/>
          <w:b/>
          <w:bCs/>
          <w:i/>
          <w:iCs/>
          <w:sz w:val="28"/>
          <w:szCs w:val="28"/>
        </w:rPr>
        <w:fldChar w:fldCharType="begin"/>
      </w:r>
      <w:r>
        <w:rPr>
          <w:rFonts w:ascii="Times New Roman" w:eastAsia="Montserrat" w:hAnsi="Times New Roman" w:cs="Times New Roman"/>
          <w:b/>
          <w:bCs/>
          <w:i/>
          <w:iCs/>
          <w:sz w:val="28"/>
          <w:szCs w:val="28"/>
        </w:rPr>
        <w:instrText xml:space="preserve"> HYPERLINK "https://github.com/dillipsingh99/Dubai-Real-Estate-Market-Analysis-2024" </w:instrText>
      </w:r>
      <w:r>
        <w:rPr>
          <w:rFonts w:ascii="Times New Roman" w:eastAsia="Montserrat" w:hAnsi="Times New Roman" w:cs="Times New Roman"/>
          <w:b/>
          <w:bCs/>
          <w:i/>
          <w:iCs/>
          <w:sz w:val="28"/>
          <w:szCs w:val="28"/>
        </w:rPr>
      </w:r>
      <w:r>
        <w:rPr>
          <w:rFonts w:ascii="Times New Roman" w:eastAsia="Montserrat" w:hAnsi="Times New Roman" w:cs="Times New Roman"/>
          <w:b/>
          <w:bCs/>
          <w:i/>
          <w:iCs/>
          <w:sz w:val="28"/>
          <w:szCs w:val="28"/>
        </w:rPr>
        <w:fldChar w:fldCharType="separate"/>
      </w:r>
      <w:r w:rsidRPr="00245744">
        <w:rPr>
          <w:rStyle w:val="Hyperlink"/>
          <w:rFonts w:ascii="Times New Roman" w:eastAsia="Montserrat" w:hAnsi="Times New Roman" w:cs="Times New Roman"/>
          <w:b/>
          <w:bCs/>
          <w:i/>
          <w:iCs/>
          <w:sz w:val="28"/>
          <w:szCs w:val="28"/>
        </w:rPr>
        <w:t xml:space="preserve">Github </w:t>
      </w:r>
      <w:r w:rsidR="00EF79BC" w:rsidRPr="00245744">
        <w:rPr>
          <w:rStyle w:val="Hyperlink"/>
          <w:rFonts w:ascii="Times New Roman" w:eastAsia="Montserrat" w:hAnsi="Times New Roman" w:cs="Times New Roman"/>
          <w:b/>
          <w:bCs/>
          <w:i/>
          <w:iCs/>
          <w:sz w:val="28"/>
          <w:szCs w:val="28"/>
        </w:rPr>
        <w:t>:</w:t>
      </w:r>
      <w:r w:rsidR="00EF79BC" w:rsidRPr="00245744">
        <w:rPr>
          <w:rStyle w:val="Hyperlink"/>
        </w:rPr>
        <w:t xml:space="preserve"> </w:t>
      </w:r>
      <w:r w:rsidRPr="00245744">
        <w:rPr>
          <w:rStyle w:val="Hyperlink"/>
          <w:rFonts w:ascii="Times New Roman" w:eastAsia="Montserrat" w:hAnsi="Times New Roman" w:cs="Times New Roman"/>
          <w:b/>
          <w:bCs/>
          <w:i/>
          <w:iCs/>
          <w:sz w:val="28"/>
          <w:szCs w:val="28"/>
        </w:rPr>
        <w:t>https://github.com/dillipsingh99/Dubai-Real-Estate-Market-Analysis-2024</w:t>
      </w:r>
    </w:p>
    <w:p w:rsidR="00245744" w:rsidRPr="00245744" w:rsidRDefault="00245744" w:rsidP="002A5DF3">
      <w:pPr>
        <w:pStyle w:val="NoSpacing"/>
        <w:jc w:val="center"/>
        <w:rPr>
          <w:rFonts w:ascii="Times New Roman" w:eastAsia="Montserrat" w:hAnsi="Times New Roman" w:cs="Times New Roman"/>
          <w:b/>
          <w:bCs/>
          <w:i/>
          <w:iCs/>
          <w:sz w:val="28"/>
          <w:szCs w:val="28"/>
        </w:rPr>
      </w:pPr>
      <w:r>
        <w:rPr>
          <w:rFonts w:ascii="Times New Roman" w:eastAsia="Montserrat" w:hAnsi="Times New Roman" w:cs="Times New Roman"/>
          <w:b/>
          <w:bCs/>
          <w:i/>
          <w:iCs/>
          <w:sz w:val="28"/>
          <w:szCs w:val="28"/>
        </w:rPr>
        <w:fldChar w:fldCharType="end"/>
      </w:r>
      <w:r>
        <w:rPr>
          <w:rFonts w:ascii="Times New Roman" w:eastAsia="Montserrat" w:hAnsi="Times New Roman" w:cs="Times New Roman"/>
          <w:b/>
          <w:bCs/>
          <w:i/>
          <w:iCs/>
          <w:sz w:val="28"/>
          <w:szCs w:val="28"/>
        </w:rPr>
        <w:fldChar w:fldCharType="begin"/>
      </w:r>
      <w:r>
        <w:rPr>
          <w:rFonts w:ascii="Times New Roman" w:eastAsia="Montserrat" w:hAnsi="Times New Roman" w:cs="Times New Roman"/>
          <w:b/>
          <w:bCs/>
          <w:i/>
          <w:iCs/>
          <w:sz w:val="28"/>
          <w:szCs w:val="28"/>
        </w:rPr>
        <w:instrText xml:space="preserve"> HYPERLINK "</w:instrText>
      </w:r>
      <w:r w:rsidRPr="00245744">
        <w:rPr>
          <w:rFonts w:ascii="Times New Roman" w:eastAsia="Montserrat" w:hAnsi="Times New Roman" w:cs="Times New Roman"/>
          <w:b/>
          <w:bCs/>
          <w:i/>
          <w:iCs/>
          <w:sz w:val="28"/>
          <w:szCs w:val="28"/>
        </w:rPr>
        <w:instrText>LinkedIn : https://www.linkedin.com/in/dillip-singh-240b21190/</w:instrText>
      </w:r>
    </w:p>
    <w:p w:rsidR="00245744" w:rsidRPr="00640313" w:rsidRDefault="00245744" w:rsidP="002A5DF3">
      <w:pPr>
        <w:pStyle w:val="NoSpacing"/>
        <w:jc w:val="center"/>
        <w:rPr>
          <w:rStyle w:val="Hyperlink"/>
          <w:rFonts w:ascii="Times New Roman" w:eastAsia="Montserrat" w:hAnsi="Times New Roman" w:cs="Times New Roman"/>
          <w:b/>
          <w:bCs/>
          <w:i/>
          <w:iCs/>
          <w:sz w:val="28"/>
          <w:szCs w:val="28"/>
        </w:rPr>
      </w:pPr>
      <w:r>
        <w:rPr>
          <w:rFonts w:ascii="Times New Roman" w:eastAsia="Montserrat" w:hAnsi="Times New Roman" w:cs="Times New Roman"/>
          <w:b/>
          <w:bCs/>
          <w:i/>
          <w:iCs/>
          <w:sz w:val="28"/>
          <w:szCs w:val="28"/>
        </w:rPr>
        <w:instrText xml:space="preserve">" </w:instrText>
      </w:r>
      <w:r>
        <w:rPr>
          <w:rFonts w:ascii="Times New Roman" w:eastAsia="Montserrat" w:hAnsi="Times New Roman" w:cs="Times New Roman"/>
          <w:b/>
          <w:bCs/>
          <w:i/>
          <w:iCs/>
          <w:sz w:val="28"/>
          <w:szCs w:val="28"/>
        </w:rPr>
        <w:fldChar w:fldCharType="separate"/>
      </w:r>
      <w:r w:rsidRPr="00640313">
        <w:rPr>
          <w:rStyle w:val="Hyperlink"/>
          <w:rFonts w:ascii="Times New Roman" w:eastAsia="Montserrat" w:hAnsi="Times New Roman" w:cs="Times New Roman"/>
          <w:b/>
          <w:bCs/>
          <w:i/>
          <w:iCs/>
          <w:sz w:val="28"/>
          <w:szCs w:val="28"/>
        </w:rPr>
        <w:t>LinkedIn : https://www.linkedin.com/in/dillip-singh-240b21190/</w:t>
      </w:r>
    </w:p>
    <w:p w:rsidR="00EB72FE" w:rsidRDefault="00245744" w:rsidP="002A5DF3">
      <w:pPr>
        <w:pStyle w:val="NoSpacing"/>
        <w:jc w:val="center"/>
        <w:rPr>
          <w:rFonts w:ascii="Times New Roman" w:eastAsia="Montserrat" w:hAnsi="Times New Roman" w:cs="Times New Roman"/>
          <w:b/>
          <w:bCs/>
          <w:sz w:val="28"/>
          <w:szCs w:val="28"/>
          <w:u w:val="single"/>
        </w:rPr>
      </w:pPr>
      <w:r>
        <w:rPr>
          <w:rFonts w:ascii="Times New Roman" w:eastAsia="Montserrat" w:hAnsi="Times New Roman" w:cs="Times New Roman"/>
          <w:b/>
          <w:bCs/>
          <w:i/>
          <w:iCs/>
          <w:sz w:val="28"/>
          <w:szCs w:val="28"/>
        </w:rPr>
        <w:fldChar w:fldCharType="end"/>
      </w:r>
    </w:p>
    <w:p w:rsidR="00391FB8" w:rsidRDefault="00391FB8" w:rsidP="002A5DF3">
      <w:pPr>
        <w:pStyle w:val="NoSpacing"/>
        <w:rPr>
          <w:rFonts w:ascii="Times New Roman" w:eastAsia="Montserrat" w:hAnsi="Times New Roman" w:cs="Times New Roman"/>
          <w:b/>
          <w:bCs/>
          <w:sz w:val="28"/>
          <w:szCs w:val="28"/>
          <w:u w:val="single"/>
        </w:rPr>
      </w:pPr>
    </w:p>
    <w:p w:rsidR="00EB72FE" w:rsidRPr="00391FB8" w:rsidRDefault="001667E6" w:rsidP="002A5DF3">
      <w:pPr>
        <w:pStyle w:val="NoSpacing"/>
        <w:rPr>
          <w:rFonts w:ascii="Times New Roman" w:eastAsia="Montserrat" w:hAnsi="Times New Roman" w:cs="Times New Roman"/>
          <w:sz w:val="24"/>
          <w:szCs w:val="24"/>
        </w:rPr>
      </w:pPr>
      <w:r w:rsidRPr="00391FB8">
        <w:rPr>
          <w:rFonts w:ascii="Times New Roman" w:eastAsia="Montserrat" w:hAnsi="Times New Roman" w:cs="Times New Roman"/>
          <w:sz w:val="24"/>
          <w:szCs w:val="24"/>
        </w:rPr>
        <w:lastRenderedPageBreak/>
        <w:t xml:space="preserve">Table of Content </w:t>
      </w:r>
    </w:p>
    <w:p w:rsidR="001667E6" w:rsidRPr="00391FB8" w:rsidRDefault="001667E6" w:rsidP="002A5DF3">
      <w:pPr>
        <w:pStyle w:val="NoSpacing"/>
        <w:rPr>
          <w:rFonts w:ascii="Times New Roman" w:eastAsia="Montserrat" w:hAnsi="Times New Roman" w:cs="Times New Roman"/>
          <w:sz w:val="24"/>
          <w:szCs w:val="24"/>
        </w:rPr>
      </w:pPr>
    </w:p>
    <w:p w:rsidR="00B4218A" w:rsidRPr="00391FB8" w:rsidRDefault="00B4218A" w:rsidP="002A5DF3">
      <w:pPr>
        <w:pStyle w:val="NoSpacing"/>
        <w:numPr>
          <w:ilvl w:val="0"/>
          <w:numId w:val="25"/>
        </w:numPr>
        <w:ind w:left="0"/>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Research Overview</w:t>
      </w:r>
    </w:p>
    <w:p w:rsidR="002E09A3" w:rsidRPr="00391FB8" w:rsidRDefault="00B4218A" w:rsidP="002E09A3">
      <w:pPr>
        <w:pStyle w:val="NoSpacing"/>
        <w:numPr>
          <w:ilvl w:val="0"/>
          <w:numId w:val="25"/>
        </w:numPr>
        <w:ind w:left="0"/>
        <w:rPr>
          <w:rFonts w:ascii="Times New Roman" w:eastAsia="Montserrat" w:hAnsi="Times New Roman" w:cs="Times New Roman"/>
          <w:i/>
          <w:iCs/>
          <w:sz w:val="24"/>
          <w:szCs w:val="24"/>
        </w:rPr>
      </w:pPr>
      <w:r w:rsidRPr="00391FB8">
        <w:rPr>
          <w:rFonts w:ascii="Times New Roman" w:eastAsia="Montserrat" w:hAnsi="Times New Roman" w:cs="Times New Roman"/>
          <w:sz w:val="24"/>
          <w:szCs w:val="24"/>
        </w:rPr>
        <w:t>A Comprehensive Analysis of previous Research</w:t>
      </w:r>
      <w:r w:rsidR="00391FB8" w:rsidRPr="00391FB8">
        <w:rPr>
          <w:rFonts w:ascii="Times New Roman" w:eastAsia="Montserrat" w:hAnsi="Times New Roman" w:cs="Times New Roman"/>
          <w:sz w:val="24"/>
          <w:szCs w:val="24"/>
        </w:rPr>
        <w:t xml:space="preserve"> </w:t>
      </w:r>
      <w:r w:rsidR="002E09A3" w:rsidRPr="00391FB8">
        <w:rPr>
          <w:rFonts w:ascii="Times New Roman" w:eastAsia="Montserrat" w:hAnsi="Times New Roman" w:cs="Times New Roman"/>
          <w:sz w:val="24"/>
          <w:szCs w:val="24"/>
        </w:rPr>
        <w:t xml:space="preserve">Existing </w:t>
      </w:r>
    </w:p>
    <w:p w:rsidR="002E09A3" w:rsidRPr="00391FB8" w:rsidRDefault="002E09A3" w:rsidP="00391FB8">
      <w:pPr>
        <w:pStyle w:val="NoSpacing"/>
        <w:numPr>
          <w:ilvl w:val="0"/>
          <w:numId w:val="37"/>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 xml:space="preserve">Research on </w:t>
      </w:r>
      <w:r w:rsidR="0011132B">
        <w:rPr>
          <w:rFonts w:ascii="Times New Roman" w:eastAsia="Montserrat" w:hAnsi="Times New Roman" w:cs="Times New Roman"/>
          <w:sz w:val="24"/>
          <w:szCs w:val="24"/>
        </w:rPr>
        <w:t>DUBAI</w:t>
      </w:r>
      <w:r w:rsidRPr="00391FB8">
        <w:rPr>
          <w:rFonts w:ascii="Times New Roman" w:eastAsia="Montserrat" w:hAnsi="Times New Roman" w:cs="Times New Roman"/>
          <w:sz w:val="24"/>
          <w:szCs w:val="24"/>
        </w:rPr>
        <w:t xml:space="preserve"> Real Estate Market</w:t>
      </w:r>
    </w:p>
    <w:p w:rsidR="005F67F2" w:rsidRPr="00391FB8" w:rsidRDefault="005F67F2" w:rsidP="00391FB8">
      <w:pPr>
        <w:pStyle w:val="NoSpacing"/>
        <w:numPr>
          <w:ilvl w:val="0"/>
          <w:numId w:val="37"/>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.Historical Trends and Market Dynamic</w:t>
      </w:r>
    </w:p>
    <w:p w:rsidR="005F67F2" w:rsidRPr="00391FB8" w:rsidRDefault="005F67F2" w:rsidP="00391FB8">
      <w:pPr>
        <w:pStyle w:val="NoSpacing"/>
        <w:numPr>
          <w:ilvl w:val="0"/>
          <w:numId w:val="37"/>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Economic Factors and Market Impact</w:t>
      </w:r>
    </w:p>
    <w:p w:rsidR="002E09A3" w:rsidRPr="00391FB8" w:rsidRDefault="005F67F2" w:rsidP="00391FB8">
      <w:pPr>
        <w:pStyle w:val="NoSpacing"/>
        <w:numPr>
          <w:ilvl w:val="0"/>
          <w:numId w:val="37"/>
        </w:numPr>
        <w:jc w:val="both"/>
        <w:rPr>
          <w:rFonts w:ascii="Times New Roman" w:eastAsia="Montserrat" w:hAnsi="Times New Roman" w:cs="Times New Roman"/>
          <w:sz w:val="24"/>
          <w:szCs w:val="24"/>
        </w:rPr>
      </w:pPr>
      <w:r w:rsidRPr="00391FB8">
        <w:rPr>
          <w:rFonts w:ascii="Times New Roman" w:eastAsia="Montserrat" w:hAnsi="Times New Roman" w:cs="Times New Roman"/>
          <w:sz w:val="24"/>
          <w:szCs w:val="24"/>
        </w:rPr>
        <w:t>Investment Patterns and Returns</w:t>
      </w:r>
    </w:p>
    <w:p w:rsidR="008145B6" w:rsidRPr="00391FB8" w:rsidRDefault="008145B6" w:rsidP="002A5DF3">
      <w:pPr>
        <w:pStyle w:val="NoSpacing"/>
        <w:numPr>
          <w:ilvl w:val="0"/>
          <w:numId w:val="25"/>
        </w:numPr>
        <w:ind w:left="0"/>
        <w:rPr>
          <w:rFonts w:ascii="Times New Roman" w:eastAsia="Montserrat" w:hAnsi="Times New Roman" w:cs="Times New Roman"/>
          <w:sz w:val="24"/>
          <w:szCs w:val="24"/>
        </w:rPr>
      </w:pPr>
      <w:r w:rsidRPr="00391FB8">
        <w:rPr>
          <w:rFonts w:ascii="Times New Roman" w:eastAsia="Montserrat" w:hAnsi="Times New Roman" w:cs="Times New Roman"/>
          <w:sz w:val="24"/>
          <w:szCs w:val="24"/>
        </w:rPr>
        <w:t>Methodology</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Approach</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Data Collection</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Data C</w:t>
      </w:r>
      <w:r w:rsidR="00391FB8" w:rsidRPr="00391FB8">
        <w:rPr>
          <w:rFonts w:ascii="Times New Roman" w:hAnsi="Times New Roman" w:cs="Times New Roman"/>
          <w:sz w:val="24"/>
          <w:szCs w:val="24"/>
        </w:rPr>
        <w:t>l</w:t>
      </w:r>
      <w:r w:rsidRPr="00391FB8">
        <w:rPr>
          <w:rFonts w:ascii="Times New Roman" w:hAnsi="Times New Roman" w:cs="Times New Roman"/>
          <w:sz w:val="24"/>
          <w:szCs w:val="24"/>
        </w:rPr>
        <w:t>eaning</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Data Processing</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Data Sampling</w:t>
      </w:r>
    </w:p>
    <w:p w:rsidR="005F67F2" w:rsidRPr="00391FB8" w:rsidRDefault="005F67F2" w:rsidP="00391FB8">
      <w:pPr>
        <w:pStyle w:val="NoSpacing"/>
        <w:numPr>
          <w:ilvl w:val="0"/>
          <w:numId w:val="38"/>
        </w:numPr>
        <w:jc w:val="both"/>
        <w:rPr>
          <w:rFonts w:ascii="Times New Roman" w:hAnsi="Times New Roman" w:cs="Times New Roman"/>
          <w:sz w:val="24"/>
          <w:szCs w:val="24"/>
        </w:rPr>
      </w:pPr>
      <w:r w:rsidRPr="00391FB8">
        <w:rPr>
          <w:rFonts w:ascii="Times New Roman" w:hAnsi="Times New Roman" w:cs="Times New Roman"/>
          <w:sz w:val="24"/>
          <w:szCs w:val="24"/>
        </w:rPr>
        <w:t>Market Forecasting</w:t>
      </w:r>
    </w:p>
    <w:p w:rsidR="00B4218A" w:rsidRPr="00391FB8" w:rsidRDefault="00391FB8" w:rsidP="002A5DF3">
      <w:pPr>
        <w:pStyle w:val="NoSpacing"/>
        <w:numPr>
          <w:ilvl w:val="0"/>
          <w:numId w:val="25"/>
        </w:numPr>
        <w:ind w:left="0"/>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Insight and Future Predi</w:t>
      </w:r>
      <w:r w:rsidR="00B4218A" w:rsidRPr="00391FB8">
        <w:rPr>
          <w:rFonts w:ascii="Times New Roman" w:eastAsia="Montserrat" w:hAnsi="Times New Roman" w:cs="Times New Roman"/>
          <w:sz w:val="24"/>
          <w:szCs w:val="24"/>
        </w:rPr>
        <w:t>ctions</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Growth</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Sales Volume</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Sales Volume by Property Type</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Sales Volume by Property Usage</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Market Sales Volume by Transaction Types</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 xml:space="preserve">Economics </w:t>
      </w:r>
      <w:r w:rsidRPr="00391FB8">
        <w:rPr>
          <w:rFonts w:ascii="Times New Roman" w:eastAsia="Montserrat" w:hAnsi="Times New Roman" w:cs="Times New Roman"/>
          <w:sz w:val="24"/>
          <w:szCs w:val="24"/>
        </w:rPr>
        <w:t xml:space="preserve">Factor that impact the Market </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Population and Infrastructure</w:t>
      </w:r>
    </w:p>
    <w:p w:rsidR="00391FB8" w:rsidRPr="00391FB8" w:rsidRDefault="00391FB8" w:rsidP="00391FB8">
      <w:pPr>
        <w:pStyle w:val="NoSpacing"/>
        <w:numPr>
          <w:ilvl w:val="0"/>
          <w:numId w:val="39"/>
        </w:numPr>
        <w:rPr>
          <w:rFonts w:ascii="Times New Roman" w:eastAsia="Montserrat" w:hAnsi="Times New Roman" w:cs="Times New Roman"/>
          <w:sz w:val="24"/>
          <w:szCs w:val="24"/>
        </w:rPr>
      </w:pPr>
      <w:r w:rsidRPr="00391FB8">
        <w:rPr>
          <w:rFonts w:ascii="Times New Roman" w:eastAsia="Montserrat" w:hAnsi="Times New Roman" w:cs="Times New Roman"/>
          <w:sz w:val="24"/>
          <w:szCs w:val="24"/>
        </w:rPr>
        <w:t xml:space="preserve">Predicted </w:t>
      </w:r>
      <w:r w:rsidR="0011132B">
        <w:rPr>
          <w:rFonts w:ascii="Times New Roman" w:eastAsia="Montserrat" w:hAnsi="Times New Roman" w:cs="Times New Roman"/>
          <w:sz w:val="24"/>
          <w:szCs w:val="24"/>
        </w:rPr>
        <w:t>DUBAI</w:t>
      </w:r>
      <w:r w:rsidRPr="00391FB8">
        <w:rPr>
          <w:rFonts w:ascii="Times New Roman" w:eastAsia="Montserrat" w:hAnsi="Times New Roman" w:cs="Times New Roman"/>
          <w:sz w:val="24"/>
          <w:szCs w:val="24"/>
        </w:rPr>
        <w:t xml:space="preserve"> Real Estate Market Size up to 2030</w:t>
      </w:r>
    </w:p>
    <w:p w:rsidR="001667E6" w:rsidRPr="00391FB8" w:rsidRDefault="001667E6" w:rsidP="002A5DF3">
      <w:pPr>
        <w:pStyle w:val="NoSpacing"/>
        <w:numPr>
          <w:ilvl w:val="0"/>
          <w:numId w:val="25"/>
        </w:numPr>
        <w:ind w:left="0"/>
        <w:rPr>
          <w:rFonts w:ascii="Times New Roman" w:eastAsia="Montserrat" w:hAnsi="Times New Roman" w:cs="Times New Roman"/>
          <w:sz w:val="24"/>
          <w:szCs w:val="24"/>
        </w:rPr>
      </w:pPr>
      <w:r w:rsidRPr="00391FB8">
        <w:rPr>
          <w:rFonts w:ascii="Times New Roman" w:eastAsia="Montserrat" w:hAnsi="Times New Roman" w:cs="Times New Roman"/>
          <w:sz w:val="24"/>
          <w:szCs w:val="24"/>
        </w:rPr>
        <w:t>Conclusion</w:t>
      </w:r>
    </w:p>
    <w:p w:rsidR="001667E6" w:rsidRDefault="001667E6" w:rsidP="002A5DF3">
      <w:pPr>
        <w:pStyle w:val="NoSpacing"/>
        <w:numPr>
          <w:ilvl w:val="0"/>
          <w:numId w:val="25"/>
        </w:numPr>
        <w:ind w:left="0"/>
        <w:rPr>
          <w:rFonts w:ascii="Times New Roman" w:eastAsia="Montserrat" w:hAnsi="Times New Roman" w:cs="Times New Roman"/>
          <w:sz w:val="24"/>
          <w:szCs w:val="24"/>
        </w:rPr>
      </w:pPr>
      <w:r w:rsidRPr="00391FB8">
        <w:rPr>
          <w:rFonts w:ascii="Times New Roman" w:eastAsia="Montserrat" w:hAnsi="Times New Roman" w:cs="Times New Roman"/>
          <w:sz w:val="24"/>
          <w:szCs w:val="24"/>
        </w:rPr>
        <w:t>Reference</w:t>
      </w:r>
    </w:p>
    <w:p w:rsidR="005148C5" w:rsidRDefault="005148C5" w:rsidP="005148C5">
      <w:pPr>
        <w:pStyle w:val="NoSpacing"/>
        <w:rPr>
          <w:rFonts w:ascii="Times New Roman" w:eastAsia="Montserrat" w:hAnsi="Times New Roman" w:cs="Times New Roman"/>
          <w:sz w:val="24"/>
          <w:szCs w:val="24"/>
        </w:rPr>
      </w:pPr>
    </w:p>
    <w:p w:rsidR="005148C5" w:rsidRDefault="005148C5" w:rsidP="005148C5">
      <w:pPr>
        <w:pStyle w:val="NoSpacing"/>
        <w:rPr>
          <w:rFonts w:ascii="Times New Roman" w:eastAsia="Montserrat" w:hAnsi="Times New Roman" w:cs="Times New Roman"/>
          <w:sz w:val="24"/>
          <w:szCs w:val="24"/>
        </w:rPr>
      </w:pPr>
    </w:p>
    <w:p w:rsidR="005148C5" w:rsidRDefault="005148C5" w:rsidP="005148C5">
      <w:pPr>
        <w:pStyle w:val="NoSpacing"/>
        <w:rPr>
          <w:rFonts w:ascii="Times New Roman" w:eastAsia="Montserrat" w:hAnsi="Times New Roman" w:cs="Times New Roman"/>
          <w:sz w:val="24"/>
          <w:szCs w:val="24"/>
        </w:rPr>
      </w:pPr>
    </w:p>
    <w:p w:rsidR="005148C5" w:rsidRPr="005148C5" w:rsidRDefault="005148C5" w:rsidP="005148C5">
      <w:pPr>
        <w:pStyle w:val="NoSpacing"/>
        <w:jc w:val="both"/>
        <w:rPr>
          <w:rFonts w:ascii="Times New Roman" w:eastAsia="Montserrat" w:hAnsi="Times New Roman" w:cs="Times New Roman"/>
          <w:sz w:val="24"/>
          <w:szCs w:val="24"/>
        </w:rPr>
      </w:pPr>
      <w:r w:rsidRPr="005148C5">
        <w:rPr>
          <w:rStyle w:val="Strong"/>
          <w:rFonts w:ascii="Times New Roman" w:hAnsi="Times New Roman" w:cs="Times New Roman"/>
          <w:sz w:val="24"/>
          <w:szCs w:val="24"/>
        </w:rPr>
        <w:t>Disclaimer:</w:t>
      </w:r>
      <w:r w:rsidRPr="005148C5">
        <w:rPr>
          <w:rFonts w:ascii="Times New Roman" w:hAnsi="Times New Roman" w:cs="Times New Roman"/>
          <w:sz w:val="24"/>
          <w:szCs w:val="24"/>
        </w:rPr>
        <w:t xml:space="preserve"> All facts, data, and analyses presented in this repository are the result of thorough research and analysis. While we strive for accuracy and reliability, we do not guarantee 100% accuracy of the information provided. Users are advised to independently verify any data or conclusions before making decisions based on this research.</w:t>
      </w:r>
    </w:p>
    <w:p w:rsidR="00EB72FE" w:rsidRDefault="00EB72FE" w:rsidP="002A5DF3">
      <w:pPr>
        <w:pStyle w:val="NoSpacing"/>
        <w:rPr>
          <w:rFonts w:ascii="Times New Roman" w:eastAsia="Montserrat" w:hAnsi="Times New Roman" w:cs="Times New Roman"/>
          <w:b/>
          <w:bCs/>
          <w:sz w:val="28"/>
          <w:szCs w:val="28"/>
        </w:rPr>
      </w:pPr>
    </w:p>
    <w:p w:rsidR="001667E6" w:rsidRDefault="001667E6"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D96125" w:rsidRDefault="00D96125" w:rsidP="002A5DF3">
      <w:pPr>
        <w:pStyle w:val="NoSpacing"/>
        <w:rPr>
          <w:rFonts w:ascii="Times New Roman" w:eastAsia="Montserrat" w:hAnsi="Times New Roman" w:cs="Times New Roman"/>
          <w:b/>
          <w:bCs/>
          <w:sz w:val="28"/>
          <w:szCs w:val="28"/>
        </w:rPr>
      </w:pPr>
    </w:p>
    <w:p w:rsidR="00D96125" w:rsidRDefault="00D96125"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p>
    <w:p w:rsidR="00EB72FE" w:rsidRPr="00EB72FE" w:rsidRDefault="00EB72FE" w:rsidP="002A5DF3">
      <w:pPr>
        <w:pStyle w:val="NoSpacing"/>
        <w:numPr>
          <w:ilvl w:val="0"/>
          <w:numId w:val="22"/>
        </w:numPr>
        <w:ind w:left="0"/>
        <w:rPr>
          <w:rFonts w:ascii="Times New Roman" w:eastAsia="Montserrat" w:hAnsi="Times New Roman" w:cs="Times New Roman"/>
          <w:b/>
          <w:bCs/>
          <w:sz w:val="28"/>
          <w:szCs w:val="28"/>
        </w:rPr>
      </w:pPr>
      <w:r w:rsidRPr="00EB72FE">
        <w:rPr>
          <w:rFonts w:ascii="Times New Roman" w:eastAsia="Montserrat" w:hAnsi="Times New Roman" w:cs="Times New Roman"/>
          <w:b/>
          <w:bCs/>
          <w:sz w:val="28"/>
          <w:szCs w:val="28"/>
        </w:rPr>
        <w:lastRenderedPageBreak/>
        <w:t>MARKET RESEARCH OVERVIEW</w:t>
      </w:r>
    </w:p>
    <w:p w:rsidR="00EB72FE" w:rsidRPr="00EB72FE" w:rsidRDefault="00EB72FE" w:rsidP="002A5DF3">
      <w:pPr>
        <w:pStyle w:val="NoSpacing"/>
        <w:jc w:val="center"/>
        <w:rPr>
          <w:rFonts w:ascii="Times New Roman" w:eastAsia="Montserrat" w:hAnsi="Times New Roman" w:cs="Times New Roman"/>
          <w:b/>
          <w:bCs/>
          <w:sz w:val="28"/>
          <w:szCs w:val="28"/>
          <w:u w:val="single"/>
        </w:rPr>
      </w:pPr>
    </w:p>
    <w:p w:rsidR="00EB72FE" w:rsidRDefault="00EB72FE" w:rsidP="002A5DF3">
      <w:pPr>
        <w:pStyle w:val="NoSpacing"/>
        <w:rPr>
          <w:rFonts w:ascii="Times New Roman" w:eastAsia="Montserrat" w:hAnsi="Times New Roman" w:cs="Times New Roman"/>
          <w:b/>
          <w:bCs/>
          <w:sz w:val="28"/>
          <w:szCs w:val="28"/>
        </w:rPr>
      </w:pPr>
    </w:p>
    <w:p w:rsidR="00EB72FE" w:rsidRDefault="00EB72FE" w:rsidP="002A5DF3">
      <w:pPr>
        <w:pStyle w:val="NoSpacing"/>
        <w:rPr>
          <w:rFonts w:ascii="Times New Roman" w:eastAsia="Montserrat" w:hAnsi="Times New Roman" w:cs="Times New Roman"/>
          <w:b/>
          <w:bCs/>
          <w:sz w:val="28"/>
          <w:szCs w:val="28"/>
        </w:rPr>
      </w:pPr>
      <w:r>
        <w:rPr>
          <w:rFonts w:ascii="Times New Roman" w:eastAsia="Montserrat" w:hAnsi="Times New Roman" w:cs="Times New Roman"/>
          <w:b/>
          <w:bCs/>
          <w:noProof/>
          <w:sz w:val="28"/>
          <w:szCs w:val="28"/>
        </w:rPr>
        <w:drawing>
          <wp:inline distT="0" distB="0" distL="0" distR="0">
            <wp:extent cx="5732145" cy="34163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ld_r_e_m_siz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416300"/>
                    </a:xfrm>
                    <a:prstGeom prst="rect">
                      <a:avLst/>
                    </a:prstGeom>
                  </pic:spPr>
                </pic:pic>
              </a:graphicData>
            </a:graphic>
          </wp:inline>
        </w:drawing>
      </w:r>
    </w:p>
    <w:p w:rsidR="00D02E7D" w:rsidRDefault="00D02E7D" w:rsidP="002A5DF3">
      <w:pPr>
        <w:pStyle w:val="NoSpacing"/>
        <w:rPr>
          <w:rFonts w:ascii="Times New Roman" w:eastAsia="Montserrat" w:hAnsi="Times New Roman" w:cs="Times New Roman"/>
          <w:b/>
          <w:bCs/>
          <w:sz w:val="28"/>
          <w:szCs w:val="28"/>
        </w:rPr>
      </w:pPr>
    </w:p>
    <w:p w:rsidR="001667E6" w:rsidRDefault="001667E6" w:rsidP="001667E6">
      <w:pPr>
        <w:pStyle w:val="NormalWeb"/>
        <w:jc w:val="both"/>
      </w:pPr>
      <w:r>
        <w:t xml:space="preserve">The real estate market is one of the largest and most dynamic sectors, with projections indicating it will reach $634.90 trillion by the end of 2024. This research project will focus on the Real Estate Market Analysis, specifically within the </w:t>
      </w:r>
      <w:r w:rsidR="0011132B">
        <w:t>DUBAI</w:t>
      </w:r>
      <w:r>
        <w:t xml:space="preserve"> market. Given the sector's high volatility and strong demand, it is influenced by numerous factors that can lead to significant fluctuations. For example, Turkey saw a remarkable 59% growth in its real estate market size in 2023</w:t>
      </w:r>
      <w:r w:rsidR="006D3B7D">
        <w:t xml:space="preserve"> leading </w:t>
      </w:r>
      <w:r w:rsidR="0011132B">
        <w:t>DUBAI</w:t>
      </w:r>
      <w:r w:rsidR="006D3B7D">
        <w:t xml:space="preserve"> real estate market which is in 2</w:t>
      </w:r>
      <w:r w:rsidR="006D3B7D" w:rsidRPr="006D3B7D">
        <w:rPr>
          <w:vertAlign w:val="superscript"/>
        </w:rPr>
        <w:t>nd</w:t>
      </w:r>
      <w:r w:rsidR="006D3B7D">
        <w:t xml:space="preserve"> position with growth rate by </w:t>
      </w:r>
      <w:r w:rsidR="00023762">
        <w:t>34.%</w:t>
      </w:r>
      <w:r w:rsidR="006D3B7D">
        <w:t xml:space="preserve"> </w:t>
      </w:r>
      <w:r>
        <w:t>.</w:t>
      </w:r>
    </w:p>
    <w:p w:rsidR="001667E6" w:rsidRDefault="001667E6" w:rsidP="001667E6">
      <w:pPr>
        <w:pStyle w:val="NormalWeb"/>
        <w:jc w:val="both"/>
      </w:pPr>
      <w:r>
        <w:t>The project will employ various analytical methods, including explorator</w:t>
      </w:r>
      <w:r w:rsidR="00023762">
        <w:t xml:space="preserve">y, descriptive, diagnostic, </w:t>
      </w:r>
      <w:r>
        <w:t xml:space="preserve">predictive </w:t>
      </w:r>
      <w:r w:rsidR="00023762">
        <w:t xml:space="preserve">and other </w:t>
      </w:r>
      <w:r>
        <w:t>analyses</w:t>
      </w:r>
      <w:r w:rsidR="00023762">
        <w:t xml:space="preserve"> methods</w:t>
      </w:r>
      <w:r>
        <w:t>, along with market segmentation. It will also examine the impact of economic factors such as GDP, populati</w:t>
      </w:r>
      <w:r w:rsidR="00023762">
        <w:t xml:space="preserve">on growth, </w:t>
      </w:r>
      <w:r>
        <w:t>technological advancements</w:t>
      </w:r>
      <w:r w:rsidR="00023762">
        <w:t xml:space="preserve">, FDI, Interest Rate, Foreign Exchange Rate, others </w:t>
      </w:r>
      <w:r>
        <w:t>on market growth. The analysis aims to uncover both the underlying dynamics and future trends of the market.</w:t>
      </w:r>
    </w:p>
    <w:p w:rsidR="001667E6" w:rsidRDefault="001667E6" w:rsidP="001667E6">
      <w:pPr>
        <w:pStyle w:val="NormalWeb"/>
        <w:jc w:val="both"/>
      </w:pPr>
      <w:r>
        <w:t>In addition to quantitative data, the project will include qualitative insights to provide a comprehensive understanding of market behavior and trends. This approach ensures a thorough examination of market volatility and the economic factors driving growth.</w:t>
      </w:r>
    </w:p>
    <w:p w:rsidR="002E09A3" w:rsidRDefault="001667E6" w:rsidP="00023762">
      <w:pPr>
        <w:pStyle w:val="NormalWeb"/>
        <w:jc w:val="both"/>
      </w:pPr>
      <w:r>
        <w:t xml:space="preserve">Investment and return are crucial elements in the real estate market. Even minor errors or misrepresentations can have significant </w:t>
      </w:r>
      <w:r w:rsidR="00023762">
        <w:t>an unintended consequence</w:t>
      </w:r>
      <w:r>
        <w:t xml:space="preserve"> for both individual and corporate investors. This project will explore best practices and </w:t>
      </w:r>
      <w:r w:rsidR="00023762">
        <w:t>insights</w:t>
      </w:r>
      <w:r>
        <w:t xml:space="preserve"> to be adopted before entering the market, drawing on past experiences to guide future investment dec</w:t>
      </w:r>
      <w:r w:rsidR="00023762">
        <w:t>isions</w:t>
      </w:r>
    </w:p>
    <w:p w:rsidR="0011132B" w:rsidRPr="00023762" w:rsidRDefault="0011132B" w:rsidP="00023762">
      <w:pPr>
        <w:pStyle w:val="NormalWeb"/>
        <w:jc w:val="both"/>
      </w:pPr>
    </w:p>
    <w:p w:rsidR="0057500F" w:rsidRDefault="0057500F" w:rsidP="002A5DF3">
      <w:pPr>
        <w:pStyle w:val="NoSpacing"/>
        <w:numPr>
          <w:ilvl w:val="0"/>
          <w:numId w:val="22"/>
        </w:numPr>
        <w:ind w:left="0"/>
        <w:rPr>
          <w:rFonts w:ascii="Times New Roman" w:eastAsia="Montserrat" w:hAnsi="Times New Roman" w:cs="Times New Roman"/>
          <w:b/>
          <w:bCs/>
          <w:sz w:val="28"/>
          <w:szCs w:val="28"/>
        </w:rPr>
      </w:pPr>
      <w:r>
        <w:rPr>
          <w:rFonts w:ascii="Times New Roman" w:eastAsia="Montserrat" w:hAnsi="Times New Roman" w:cs="Times New Roman"/>
          <w:b/>
          <w:bCs/>
          <w:sz w:val="28"/>
          <w:szCs w:val="28"/>
        </w:rPr>
        <w:lastRenderedPageBreak/>
        <w:t>A COMPREHENSIVE ANALYSIS OF PREVIOUS RESEARCH</w:t>
      </w:r>
    </w:p>
    <w:p w:rsidR="0011132B" w:rsidRDefault="0011132B" w:rsidP="0011132B">
      <w:pPr>
        <w:pStyle w:val="NoSpacing"/>
        <w:rPr>
          <w:rFonts w:ascii="Times New Roman" w:eastAsia="Montserrat" w:hAnsi="Times New Roman" w:cs="Times New Roman"/>
          <w:b/>
          <w:bCs/>
          <w:sz w:val="28"/>
          <w:szCs w:val="28"/>
        </w:rPr>
      </w:pPr>
    </w:p>
    <w:p w:rsidR="006A2201" w:rsidRDefault="0011132B"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14:anchorId="5C712285" wp14:editId="7B463DBA">
            <wp:extent cx="5732145" cy="253915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 uAE REAL ESTATE PLAYER - 2023.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39151"/>
                    </a:xfrm>
                    <a:prstGeom prst="rect">
                      <a:avLst/>
                    </a:prstGeom>
                  </pic:spPr>
                </pic:pic>
              </a:graphicData>
            </a:graphic>
          </wp:inline>
        </w:drawing>
      </w:r>
    </w:p>
    <w:p w:rsidR="0011132B" w:rsidRDefault="0011132B" w:rsidP="002A5DF3">
      <w:pPr>
        <w:pStyle w:val="NoSpacing"/>
        <w:jc w:val="both"/>
        <w:rPr>
          <w:rFonts w:ascii="Times New Roman" w:eastAsia="Montserrat" w:hAnsi="Times New Roman" w:cs="Times New Roman"/>
          <w:sz w:val="24"/>
          <w:szCs w:val="24"/>
        </w:rPr>
      </w:pPr>
    </w:p>
    <w:p w:rsidR="00504744" w:rsidRPr="00AD6081" w:rsidRDefault="00504744" w:rsidP="002A5DF3">
      <w:pPr>
        <w:pStyle w:val="NoSpacing"/>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1. Historical Trends and Market Dynamics</w:t>
      </w:r>
    </w:p>
    <w:p w:rsidR="00D96125" w:rsidRDefault="00023762" w:rsidP="002A5DF3">
      <w:pPr>
        <w:pStyle w:val="NoSpacing"/>
        <w:jc w:val="both"/>
        <w:rPr>
          <w:rFonts w:ascii="Times New Roman" w:hAnsi="Times New Roman" w:cs="Times New Roman"/>
          <w:sz w:val="24"/>
          <w:szCs w:val="24"/>
        </w:rPr>
      </w:pPr>
      <w:r w:rsidRPr="00023762">
        <w:rPr>
          <w:rFonts w:ascii="Times New Roman" w:hAnsi="Times New Roman" w:cs="Times New Roman"/>
          <w:sz w:val="24"/>
          <w:szCs w:val="24"/>
        </w:rPr>
        <w:t xml:space="preserve">Understanding historical trends is crucial in real estate research, as it reveals patterns that can inform future market behavior. Analyzing past data on </w:t>
      </w:r>
      <w:r w:rsidR="00101EBC">
        <w:rPr>
          <w:rFonts w:ascii="Times New Roman" w:hAnsi="Times New Roman" w:cs="Times New Roman"/>
          <w:sz w:val="24"/>
          <w:szCs w:val="24"/>
        </w:rPr>
        <w:t>market sales volume</w:t>
      </w:r>
      <w:r w:rsidRPr="00023762">
        <w:rPr>
          <w:rFonts w:ascii="Times New Roman" w:hAnsi="Times New Roman" w:cs="Times New Roman"/>
          <w:sz w:val="24"/>
          <w:szCs w:val="24"/>
        </w:rPr>
        <w:t>, interest rates, and economic conditions provides insights into cyclical trends, helping predict future market movements. Market dynamics, influenced by factors such as supply and demand, economic growth, and demographic shifts, also play a significant role. These elements can cause fluctuations in property prices and availability, making it essential to monitor both historical data and current trends to make informed investment decisions and forecast market trajectories accurately.</w:t>
      </w:r>
    </w:p>
    <w:p w:rsidR="0011132B" w:rsidRPr="00023762" w:rsidRDefault="0011132B" w:rsidP="002A5DF3">
      <w:pPr>
        <w:pStyle w:val="NoSpacing"/>
        <w:jc w:val="both"/>
        <w:rPr>
          <w:rFonts w:ascii="Times New Roman" w:hAnsi="Times New Roman" w:cs="Times New Roman"/>
          <w:sz w:val="24"/>
          <w:szCs w:val="24"/>
        </w:rPr>
      </w:pPr>
    </w:p>
    <w:p w:rsidR="0011132B" w:rsidRDefault="0011132B"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extent cx="5732145" cy="29578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ae_economic_factor_2023.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957830"/>
                    </a:xfrm>
                    <a:prstGeom prst="rect">
                      <a:avLst/>
                    </a:prstGeom>
                  </pic:spPr>
                </pic:pic>
              </a:graphicData>
            </a:graphic>
          </wp:inline>
        </w:drawing>
      </w:r>
    </w:p>
    <w:p w:rsidR="0011132B" w:rsidRDefault="0011132B" w:rsidP="002A5DF3">
      <w:pPr>
        <w:pStyle w:val="NoSpacing"/>
        <w:jc w:val="both"/>
        <w:rPr>
          <w:rFonts w:ascii="Times New Roman" w:eastAsia="Montserrat" w:hAnsi="Times New Roman" w:cs="Times New Roman"/>
          <w:sz w:val="24"/>
          <w:szCs w:val="24"/>
        </w:rPr>
      </w:pPr>
    </w:p>
    <w:p w:rsidR="0011132B" w:rsidRDefault="0011132B" w:rsidP="002A5DF3">
      <w:pPr>
        <w:pStyle w:val="NoSpacing"/>
        <w:jc w:val="both"/>
        <w:rPr>
          <w:rFonts w:ascii="Times New Roman" w:eastAsia="Montserrat" w:hAnsi="Times New Roman" w:cs="Times New Roman"/>
          <w:sz w:val="24"/>
          <w:szCs w:val="24"/>
        </w:rPr>
      </w:pPr>
    </w:p>
    <w:p w:rsidR="0011132B" w:rsidRDefault="0011132B" w:rsidP="002A5DF3">
      <w:pPr>
        <w:pStyle w:val="NoSpacing"/>
        <w:jc w:val="both"/>
        <w:rPr>
          <w:rFonts w:ascii="Times New Roman" w:eastAsia="Montserrat" w:hAnsi="Times New Roman" w:cs="Times New Roman"/>
          <w:sz w:val="24"/>
          <w:szCs w:val="24"/>
        </w:rPr>
      </w:pPr>
    </w:p>
    <w:p w:rsidR="0011132B" w:rsidRPr="00D96125" w:rsidRDefault="0011132B" w:rsidP="002A5DF3">
      <w:pPr>
        <w:pStyle w:val="NoSpacing"/>
        <w:jc w:val="both"/>
        <w:rPr>
          <w:rFonts w:ascii="Times New Roman" w:eastAsia="Montserrat" w:hAnsi="Times New Roman" w:cs="Times New Roman"/>
          <w:sz w:val="24"/>
          <w:szCs w:val="24"/>
        </w:rPr>
      </w:pPr>
    </w:p>
    <w:p w:rsidR="005148C5" w:rsidRDefault="005148C5" w:rsidP="00023762">
      <w:pPr>
        <w:pStyle w:val="NoSpacing"/>
        <w:jc w:val="both"/>
        <w:rPr>
          <w:rFonts w:ascii="Times New Roman" w:eastAsia="Montserrat" w:hAnsi="Times New Roman" w:cs="Times New Roman"/>
          <w:b/>
          <w:bCs/>
          <w:sz w:val="24"/>
          <w:szCs w:val="24"/>
        </w:rPr>
      </w:pPr>
    </w:p>
    <w:p w:rsidR="00023762" w:rsidRPr="00AD6081" w:rsidRDefault="00504744" w:rsidP="00023762">
      <w:pPr>
        <w:pStyle w:val="NoSpacing"/>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lastRenderedPageBreak/>
        <w:t>2. Economic Factors and Market Impact</w:t>
      </w:r>
    </w:p>
    <w:p w:rsidR="00175B9A" w:rsidRPr="00101EBC" w:rsidRDefault="00101EBC" w:rsidP="00023762">
      <w:pPr>
        <w:pStyle w:val="NoSpacing"/>
        <w:jc w:val="both"/>
        <w:rPr>
          <w:rFonts w:ascii="Times New Roman" w:eastAsia="Montserrat" w:hAnsi="Times New Roman" w:cs="Times New Roman"/>
          <w:sz w:val="24"/>
          <w:szCs w:val="24"/>
        </w:rPr>
      </w:pPr>
      <w:r w:rsidRPr="00101EBC">
        <w:rPr>
          <w:rFonts w:ascii="Times New Roman" w:hAnsi="Times New Roman" w:cs="Times New Roman"/>
          <w:sz w:val="24"/>
          <w:szCs w:val="24"/>
        </w:rPr>
        <w:t>Economic factors, such as interest rates, inflation, employment levels, and GDP growth, significantly influence the real estate market. These variables affect property prices, demand, and investment returns. For instance, low-interest rates often lead to increased home buying, while high inflation can drive up property values. Understanding these economic factors is essential for predicting market trends and making informed real estate investment decisions.</w:t>
      </w:r>
    </w:p>
    <w:p w:rsidR="005F67F2" w:rsidRPr="0011132B" w:rsidRDefault="00941B41" w:rsidP="002A5DF3">
      <w:pPr>
        <w:pStyle w:val="NoSpacing"/>
        <w:jc w:val="both"/>
        <w:rPr>
          <w:rFonts w:ascii="Times New Roman" w:eastAsia="Montserrat" w:hAnsi="Times New Roman" w:cs="Times New Roman"/>
          <w:b/>
          <w:bCs/>
          <w:sz w:val="24"/>
          <w:szCs w:val="24"/>
        </w:rPr>
      </w:pPr>
      <w:r w:rsidRPr="00941B41">
        <w:rPr>
          <w:rFonts w:ascii="Times New Roman" w:eastAsia="Montserrat" w:hAnsi="Times New Roman" w:cs="Times New Roman"/>
          <w:b/>
          <w:bCs/>
          <w:sz w:val="24"/>
          <w:szCs w:val="24"/>
        </w:rPr>
        <w:t xml:space="preserve"> </w:t>
      </w:r>
    </w:p>
    <w:p w:rsidR="00504744" w:rsidRPr="00AD6081" w:rsidRDefault="00504744" w:rsidP="002A5DF3">
      <w:pPr>
        <w:pStyle w:val="NoSpacing"/>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3. Investment Patterns and Returns</w:t>
      </w:r>
    </w:p>
    <w:p w:rsidR="00504744" w:rsidRPr="0011132B" w:rsidRDefault="00941B41" w:rsidP="0011132B">
      <w:pPr>
        <w:pStyle w:val="NoSpacing"/>
        <w:jc w:val="both"/>
        <w:rPr>
          <w:rFonts w:ascii="Times New Roman" w:eastAsia="Montserrat" w:hAnsi="Times New Roman" w:cs="Times New Roman"/>
          <w:sz w:val="24"/>
          <w:szCs w:val="24"/>
        </w:rPr>
      </w:pPr>
      <w:r w:rsidRPr="0011132B">
        <w:rPr>
          <w:rFonts w:ascii="Times New Roman" w:hAnsi="Times New Roman" w:cs="Times New Roman"/>
          <w:sz w:val="24"/>
          <w:szCs w:val="24"/>
        </w:rPr>
        <w:t>Investment patterns in the real estate market are shaped by factors like economic conditions, interest rates, and market demand. Investors often seek properties in high-growth areas, aiming for long-term appreciation and stable rental income.</w:t>
      </w:r>
      <w:r w:rsidRPr="0011132B">
        <w:rPr>
          <w:rFonts w:ascii="Times New Roman" w:hAnsi="Times New Roman" w:cs="Times New Roman"/>
          <w:sz w:val="24"/>
          <w:szCs w:val="24"/>
        </w:rPr>
        <w:t xml:space="preserve"> Investment in this sectors give 5.8 % return </w:t>
      </w:r>
      <w:r w:rsidRPr="0011132B">
        <w:rPr>
          <w:rFonts w:ascii="Times New Roman" w:hAnsi="Times New Roman" w:cs="Times New Roman"/>
          <w:sz w:val="24"/>
          <w:szCs w:val="24"/>
        </w:rPr>
        <w:t xml:space="preserve">by 2023 </w:t>
      </w:r>
      <w:r w:rsidRPr="0011132B">
        <w:rPr>
          <w:rFonts w:ascii="Times New Roman" w:hAnsi="Times New Roman" w:cs="Times New Roman"/>
          <w:sz w:val="24"/>
          <w:szCs w:val="24"/>
        </w:rPr>
        <w:t>and will reach (6-9) % in future.</w:t>
      </w:r>
    </w:p>
    <w:p w:rsidR="00941B41" w:rsidRDefault="00504744" w:rsidP="002A5DF3">
      <w:pPr>
        <w:pStyle w:val="NoSpacing"/>
        <w:jc w:val="both"/>
        <w:rPr>
          <w:rFonts w:ascii="Times New Roman" w:eastAsia="Montserrat" w:hAnsi="Times New Roman" w:cs="Times New Roman"/>
          <w:sz w:val="24"/>
          <w:szCs w:val="24"/>
        </w:rPr>
      </w:pPr>
      <w:r w:rsidRPr="00504744">
        <w:rPr>
          <w:rFonts w:ascii="Times New Roman" w:eastAsia="Montserrat" w:hAnsi="Times New Roman" w:cs="Times New Roman"/>
          <w:sz w:val="24"/>
          <w:szCs w:val="24"/>
        </w:rPr>
        <w:t xml:space="preserve">While existing research provides valuable insights into various aspects of the </w:t>
      </w:r>
      <w:r w:rsidR="0011132B">
        <w:rPr>
          <w:rFonts w:ascii="Times New Roman" w:eastAsia="Montserrat" w:hAnsi="Times New Roman" w:cs="Times New Roman"/>
          <w:sz w:val="24"/>
          <w:szCs w:val="24"/>
        </w:rPr>
        <w:t>DUBAI</w:t>
      </w:r>
      <w:r w:rsidRPr="00504744">
        <w:rPr>
          <w:rFonts w:ascii="Times New Roman" w:eastAsia="Montserrat" w:hAnsi="Times New Roman" w:cs="Times New Roman"/>
          <w:sz w:val="24"/>
          <w:szCs w:val="24"/>
        </w:rPr>
        <w:t xml:space="preserve"> real estate market, there is a need for more integrated analyses that combine multiple economic factors.</w:t>
      </w:r>
      <w:r w:rsidR="00941B41">
        <w:rPr>
          <w:rFonts w:ascii="Times New Roman" w:eastAsia="Montserrat" w:hAnsi="Times New Roman" w:cs="Times New Roman"/>
          <w:sz w:val="24"/>
          <w:szCs w:val="24"/>
        </w:rPr>
        <w:t>As Real estate market is as always in peak compared with others here you can see the top real estate market growth rate by 2023.</w:t>
      </w:r>
    </w:p>
    <w:p w:rsidR="001B1BEE" w:rsidRDefault="00504744" w:rsidP="002A5DF3">
      <w:pPr>
        <w:pStyle w:val="NoSpacing"/>
        <w:jc w:val="both"/>
        <w:rPr>
          <w:rFonts w:ascii="Times New Roman" w:eastAsia="Montserrat" w:hAnsi="Times New Roman" w:cs="Times New Roman"/>
          <w:sz w:val="24"/>
          <w:szCs w:val="24"/>
        </w:rPr>
      </w:pPr>
      <w:r w:rsidRPr="00504744">
        <w:rPr>
          <w:rFonts w:ascii="Times New Roman" w:eastAsia="Montserrat" w:hAnsi="Times New Roman" w:cs="Times New Roman"/>
          <w:sz w:val="24"/>
          <w:szCs w:val="24"/>
        </w:rPr>
        <w:t xml:space="preserve"> </w:t>
      </w:r>
      <w:r w:rsidR="001B1BEE">
        <w:rPr>
          <w:rFonts w:ascii="Times New Roman" w:eastAsia="Montserrat" w:hAnsi="Times New Roman" w:cs="Times New Roman"/>
          <w:noProof/>
          <w:sz w:val="24"/>
          <w:szCs w:val="24"/>
        </w:rPr>
        <w:drawing>
          <wp:inline distT="0" distB="0" distL="0" distR="0">
            <wp:extent cx="5732145" cy="285369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stest_growing_market.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53690"/>
                    </a:xfrm>
                    <a:prstGeom prst="rect">
                      <a:avLst/>
                    </a:prstGeom>
                  </pic:spPr>
                </pic:pic>
              </a:graphicData>
            </a:graphic>
          </wp:inline>
        </w:drawing>
      </w:r>
    </w:p>
    <w:p w:rsidR="00941B41" w:rsidRPr="00AD6081" w:rsidRDefault="00941B41" w:rsidP="002A5DF3">
      <w:pPr>
        <w:pStyle w:val="NoSpacing"/>
        <w:jc w:val="both"/>
        <w:rPr>
          <w:rFonts w:ascii="Times New Roman" w:eastAsia="Montserrat" w:hAnsi="Times New Roman" w:cs="Times New Roman"/>
          <w:b/>
          <w:bCs/>
          <w:sz w:val="24"/>
          <w:szCs w:val="24"/>
        </w:rPr>
      </w:pPr>
    </w:p>
    <w:p w:rsidR="00504744" w:rsidRPr="00AD6081" w:rsidRDefault="00504744" w:rsidP="002A5DF3">
      <w:pPr>
        <w:pStyle w:val="NoSpacing"/>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2. Predictive Models for Future Growth</w:t>
      </w:r>
    </w:p>
    <w:p w:rsidR="00504744" w:rsidRPr="00504744" w:rsidRDefault="00504744" w:rsidP="002A5DF3">
      <w:pPr>
        <w:pStyle w:val="NoSpacing"/>
        <w:jc w:val="both"/>
        <w:rPr>
          <w:rFonts w:ascii="Times New Roman" w:eastAsia="Montserrat" w:hAnsi="Times New Roman" w:cs="Times New Roman"/>
          <w:sz w:val="24"/>
          <w:szCs w:val="24"/>
        </w:rPr>
      </w:pPr>
      <w:r w:rsidRPr="00504744">
        <w:rPr>
          <w:rFonts w:ascii="Times New Roman" w:eastAsia="Montserrat" w:hAnsi="Times New Roman" w:cs="Times New Roman"/>
          <w:sz w:val="24"/>
          <w:szCs w:val="24"/>
        </w:rPr>
        <w:t>Current forecasting models may not fully capture the complexity of market interactions. There is an opportunity to enhance predictive accuracy by incorporating advanced machine learning techniques and a broader range of economic factors. This approach can improve the reliability of forecasts and provide more actionable insights for stakeholders.</w:t>
      </w:r>
    </w:p>
    <w:p w:rsidR="00504744" w:rsidRPr="00504744" w:rsidRDefault="00504744" w:rsidP="002A5DF3">
      <w:pPr>
        <w:pStyle w:val="NoSpacing"/>
        <w:jc w:val="both"/>
        <w:rPr>
          <w:rFonts w:ascii="Times New Roman" w:eastAsia="Montserrat" w:hAnsi="Times New Roman" w:cs="Times New Roman"/>
          <w:sz w:val="24"/>
          <w:szCs w:val="24"/>
        </w:rPr>
      </w:pPr>
    </w:p>
    <w:p w:rsidR="00504744" w:rsidRPr="00504744" w:rsidRDefault="00504744" w:rsidP="002A5DF3">
      <w:pPr>
        <w:pStyle w:val="NoSpacing"/>
        <w:jc w:val="both"/>
        <w:rPr>
          <w:rFonts w:ascii="Times New Roman" w:eastAsia="Montserrat" w:hAnsi="Times New Roman" w:cs="Times New Roman"/>
          <w:sz w:val="24"/>
          <w:szCs w:val="24"/>
        </w:rPr>
      </w:pPr>
      <w:r w:rsidRPr="00504744">
        <w:rPr>
          <w:rFonts w:ascii="Times New Roman" w:eastAsia="Montserrat" w:hAnsi="Times New Roman" w:cs="Times New Roman"/>
          <w:sz w:val="24"/>
          <w:szCs w:val="24"/>
        </w:rPr>
        <w:t>3</w:t>
      </w:r>
      <w:r w:rsidRPr="00AD6081">
        <w:rPr>
          <w:rFonts w:ascii="Times New Roman" w:eastAsia="Montserrat" w:hAnsi="Times New Roman" w:cs="Times New Roman"/>
          <w:b/>
          <w:bCs/>
          <w:sz w:val="24"/>
          <w:szCs w:val="24"/>
        </w:rPr>
        <w:t>. Detailed Analysis of Return on Investment</w:t>
      </w:r>
    </w:p>
    <w:p w:rsidR="00E50C66" w:rsidRDefault="00504744" w:rsidP="00E50C66">
      <w:pPr>
        <w:pStyle w:val="NoSpacing"/>
        <w:jc w:val="both"/>
        <w:rPr>
          <w:rFonts w:ascii="Times New Roman" w:eastAsia="Montserrat" w:hAnsi="Times New Roman" w:cs="Times New Roman"/>
          <w:sz w:val="24"/>
          <w:szCs w:val="24"/>
        </w:rPr>
      </w:pPr>
      <w:r w:rsidRPr="00504744">
        <w:rPr>
          <w:rFonts w:ascii="Times New Roman" w:eastAsia="Montserrat" w:hAnsi="Times New Roman" w:cs="Times New Roman"/>
          <w:sz w:val="24"/>
          <w:szCs w:val="24"/>
        </w:rPr>
        <w:t xml:space="preserve">While ROI has been studied, there is scope for a more detailed analysis that considers recent market developments and varying investment strategies. </w:t>
      </w:r>
      <w:r w:rsidR="00E50C66" w:rsidRPr="00504744">
        <w:rPr>
          <w:rFonts w:ascii="Times New Roman" w:eastAsia="Montserrat" w:hAnsi="Times New Roman" w:cs="Times New Roman"/>
          <w:sz w:val="24"/>
          <w:szCs w:val="24"/>
        </w:rPr>
        <w:t xml:space="preserve">The return on </w:t>
      </w:r>
      <w:r w:rsidR="00E50C66">
        <w:rPr>
          <w:rFonts w:ascii="Times New Roman" w:eastAsia="Montserrat" w:hAnsi="Times New Roman" w:cs="Times New Roman"/>
          <w:sz w:val="24"/>
          <w:szCs w:val="24"/>
        </w:rPr>
        <w:t>inves</w:t>
      </w:r>
      <w:r w:rsidR="00E50C66" w:rsidRPr="00504744">
        <w:rPr>
          <w:rFonts w:ascii="Times New Roman" w:eastAsia="Montserrat" w:hAnsi="Times New Roman" w:cs="Times New Roman"/>
          <w:sz w:val="24"/>
          <w:szCs w:val="24"/>
        </w:rPr>
        <w:t xml:space="preserve">tment (ROI) in the </w:t>
      </w:r>
      <w:r w:rsidR="0011132B">
        <w:rPr>
          <w:rFonts w:ascii="Times New Roman" w:eastAsia="Montserrat" w:hAnsi="Times New Roman" w:cs="Times New Roman"/>
          <w:sz w:val="24"/>
          <w:szCs w:val="24"/>
        </w:rPr>
        <w:t>DUBAI</w:t>
      </w:r>
      <w:r w:rsidR="00E50C66" w:rsidRPr="00504744">
        <w:rPr>
          <w:rFonts w:ascii="Times New Roman" w:eastAsia="Montserrat" w:hAnsi="Times New Roman" w:cs="Times New Roman"/>
          <w:sz w:val="24"/>
          <w:szCs w:val="24"/>
        </w:rPr>
        <w:t xml:space="preserve"> real estate sector has been analyzed in various studies.</w:t>
      </w:r>
      <w:r w:rsidR="00E50C66">
        <w:rPr>
          <w:rFonts w:ascii="Times New Roman" w:eastAsia="Montserrat" w:hAnsi="Times New Roman" w:cs="Times New Roman"/>
          <w:sz w:val="24"/>
          <w:szCs w:val="24"/>
        </w:rPr>
        <w:t xml:space="preserve"> The ROI will reach approx. to (7-10)%</w:t>
      </w:r>
      <w:r w:rsidR="00E50C66" w:rsidRPr="00504744">
        <w:rPr>
          <w:rFonts w:ascii="Times New Roman" w:eastAsia="Montserrat" w:hAnsi="Times New Roman" w:cs="Times New Roman"/>
          <w:sz w:val="24"/>
          <w:szCs w:val="24"/>
        </w:rPr>
        <w:t>.</w:t>
      </w:r>
      <w:r w:rsidR="00E50C66">
        <w:rPr>
          <w:rFonts w:ascii="Times New Roman" w:eastAsia="Montserrat" w:hAnsi="Times New Roman" w:cs="Times New Roman"/>
          <w:sz w:val="24"/>
          <w:szCs w:val="24"/>
        </w:rPr>
        <w:t xml:space="preserve"> By end of 2024. The tourism sectors highly depend on real estate with reach approx 500 Million by 2025.</w:t>
      </w:r>
    </w:p>
    <w:p w:rsidR="003D7A4E" w:rsidRDefault="003D7A4E" w:rsidP="002A5DF3">
      <w:pPr>
        <w:pStyle w:val="NoSpacing"/>
        <w:jc w:val="both"/>
        <w:rPr>
          <w:rFonts w:eastAsia="Montserrat"/>
        </w:rPr>
      </w:pPr>
    </w:p>
    <w:p w:rsidR="003D7A4E" w:rsidRDefault="003D7A4E" w:rsidP="002A5DF3">
      <w:pPr>
        <w:pStyle w:val="NoSpacing"/>
        <w:jc w:val="both"/>
        <w:rPr>
          <w:rFonts w:eastAsia="Montserrat"/>
        </w:rPr>
      </w:pPr>
    </w:p>
    <w:p w:rsidR="003D7A4E" w:rsidRDefault="003D7A4E" w:rsidP="002A5DF3">
      <w:pPr>
        <w:pStyle w:val="NoSpacing"/>
        <w:jc w:val="both"/>
        <w:rPr>
          <w:rFonts w:eastAsia="Montserrat"/>
        </w:rPr>
      </w:pPr>
    </w:p>
    <w:p w:rsidR="00504744" w:rsidRPr="00504744" w:rsidRDefault="00504744" w:rsidP="002A5DF3">
      <w:pPr>
        <w:pStyle w:val="NoSpacing"/>
        <w:jc w:val="both"/>
        <w:rPr>
          <w:rFonts w:eastAsia="Montserrat"/>
        </w:rPr>
      </w:pPr>
    </w:p>
    <w:p w:rsidR="00964E9B" w:rsidRPr="00E00250" w:rsidRDefault="00E00250" w:rsidP="002A5DF3">
      <w:pPr>
        <w:pStyle w:val="NoSpacing"/>
        <w:numPr>
          <w:ilvl w:val="0"/>
          <w:numId w:val="22"/>
        </w:numPr>
        <w:ind w:left="0"/>
        <w:rPr>
          <w:rFonts w:ascii="Times New Roman" w:hAnsi="Times New Roman" w:cs="Times New Roman"/>
          <w:b/>
          <w:bCs/>
          <w:sz w:val="28"/>
          <w:szCs w:val="28"/>
          <w:u w:val="single"/>
        </w:rPr>
      </w:pPr>
      <w:r w:rsidRPr="00E00250">
        <w:rPr>
          <w:rFonts w:ascii="Times New Roman" w:hAnsi="Times New Roman" w:cs="Times New Roman"/>
          <w:b/>
          <w:bCs/>
          <w:sz w:val="28"/>
          <w:szCs w:val="28"/>
          <w:u w:val="single"/>
        </w:rPr>
        <w:lastRenderedPageBreak/>
        <w:t>METHODLOGY</w:t>
      </w:r>
    </w:p>
    <w:p w:rsidR="00964E9B" w:rsidRDefault="00964E9B" w:rsidP="002A5DF3">
      <w:pPr>
        <w:pStyle w:val="NoSpacing"/>
        <w:rPr>
          <w:rFonts w:ascii="Times New Roman" w:hAnsi="Times New Roman" w:cs="Times New Roman"/>
          <w:sz w:val="24"/>
          <w:szCs w:val="24"/>
        </w:rPr>
      </w:pPr>
    </w:p>
    <w:p w:rsidR="00964E9B" w:rsidRPr="00AD6081" w:rsidRDefault="00964E9B" w:rsidP="002A5DF3">
      <w:pPr>
        <w:pStyle w:val="NoSpacing"/>
        <w:numPr>
          <w:ilvl w:val="0"/>
          <w:numId w:val="28"/>
        </w:numPr>
        <w:ind w:left="0"/>
        <w:jc w:val="both"/>
        <w:rPr>
          <w:rFonts w:ascii="Times New Roman" w:hAnsi="Times New Roman" w:cs="Times New Roman"/>
          <w:b/>
          <w:bCs/>
          <w:sz w:val="24"/>
          <w:szCs w:val="24"/>
        </w:rPr>
      </w:pPr>
      <w:r w:rsidRPr="00AD6081">
        <w:rPr>
          <w:rFonts w:ascii="Times New Roman" w:hAnsi="Times New Roman" w:cs="Times New Roman"/>
          <w:b/>
          <w:bCs/>
          <w:sz w:val="24"/>
          <w:szCs w:val="24"/>
        </w:rPr>
        <w:t>Approach</w:t>
      </w:r>
    </w:p>
    <w:p w:rsidR="00964E9B" w:rsidRDefault="00E50C66" w:rsidP="002A5DF3">
      <w:pPr>
        <w:pStyle w:val="NoSpacing"/>
        <w:jc w:val="both"/>
        <w:rPr>
          <w:rFonts w:ascii="Times New Roman" w:hAnsi="Times New Roman" w:cs="Times New Roman"/>
          <w:sz w:val="24"/>
          <w:szCs w:val="24"/>
        </w:rPr>
      </w:pPr>
      <w:r>
        <w:rPr>
          <w:rFonts w:ascii="Times New Roman" w:hAnsi="Times New Roman" w:cs="Times New Roman"/>
          <w:sz w:val="24"/>
          <w:szCs w:val="24"/>
        </w:rPr>
        <w:t>In this  research projects, A</w:t>
      </w:r>
      <w:r w:rsidR="00964E9B" w:rsidRPr="00964E9B">
        <w:rPr>
          <w:rFonts w:ascii="Times New Roman" w:hAnsi="Times New Roman" w:cs="Times New Roman"/>
          <w:sz w:val="24"/>
          <w:szCs w:val="24"/>
        </w:rPr>
        <w:t xml:space="preserve"> mixed-method approach that incorporates </w:t>
      </w:r>
      <w:r w:rsidR="00964E9B" w:rsidRPr="00964E9B">
        <w:rPr>
          <w:rStyle w:val="Strong"/>
          <w:rFonts w:ascii="Times New Roman" w:hAnsi="Times New Roman" w:cs="Times New Roman"/>
          <w:sz w:val="24"/>
          <w:szCs w:val="24"/>
        </w:rPr>
        <w:t>quantitative</w:t>
      </w:r>
      <w:r w:rsidR="00964E9B" w:rsidRPr="00964E9B">
        <w:rPr>
          <w:rFonts w:ascii="Times New Roman" w:hAnsi="Times New Roman" w:cs="Times New Roman"/>
          <w:sz w:val="24"/>
          <w:szCs w:val="24"/>
        </w:rPr>
        <w:t xml:space="preserve">, </w:t>
      </w:r>
      <w:r w:rsidR="00964E9B" w:rsidRPr="00964E9B">
        <w:rPr>
          <w:rStyle w:val="Strong"/>
          <w:rFonts w:ascii="Times New Roman" w:hAnsi="Times New Roman" w:cs="Times New Roman"/>
          <w:sz w:val="24"/>
          <w:szCs w:val="24"/>
        </w:rPr>
        <w:t>qualitative</w:t>
      </w:r>
      <w:r w:rsidR="00964E9B" w:rsidRPr="00964E9B">
        <w:rPr>
          <w:rFonts w:ascii="Times New Roman" w:hAnsi="Times New Roman" w:cs="Times New Roman"/>
          <w:sz w:val="24"/>
          <w:szCs w:val="24"/>
        </w:rPr>
        <w:t xml:space="preserve">, </w:t>
      </w:r>
      <w:r w:rsidR="00964E9B" w:rsidRPr="00964E9B">
        <w:rPr>
          <w:rStyle w:val="Strong"/>
          <w:rFonts w:ascii="Times New Roman" w:hAnsi="Times New Roman" w:cs="Times New Roman"/>
          <w:sz w:val="24"/>
          <w:szCs w:val="24"/>
        </w:rPr>
        <w:t>descriptive</w:t>
      </w:r>
      <w:r>
        <w:rPr>
          <w:rFonts w:ascii="Times New Roman" w:hAnsi="Times New Roman" w:cs="Times New Roman"/>
          <w:sz w:val="24"/>
          <w:szCs w:val="24"/>
        </w:rPr>
        <w:t xml:space="preserve">, </w:t>
      </w:r>
      <w:r w:rsidR="00964E9B" w:rsidRPr="00964E9B">
        <w:rPr>
          <w:rStyle w:val="Strong"/>
          <w:rFonts w:ascii="Times New Roman" w:hAnsi="Times New Roman" w:cs="Times New Roman"/>
          <w:sz w:val="24"/>
          <w:szCs w:val="24"/>
        </w:rPr>
        <w:t>exploratory</w:t>
      </w:r>
      <w:r w:rsidR="00964E9B" w:rsidRPr="00964E9B">
        <w:rPr>
          <w:rFonts w:ascii="Times New Roman" w:hAnsi="Times New Roman" w:cs="Times New Roman"/>
          <w:sz w:val="24"/>
          <w:szCs w:val="24"/>
        </w:rPr>
        <w:t xml:space="preserve"> strategies. The </w:t>
      </w:r>
      <w:r w:rsidR="00964E9B" w:rsidRPr="00964E9B">
        <w:rPr>
          <w:rStyle w:val="Strong"/>
          <w:rFonts w:ascii="Times New Roman" w:hAnsi="Times New Roman" w:cs="Times New Roman"/>
          <w:sz w:val="24"/>
          <w:szCs w:val="24"/>
        </w:rPr>
        <w:t>quantitative</w:t>
      </w:r>
      <w:r w:rsidR="00964E9B" w:rsidRPr="00964E9B">
        <w:rPr>
          <w:rFonts w:ascii="Times New Roman" w:hAnsi="Times New Roman" w:cs="Times New Roman"/>
          <w:sz w:val="24"/>
          <w:szCs w:val="24"/>
        </w:rPr>
        <w:t xml:space="preserve"> approach involves statistical analysis to measure and evaluate data, providing numerical insights and identifying patterns. The </w:t>
      </w:r>
      <w:r w:rsidR="00964E9B" w:rsidRPr="00964E9B">
        <w:rPr>
          <w:rStyle w:val="Strong"/>
          <w:rFonts w:ascii="Times New Roman" w:hAnsi="Times New Roman" w:cs="Times New Roman"/>
          <w:sz w:val="24"/>
          <w:szCs w:val="24"/>
        </w:rPr>
        <w:t>qualitative</w:t>
      </w:r>
      <w:r w:rsidR="00964E9B" w:rsidRPr="00964E9B">
        <w:rPr>
          <w:rFonts w:ascii="Times New Roman" w:hAnsi="Times New Roman" w:cs="Times New Roman"/>
          <w:sz w:val="24"/>
          <w:szCs w:val="24"/>
        </w:rPr>
        <w:t xml:space="preserve"> approach allows for an in-depth understanding of underlying motivations and behaviors, often through interviews or case studies. The </w:t>
      </w:r>
      <w:r w:rsidR="00964E9B" w:rsidRPr="00964E9B">
        <w:rPr>
          <w:rStyle w:val="Strong"/>
          <w:rFonts w:ascii="Times New Roman" w:hAnsi="Times New Roman" w:cs="Times New Roman"/>
          <w:sz w:val="24"/>
          <w:szCs w:val="24"/>
        </w:rPr>
        <w:t>descriptive</w:t>
      </w:r>
      <w:r w:rsidR="00964E9B" w:rsidRPr="00964E9B">
        <w:rPr>
          <w:rFonts w:ascii="Times New Roman" w:hAnsi="Times New Roman" w:cs="Times New Roman"/>
          <w:sz w:val="24"/>
          <w:szCs w:val="24"/>
        </w:rPr>
        <w:t xml:space="preserve"> approach focuses on systematically describing the characteristics of the subject, providing a clear picture of the current state. The </w:t>
      </w:r>
      <w:r w:rsidR="00964E9B" w:rsidRPr="00964E9B">
        <w:rPr>
          <w:rStyle w:val="Strong"/>
          <w:rFonts w:ascii="Times New Roman" w:hAnsi="Times New Roman" w:cs="Times New Roman"/>
          <w:sz w:val="24"/>
          <w:szCs w:val="24"/>
        </w:rPr>
        <w:t>exploratory</w:t>
      </w:r>
      <w:r w:rsidR="00964E9B" w:rsidRPr="00964E9B">
        <w:rPr>
          <w:rFonts w:ascii="Times New Roman" w:hAnsi="Times New Roman" w:cs="Times New Roman"/>
          <w:sz w:val="24"/>
          <w:szCs w:val="24"/>
        </w:rPr>
        <w:t xml:space="preserve"> approach is used to investigate new or unclear areas, helping to formulate hypotheses or identify variables for further study. Together, these approaches ensure a comprehensive and well-rounded analysis.</w:t>
      </w:r>
    </w:p>
    <w:p w:rsidR="0011132B" w:rsidRPr="00964E9B" w:rsidRDefault="0011132B" w:rsidP="002A5DF3">
      <w:pPr>
        <w:pStyle w:val="NoSpacing"/>
        <w:jc w:val="both"/>
        <w:rPr>
          <w:rFonts w:ascii="Times New Roman" w:hAnsi="Times New Roman" w:cs="Times New Roman"/>
          <w:sz w:val="24"/>
          <w:szCs w:val="24"/>
        </w:rPr>
      </w:pPr>
    </w:p>
    <w:p w:rsidR="00964E9B" w:rsidRDefault="0011132B" w:rsidP="002A5DF3">
      <w:pPr>
        <w:pStyle w:val="NoSpacing"/>
        <w:rPr>
          <w:rFonts w:ascii="Times New Roman" w:hAnsi="Times New Roman" w:cs="Times New Roman"/>
          <w:sz w:val="24"/>
          <w:szCs w:val="24"/>
        </w:rPr>
      </w:pPr>
      <w:r w:rsidRPr="0011132B">
        <w:rPr>
          <w:rFonts w:ascii="Times New Roman" w:hAnsi="Times New Roman" w:cs="Times New Roman"/>
          <w:sz w:val="24"/>
          <w:szCs w:val="24"/>
        </w:rPr>
        <w:drawing>
          <wp:inline distT="0" distB="0" distL="0" distR="0" wp14:anchorId="7916B4EC" wp14:editId="5596B55C">
            <wp:extent cx="5732145" cy="17291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729105"/>
                    </a:xfrm>
                    <a:prstGeom prst="rect">
                      <a:avLst/>
                    </a:prstGeom>
                  </pic:spPr>
                </pic:pic>
              </a:graphicData>
            </a:graphic>
          </wp:inline>
        </w:drawing>
      </w:r>
    </w:p>
    <w:p w:rsidR="00964E9B" w:rsidRPr="00AD6081" w:rsidRDefault="00964E9B" w:rsidP="002A5DF3">
      <w:pPr>
        <w:pStyle w:val="NoSpacing"/>
        <w:rPr>
          <w:rFonts w:ascii="Times New Roman" w:hAnsi="Times New Roman" w:cs="Times New Roman"/>
          <w:b/>
          <w:bCs/>
          <w:sz w:val="24"/>
          <w:szCs w:val="24"/>
        </w:rPr>
      </w:pPr>
    </w:p>
    <w:p w:rsidR="00504744" w:rsidRPr="00AD6081" w:rsidRDefault="00504744" w:rsidP="008145B6">
      <w:pPr>
        <w:pStyle w:val="NoSpacing"/>
        <w:numPr>
          <w:ilvl w:val="0"/>
          <w:numId w:val="28"/>
        </w:numPr>
        <w:ind w:left="20"/>
        <w:rPr>
          <w:rFonts w:ascii="Times New Roman" w:hAnsi="Times New Roman" w:cs="Times New Roman"/>
          <w:b/>
          <w:bCs/>
          <w:sz w:val="24"/>
          <w:szCs w:val="24"/>
        </w:rPr>
      </w:pPr>
      <w:r w:rsidRPr="00AD6081">
        <w:rPr>
          <w:rFonts w:ascii="Times New Roman" w:hAnsi="Times New Roman" w:cs="Times New Roman"/>
          <w:b/>
          <w:bCs/>
          <w:sz w:val="24"/>
          <w:szCs w:val="24"/>
        </w:rPr>
        <w:t>Data Collection</w:t>
      </w:r>
    </w:p>
    <w:p w:rsidR="00E50C66" w:rsidRDefault="00E50C66" w:rsidP="00E50C66">
      <w:pPr>
        <w:pStyle w:val="NoSpacing"/>
        <w:jc w:val="both"/>
        <w:rPr>
          <w:rFonts w:ascii="Times New Roman" w:hAnsi="Times New Roman" w:cs="Times New Roman"/>
          <w:sz w:val="24"/>
          <w:szCs w:val="24"/>
        </w:rPr>
      </w:pPr>
      <w:r w:rsidRPr="00D02E7D">
        <w:rPr>
          <w:rFonts w:ascii="Times New Roman" w:hAnsi="Times New Roman" w:cs="Times New Roman"/>
          <w:sz w:val="24"/>
          <w:szCs w:val="24"/>
        </w:rPr>
        <w:t>Historical Real Estate Data: We will obtain data on property sales, prices, and transaction volumes from reliable real estate databases and industry reports.</w:t>
      </w:r>
    </w:p>
    <w:p w:rsidR="00E50C66" w:rsidRPr="00D02E7D" w:rsidRDefault="00E50C66" w:rsidP="00E50C66">
      <w:pPr>
        <w:pStyle w:val="NoSpacing"/>
        <w:jc w:val="both"/>
        <w:rPr>
          <w:rFonts w:ascii="Times New Roman" w:hAnsi="Times New Roman" w:cs="Times New Roman"/>
          <w:sz w:val="24"/>
          <w:szCs w:val="24"/>
        </w:rPr>
      </w:pPr>
    </w:p>
    <w:p w:rsidR="00E50C66" w:rsidRDefault="00E50C66" w:rsidP="00E50C66">
      <w:pPr>
        <w:pStyle w:val="NoSpacing"/>
        <w:jc w:val="both"/>
        <w:rPr>
          <w:rFonts w:ascii="Times New Roman" w:hAnsi="Times New Roman" w:cs="Times New Roman"/>
          <w:sz w:val="24"/>
          <w:szCs w:val="24"/>
        </w:rPr>
      </w:pPr>
      <w:r w:rsidRPr="00D02E7D">
        <w:rPr>
          <w:rFonts w:ascii="Times New Roman" w:hAnsi="Times New Roman" w:cs="Times New Roman"/>
          <w:sz w:val="24"/>
          <w:szCs w:val="24"/>
        </w:rPr>
        <w:t>Economic Indicators: Economic data such as GDP growth, inflation rates, interest rates, and population growth will be sourced from government publications, financial institutions, and international economic databases.</w:t>
      </w:r>
    </w:p>
    <w:p w:rsidR="00E50C66" w:rsidRPr="00D02E7D" w:rsidRDefault="00E50C66" w:rsidP="00E50C66">
      <w:pPr>
        <w:pStyle w:val="NoSpacing"/>
        <w:jc w:val="both"/>
        <w:rPr>
          <w:rFonts w:ascii="Times New Roman" w:hAnsi="Times New Roman" w:cs="Times New Roman"/>
          <w:sz w:val="24"/>
          <w:szCs w:val="24"/>
        </w:rPr>
      </w:pPr>
    </w:p>
    <w:p w:rsidR="00E50C66" w:rsidRDefault="00E50C66" w:rsidP="0011132B">
      <w:pPr>
        <w:pStyle w:val="NoSpacing"/>
        <w:jc w:val="both"/>
        <w:rPr>
          <w:rFonts w:ascii="Times New Roman" w:hAnsi="Times New Roman" w:cs="Times New Roman"/>
          <w:sz w:val="24"/>
          <w:szCs w:val="24"/>
        </w:rPr>
      </w:pPr>
      <w:r w:rsidRPr="00D02E7D">
        <w:rPr>
          <w:rFonts w:ascii="Times New Roman" w:hAnsi="Times New Roman" w:cs="Times New Roman"/>
          <w:sz w:val="24"/>
          <w:szCs w:val="24"/>
        </w:rPr>
        <w:t xml:space="preserve">Additional Factors: Data on infrastructure development, foreign direct investment (FDI), and other relevant variables will be collected from industry reports and economic </w:t>
      </w:r>
    </w:p>
    <w:p w:rsidR="0011132B" w:rsidRDefault="0011132B" w:rsidP="0011132B">
      <w:pPr>
        <w:pStyle w:val="NoSpacing"/>
        <w:jc w:val="both"/>
        <w:rPr>
          <w:rFonts w:ascii="Times New Roman" w:hAnsi="Times New Roman" w:cs="Times New Roman"/>
          <w:sz w:val="24"/>
          <w:szCs w:val="24"/>
        </w:rPr>
      </w:pPr>
    </w:p>
    <w:p w:rsidR="00E50C66" w:rsidRPr="00AD6081" w:rsidRDefault="00E50C66" w:rsidP="008145B6">
      <w:pPr>
        <w:pStyle w:val="NoSpacing"/>
        <w:numPr>
          <w:ilvl w:val="0"/>
          <w:numId w:val="28"/>
        </w:numPr>
        <w:ind w:left="20"/>
        <w:rPr>
          <w:rFonts w:ascii="Times New Roman" w:hAnsi="Times New Roman" w:cs="Times New Roman"/>
          <w:b/>
          <w:bCs/>
          <w:sz w:val="24"/>
          <w:szCs w:val="24"/>
        </w:rPr>
      </w:pPr>
      <w:r w:rsidRPr="00AD6081">
        <w:rPr>
          <w:rFonts w:ascii="Times New Roman" w:hAnsi="Times New Roman" w:cs="Times New Roman"/>
          <w:b/>
          <w:bCs/>
          <w:sz w:val="24"/>
          <w:szCs w:val="24"/>
        </w:rPr>
        <w:t>Data Processing</w:t>
      </w:r>
    </w:p>
    <w:p w:rsidR="00E50C66" w:rsidRDefault="00E50C66" w:rsidP="001030BA">
      <w:pPr>
        <w:pStyle w:val="NoSpacing"/>
        <w:jc w:val="both"/>
        <w:rPr>
          <w:rFonts w:ascii="Times New Roman" w:hAnsi="Times New Roman" w:cs="Times New Roman"/>
          <w:sz w:val="24"/>
          <w:szCs w:val="24"/>
        </w:rPr>
      </w:pPr>
      <w:r>
        <w:rPr>
          <w:rFonts w:ascii="Times New Roman" w:hAnsi="Times New Roman" w:cs="Times New Roman"/>
          <w:sz w:val="24"/>
          <w:szCs w:val="24"/>
        </w:rPr>
        <w:t>There are various way to clean data, the approach used for this projects using Python library Pandas/Numpy. To visualize data matpilotlib/seaborn/ploty. Jupyter Notebook as web based code editor for preforming computational analysis.</w:t>
      </w:r>
    </w:p>
    <w:p w:rsidR="00E50C66" w:rsidRDefault="00E50C66" w:rsidP="008365D4">
      <w:pPr>
        <w:pStyle w:val="NoSpacing"/>
        <w:jc w:val="both"/>
        <w:rPr>
          <w:rFonts w:ascii="Times New Roman" w:hAnsi="Times New Roman" w:cs="Times New Roman"/>
          <w:sz w:val="24"/>
          <w:szCs w:val="24"/>
        </w:rPr>
      </w:pPr>
    </w:p>
    <w:p w:rsidR="00E50C66" w:rsidRDefault="00E50C66" w:rsidP="008365D4">
      <w:pPr>
        <w:pStyle w:val="NoSpacing"/>
        <w:jc w:val="both"/>
        <w:rPr>
          <w:rFonts w:ascii="Times New Roman" w:hAnsi="Times New Roman" w:cs="Times New Roman"/>
          <w:sz w:val="24"/>
          <w:szCs w:val="24"/>
        </w:rPr>
      </w:pPr>
      <w:r w:rsidRPr="00D02E7D">
        <w:rPr>
          <w:rFonts w:ascii="Times New Roman" w:hAnsi="Times New Roman" w:cs="Times New Roman"/>
          <w:sz w:val="24"/>
          <w:szCs w:val="24"/>
        </w:rPr>
        <w:t>The dataset</w:t>
      </w:r>
      <w:r>
        <w:rPr>
          <w:rFonts w:ascii="Times New Roman" w:hAnsi="Times New Roman" w:cs="Times New Roman"/>
          <w:sz w:val="24"/>
          <w:szCs w:val="24"/>
        </w:rPr>
        <w:t xml:space="preserve"> will cover the period from 2013-2023</w:t>
      </w:r>
      <w:r w:rsidRPr="00D02E7D">
        <w:rPr>
          <w:rFonts w:ascii="Times New Roman" w:hAnsi="Times New Roman" w:cs="Times New Roman"/>
          <w:sz w:val="24"/>
          <w:szCs w:val="24"/>
        </w:rPr>
        <w:t xml:space="preserve"> to the present, with a focus on annual </w:t>
      </w:r>
      <w:r w:rsidRPr="00D02E7D">
        <w:rPr>
          <w:rFonts w:ascii="Times New Roman" w:hAnsi="Times New Roman" w:cs="Times New Roman"/>
          <w:sz w:val="24"/>
          <w:szCs w:val="24"/>
        </w:rPr>
        <w:tab/>
        <w:t>and daily transaction data. This comprehensive range will provide a robust basis for forecasting future trends and understanding historical patterns.</w:t>
      </w:r>
      <w:r w:rsidR="005148C5">
        <w:rPr>
          <w:rFonts w:ascii="Times New Roman" w:hAnsi="Times New Roman" w:cs="Times New Roman"/>
          <w:sz w:val="24"/>
          <w:szCs w:val="24"/>
        </w:rPr>
        <w:t xml:space="preserve"> </w:t>
      </w:r>
    </w:p>
    <w:p w:rsidR="001030BA" w:rsidRDefault="001030BA" w:rsidP="001030BA">
      <w:pPr>
        <w:pStyle w:val="NoSpacing"/>
        <w:jc w:val="both"/>
        <w:rPr>
          <w:rFonts w:ascii="Times New Roman" w:hAnsi="Times New Roman" w:cs="Times New Roman"/>
          <w:sz w:val="24"/>
          <w:szCs w:val="24"/>
        </w:rPr>
      </w:pPr>
    </w:p>
    <w:p w:rsidR="0011132B" w:rsidRDefault="0011132B" w:rsidP="001030BA">
      <w:pPr>
        <w:pStyle w:val="NoSpacing"/>
        <w:jc w:val="both"/>
        <w:rPr>
          <w:rFonts w:ascii="Times New Roman" w:hAnsi="Times New Roman" w:cs="Times New Roman"/>
          <w:sz w:val="24"/>
          <w:szCs w:val="24"/>
        </w:rPr>
      </w:pPr>
    </w:p>
    <w:p w:rsidR="0011132B" w:rsidRDefault="0011132B" w:rsidP="001030BA">
      <w:pPr>
        <w:pStyle w:val="NoSpacing"/>
        <w:jc w:val="both"/>
        <w:rPr>
          <w:rFonts w:ascii="Times New Roman" w:hAnsi="Times New Roman" w:cs="Times New Roman"/>
          <w:sz w:val="24"/>
          <w:szCs w:val="24"/>
        </w:rPr>
      </w:pPr>
    </w:p>
    <w:p w:rsidR="0011132B" w:rsidRDefault="0011132B" w:rsidP="001030BA">
      <w:pPr>
        <w:pStyle w:val="NoSpacing"/>
        <w:jc w:val="both"/>
        <w:rPr>
          <w:rFonts w:ascii="Times New Roman" w:hAnsi="Times New Roman" w:cs="Times New Roman"/>
          <w:sz w:val="24"/>
          <w:szCs w:val="24"/>
        </w:rPr>
      </w:pPr>
    </w:p>
    <w:p w:rsidR="0011132B" w:rsidRDefault="0011132B" w:rsidP="001030BA">
      <w:pPr>
        <w:pStyle w:val="NoSpacing"/>
        <w:jc w:val="both"/>
        <w:rPr>
          <w:rFonts w:ascii="Times New Roman" w:hAnsi="Times New Roman" w:cs="Times New Roman"/>
          <w:sz w:val="24"/>
          <w:szCs w:val="24"/>
        </w:rPr>
      </w:pPr>
    </w:p>
    <w:p w:rsidR="0011132B" w:rsidRDefault="0011132B" w:rsidP="001030BA">
      <w:pPr>
        <w:pStyle w:val="NoSpacing"/>
        <w:jc w:val="both"/>
        <w:rPr>
          <w:rFonts w:ascii="Times New Roman" w:hAnsi="Times New Roman" w:cs="Times New Roman"/>
          <w:sz w:val="24"/>
          <w:szCs w:val="24"/>
        </w:rPr>
      </w:pPr>
    </w:p>
    <w:p w:rsidR="0011132B" w:rsidRPr="00AD6081" w:rsidRDefault="0011132B" w:rsidP="001030BA">
      <w:pPr>
        <w:pStyle w:val="NoSpacing"/>
        <w:jc w:val="both"/>
        <w:rPr>
          <w:rFonts w:ascii="Times New Roman" w:hAnsi="Times New Roman" w:cs="Times New Roman"/>
          <w:b/>
          <w:bCs/>
          <w:sz w:val="24"/>
          <w:szCs w:val="24"/>
        </w:rPr>
      </w:pPr>
    </w:p>
    <w:p w:rsidR="00E50C66" w:rsidRPr="00AD6081" w:rsidRDefault="00AD6081" w:rsidP="0011132B">
      <w:pPr>
        <w:pStyle w:val="NoSpacing"/>
        <w:numPr>
          <w:ilvl w:val="0"/>
          <w:numId w:val="28"/>
        </w:numPr>
        <w:ind w:left="20"/>
        <w:jc w:val="both"/>
        <w:rPr>
          <w:rFonts w:ascii="Times New Roman" w:hAnsi="Times New Roman" w:cs="Times New Roman"/>
          <w:b/>
          <w:bCs/>
          <w:sz w:val="24"/>
          <w:szCs w:val="24"/>
        </w:rPr>
      </w:pPr>
      <w:r w:rsidRPr="00AD6081">
        <w:rPr>
          <w:rFonts w:ascii="Times New Roman" w:hAnsi="Times New Roman" w:cs="Times New Roman"/>
          <w:b/>
          <w:bCs/>
          <w:sz w:val="24"/>
          <w:szCs w:val="24"/>
        </w:rPr>
        <w:lastRenderedPageBreak/>
        <w:t>Data Analysis</w:t>
      </w:r>
    </w:p>
    <w:p w:rsidR="001030BA" w:rsidRPr="001030BA" w:rsidRDefault="001030BA" w:rsidP="0011132B">
      <w:pPr>
        <w:pStyle w:val="NoSpacing"/>
        <w:jc w:val="both"/>
        <w:rPr>
          <w:rFonts w:ascii="Times New Roman" w:hAnsi="Times New Roman" w:cs="Times New Roman"/>
          <w:sz w:val="24"/>
          <w:szCs w:val="24"/>
        </w:rPr>
      </w:pPr>
      <w:r w:rsidRPr="001030BA">
        <w:rPr>
          <w:rFonts w:ascii="Times New Roman" w:hAnsi="Times New Roman" w:cs="Times New Roman"/>
          <w:sz w:val="24"/>
          <w:szCs w:val="24"/>
        </w:rPr>
        <w:t>Data processing involves collecting, cleaning, transforming, and analyzing raw data to extract meaningful insights. It is a crucial step in data analysis, enabling accurate decision-making by ensuring data is accurate and consistent. There are various way to clean data, the approach used for this projects using Python library Pandas/Numpy. To visualize data matpilotlib/seaborn/ ploty. Jupyter Notebook as web based code editor for preforming computational analysis.</w:t>
      </w:r>
    </w:p>
    <w:p w:rsidR="001030BA" w:rsidRDefault="001030BA" w:rsidP="0011132B">
      <w:pPr>
        <w:pStyle w:val="NoSpacing"/>
        <w:ind w:left="20"/>
        <w:jc w:val="both"/>
        <w:rPr>
          <w:rFonts w:ascii="Times New Roman" w:hAnsi="Times New Roman" w:cs="Times New Roman"/>
          <w:sz w:val="24"/>
          <w:szCs w:val="24"/>
        </w:rPr>
      </w:pPr>
    </w:p>
    <w:p w:rsidR="001030BA" w:rsidRPr="00AD6081" w:rsidRDefault="001030BA" w:rsidP="0011132B">
      <w:pPr>
        <w:pStyle w:val="NoSpacing"/>
        <w:numPr>
          <w:ilvl w:val="0"/>
          <w:numId w:val="28"/>
        </w:numPr>
        <w:ind w:left="20"/>
        <w:jc w:val="both"/>
        <w:rPr>
          <w:rFonts w:ascii="Times New Roman" w:hAnsi="Times New Roman" w:cs="Times New Roman"/>
          <w:b/>
          <w:bCs/>
          <w:sz w:val="24"/>
          <w:szCs w:val="24"/>
        </w:rPr>
      </w:pPr>
      <w:r w:rsidRPr="00AD6081">
        <w:rPr>
          <w:rFonts w:ascii="Times New Roman" w:hAnsi="Times New Roman" w:cs="Times New Roman"/>
          <w:b/>
          <w:bCs/>
          <w:sz w:val="24"/>
          <w:szCs w:val="24"/>
        </w:rPr>
        <w:t>Data Sampling</w:t>
      </w:r>
    </w:p>
    <w:p w:rsidR="001030BA" w:rsidRDefault="001030BA" w:rsidP="0011132B">
      <w:pPr>
        <w:pStyle w:val="NoSpacing"/>
        <w:ind w:left="20"/>
        <w:jc w:val="both"/>
        <w:rPr>
          <w:rFonts w:ascii="Times New Roman" w:hAnsi="Times New Roman" w:cs="Times New Roman"/>
          <w:sz w:val="24"/>
          <w:szCs w:val="24"/>
        </w:rPr>
      </w:pPr>
      <w:r w:rsidRPr="001D31F1">
        <w:rPr>
          <w:rFonts w:ascii="Times New Roman" w:hAnsi="Times New Roman" w:cs="Times New Roman"/>
          <w:sz w:val="24"/>
          <w:szCs w:val="24"/>
        </w:rPr>
        <w:t xml:space="preserve">For sampling in my research, I utilize a combination of reputable data sources to ensure accuracy and relevance. The primary sources include the </w:t>
      </w:r>
      <w:r w:rsidR="0011132B">
        <w:rPr>
          <w:rStyle w:val="Strong"/>
          <w:rFonts w:ascii="Times New Roman" w:hAnsi="Times New Roman" w:cs="Times New Roman"/>
          <w:sz w:val="24"/>
          <w:szCs w:val="24"/>
        </w:rPr>
        <w:t>DUBAI</w:t>
      </w:r>
      <w:r w:rsidRPr="001D31F1">
        <w:rPr>
          <w:rStyle w:val="Strong"/>
          <w:rFonts w:ascii="Times New Roman" w:hAnsi="Times New Roman" w:cs="Times New Roman"/>
          <w:sz w:val="24"/>
          <w:szCs w:val="24"/>
        </w:rPr>
        <w:t xml:space="preserve"> government site</w:t>
      </w:r>
      <w:r w:rsidRPr="001D31F1">
        <w:rPr>
          <w:rFonts w:ascii="Times New Roman" w:hAnsi="Times New Roman" w:cs="Times New Roman"/>
          <w:sz w:val="24"/>
          <w:szCs w:val="24"/>
        </w:rPr>
        <w:t xml:space="preserve">, which provides official and up-to-date economic and real estate data; </w:t>
      </w:r>
      <w:r w:rsidRPr="001D31F1">
        <w:rPr>
          <w:rStyle w:val="Strong"/>
          <w:rFonts w:ascii="Times New Roman" w:hAnsi="Times New Roman" w:cs="Times New Roman"/>
          <w:sz w:val="24"/>
          <w:szCs w:val="24"/>
        </w:rPr>
        <w:t>World Data</w:t>
      </w:r>
      <w:r w:rsidRPr="001D31F1">
        <w:rPr>
          <w:rFonts w:ascii="Times New Roman" w:hAnsi="Times New Roman" w:cs="Times New Roman"/>
          <w:sz w:val="24"/>
          <w:szCs w:val="24"/>
        </w:rPr>
        <w:t xml:space="preserve">, offering global context and benchmarks; </w:t>
      </w:r>
      <w:r w:rsidRPr="001D31F1">
        <w:rPr>
          <w:rStyle w:val="Strong"/>
          <w:rFonts w:ascii="Times New Roman" w:hAnsi="Times New Roman" w:cs="Times New Roman"/>
          <w:sz w:val="24"/>
          <w:szCs w:val="24"/>
        </w:rPr>
        <w:t>Property Finder</w:t>
      </w:r>
      <w:r w:rsidRPr="001D31F1">
        <w:rPr>
          <w:rFonts w:ascii="Times New Roman" w:hAnsi="Times New Roman" w:cs="Times New Roman"/>
          <w:sz w:val="24"/>
          <w:szCs w:val="24"/>
        </w:rPr>
        <w:t xml:space="preserve">, a leading real estate platform in the </w:t>
      </w:r>
      <w:r w:rsidR="0011132B">
        <w:rPr>
          <w:rFonts w:ascii="Times New Roman" w:hAnsi="Times New Roman" w:cs="Times New Roman"/>
          <w:sz w:val="24"/>
          <w:szCs w:val="24"/>
        </w:rPr>
        <w:t>DUBAI</w:t>
      </w:r>
      <w:r w:rsidRPr="001D31F1">
        <w:rPr>
          <w:rFonts w:ascii="Times New Roman" w:hAnsi="Times New Roman" w:cs="Times New Roman"/>
          <w:sz w:val="24"/>
          <w:szCs w:val="24"/>
        </w:rPr>
        <w:t xml:space="preserve">, providing detailed market listings and trends; and </w:t>
      </w:r>
      <w:r w:rsidRPr="001D31F1">
        <w:rPr>
          <w:rStyle w:val="Strong"/>
          <w:rFonts w:ascii="Times New Roman" w:hAnsi="Times New Roman" w:cs="Times New Roman"/>
          <w:sz w:val="24"/>
          <w:szCs w:val="24"/>
        </w:rPr>
        <w:t>Google Search</w:t>
      </w:r>
      <w:r w:rsidRPr="001D31F1">
        <w:rPr>
          <w:rFonts w:ascii="Times New Roman" w:hAnsi="Times New Roman" w:cs="Times New Roman"/>
          <w:sz w:val="24"/>
          <w:szCs w:val="24"/>
        </w:rPr>
        <w:t xml:space="preserve">, which aids in gathering additional insights and supplementary data from various credible sources. These data sources allow for a diverse and comprehensive sample that captures the dynamics of the </w:t>
      </w:r>
      <w:r w:rsidR="0011132B">
        <w:rPr>
          <w:rFonts w:ascii="Times New Roman" w:hAnsi="Times New Roman" w:cs="Times New Roman"/>
          <w:sz w:val="24"/>
          <w:szCs w:val="24"/>
        </w:rPr>
        <w:t>DUBAI</w:t>
      </w:r>
      <w:r w:rsidRPr="001D31F1">
        <w:rPr>
          <w:rFonts w:ascii="Times New Roman" w:hAnsi="Times New Roman" w:cs="Times New Roman"/>
          <w:sz w:val="24"/>
          <w:szCs w:val="24"/>
        </w:rPr>
        <w:t xml:space="preserve"> real estate market</w:t>
      </w:r>
    </w:p>
    <w:p w:rsidR="001030BA" w:rsidRDefault="0011132B" w:rsidP="0011132B">
      <w:pPr>
        <w:pStyle w:val="NoSpacing"/>
        <w:tabs>
          <w:tab w:val="left" w:pos="7900"/>
        </w:tabs>
        <w:ind w:left="20"/>
        <w:rPr>
          <w:rFonts w:ascii="Times New Roman" w:hAnsi="Times New Roman" w:cs="Times New Roman"/>
          <w:sz w:val="24"/>
          <w:szCs w:val="24"/>
        </w:rPr>
      </w:pPr>
      <w:r>
        <w:rPr>
          <w:rFonts w:ascii="Times New Roman" w:hAnsi="Times New Roman" w:cs="Times New Roman"/>
          <w:sz w:val="24"/>
          <w:szCs w:val="24"/>
        </w:rPr>
        <w:tab/>
      </w:r>
    </w:p>
    <w:p w:rsidR="002A5DF3" w:rsidRPr="00AD6081" w:rsidRDefault="001030BA" w:rsidP="001030BA">
      <w:pPr>
        <w:pStyle w:val="NoSpacing"/>
        <w:numPr>
          <w:ilvl w:val="0"/>
          <w:numId w:val="28"/>
        </w:numPr>
        <w:ind w:left="20"/>
        <w:rPr>
          <w:rFonts w:ascii="Times New Roman" w:hAnsi="Times New Roman" w:cs="Times New Roman"/>
          <w:b/>
          <w:bCs/>
          <w:sz w:val="24"/>
          <w:szCs w:val="24"/>
        </w:rPr>
      </w:pPr>
      <w:r w:rsidRPr="00AD6081">
        <w:rPr>
          <w:rFonts w:ascii="Times New Roman" w:hAnsi="Times New Roman" w:cs="Times New Roman"/>
          <w:b/>
          <w:bCs/>
          <w:sz w:val="24"/>
          <w:szCs w:val="24"/>
        </w:rPr>
        <w:t>Forecasting and Market Projections</w:t>
      </w:r>
    </w:p>
    <w:p w:rsidR="001030BA" w:rsidRPr="001030BA" w:rsidRDefault="001030BA" w:rsidP="001030BA">
      <w:pPr>
        <w:pStyle w:val="NoSpacing"/>
        <w:ind w:left="20"/>
        <w:rPr>
          <w:rFonts w:ascii="Times New Roman" w:hAnsi="Times New Roman" w:cs="Times New Roman"/>
          <w:sz w:val="24"/>
          <w:szCs w:val="24"/>
        </w:rPr>
      </w:pPr>
      <w:r>
        <w:rPr>
          <w:rFonts w:ascii="Times New Roman" w:hAnsi="Times New Roman" w:cs="Times New Roman"/>
          <w:sz w:val="24"/>
          <w:szCs w:val="24"/>
        </w:rPr>
        <w:t>There are many Artificial and Machine learning models to predict future values and often used in various sector for market research and analysis. This research approaches LSTM.</w:t>
      </w:r>
    </w:p>
    <w:p w:rsidR="001030BA" w:rsidRDefault="00CF1E87" w:rsidP="001030BA">
      <w:pPr>
        <w:pStyle w:val="NormalWeb"/>
        <w:jc w:val="both"/>
      </w:pPr>
      <w:r>
        <w:t xml:space="preserve">Long Short-Term Memory (LSTM) is a type of recurrent neural network (RNN) used for predicting future values, especially in time series data. Unlike traditional RNNs, LSTMs are designed to remember long-term dependencies, making them ideal for sequences where earlier data points influence later ones. </w:t>
      </w:r>
      <w:r w:rsidR="001030BA">
        <w:t>They are widely used in applications like stock market prediction, weather forecasting, and natural language processing.</w:t>
      </w:r>
    </w:p>
    <w:p w:rsidR="001D31F1" w:rsidRDefault="00CF1E87" w:rsidP="00CF1E87">
      <w:pPr>
        <w:pStyle w:val="NoSpacing"/>
        <w:ind w:right="5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70841"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TM2.png"/>
                    <pic:cNvPicPr/>
                  </pic:nvPicPr>
                  <pic:blipFill>
                    <a:blip r:embed="rId15">
                      <a:extLst>
                        <a:ext uri="{28A0092B-C50C-407E-A947-70E740481C1C}">
                          <a14:useLocalDpi xmlns:a14="http://schemas.microsoft.com/office/drawing/2010/main" val="0"/>
                        </a:ext>
                      </a:extLst>
                    </a:blip>
                    <a:stretch>
                      <a:fillRect/>
                    </a:stretch>
                  </pic:blipFill>
                  <pic:spPr>
                    <a:xfrm>
                      <a:off x="0" y="0"/>
                      <a:ext cx="4788925" cy="2983065"/>
                    </a:xfrm>
                    <a:prstGeom prst="rect">
                      <a:avLst/>
                    </a:prstGeom>
                  </pic:spPr>
                </pic:pic>
              </a:graphicData>
            </a:graphic>
          </wp:inline>
        </w:drawing>
      </w:r>
    </w:p>
    <w:p w:rsidR="008145B6" w:rsidRDefault="008145B6" w:rsidP="00CF1E87">
      <w:pPr>
        <w:pStyle w:val="NoSpacing"/>
        <w:ind w:right="57"/>
        <w:jc w:val="both"/>
        <w:rPr>
          <w:rFonts w:ascii="Times New Roman" w:hAnsi="Times New Roman" w:cs="Times New Roman"/>
          <w:sz w:val="24"/>
          <w:szCs w:val="24"/>
        </w:rPr>
      </w:pPr>
    </w:p>
    <w:p w:rsidR="008145B6" w:rsidRDefault="008145B6" w:rsidP="002A5DF3">
      <w:pPr>
        <w:pStyle w:val="NoSpacing"/>
        <w:jc w:val="both"/>
        <w:rPr>
          <w:rFonts w:ascii="Times New Roman" w:hAnsi="Times New Roman" w:cs="Times New Roman"/>
          <w:sz w:val="24"/>
          <w:szCs w:val="24"/>
        </w:rPr>
      </w:pPr>
    </w:p>
    <w:p w:rsidR="008365D4" w:rsidRDefault="008365D4" w:rsidP="002A5DF3">
      <w:pPr>
        <w:pStyle w:val="NoSpacing"/>
        <w:jc w:val="both"/>
        <w:rPr>
          <w:rFonts w:ascii="Times New Roman" w:hAnsi="Times New Roman" w:cs="Times New Roman"/>
          <w:sz w:val="24"/>
          <w:szCs w:val="24"/>
        </w:rPr>
      </w:pPr>
    </w:p>
    <w:p w:rsidR="008365D4" w:rsidRDefault="008365D4" w:rsidP="002A5DF3">
      <w:pPr>
        <w:pStyle w:val="NoSpacing"/>
        <w:jc w:val="both"/>
        <w:rPr>
          <w:rFonts w:ascii="Times New Roman" w:hAnsi="Times New Roman" w:cs="Times New Roman"/>
          <w:sz w:val="24"/>
          <w:szCs w:val="24"/>
        </w:rPr>
      </w:pPr>
    </w:p>
    <w:p w:rsidR="001030BA" w:rsidRDefault="001030BA" w:rsidP="002A5DF3">
      <w:pPr>
        <w:pStyle w:val="NoSpacing"/>
        <w:jc w:val="both"/>
        <w:rPr>
          <w:rFonts w:ascii="Times New Roman" w:hAnsi="Times New Roman" w:cs="Times New Roman"/>
          <w:sz w:val="24"/>
          <w:szCs w:val="24"/>
        </w:rPr>
      </w:pPr>
    </w:p>
    <w:p w:rsidR="0011132B" w:rsidRDefault="0011132B" w:rsidP="002A5DF3">
      <w:pPr>
        <w:pStyle w:val="NoSpacing"/>
        <w:jc w:val="both"/>
        <w:rPr>
          <w:rFonts w:ascii="Times New Roman" w:hAnsi="Times New Roman" w:cs="Times New Roman"/>
          <w:sz w:val="24"/>
          <w:szCs w:val="24"/>
        </w:rPr>
      </w:pPr>
    </w:p>
    <w:p w:rsidR="00EB72FE" w:rsidRPr="00EB72FE" w:rsidRDefault="00EB72FE" w:rsidP="002A5DF3">
      <w:pPr>
        <w:pStyle w:val="NoSpacing"/>
        <w:numPr>
          <w:ilvl w:val="0"/>
          <w:numId w:val="22"/>
        </w:numPr>
        <w:ind w:left="0"/>
        <w:rPr>
          <w:rFonts w:ascii="Times New Roman" w:hAnsi="Times New Roman" w:cs="Times New Roman"/>
          <w:b/>
          <w:bCs/>
          <w:sz w:val="30"/>
          <w:szCs w:val="30"/>
          <w:u w:val="single"/>
        </w:rPr>
      </w:pPr>
      <w:r w:rsidRPr="00EB72FE">
        <w:rPr>
          <w:rFonts w:ascii="Times New Roman" w:hAnsi="Times New Roman" w:cs="Times New Roman"/>
          <w:b/>
          <w:bCs/>
          <w:sz w:val="30"/>
          <w:szCs w:val="30"/>
          <w:u w:val="single"/>
        </w:rPr>
        <w:lastRenderedPageBreak/>
        <w:t>MARKET INSIGHTS AND FUTURE PROJECTIONS</w:t>
      </w:r>
    </w:p>
    <w:p w:rsidR="00EB72FE" w:rsidRDefault="00EB72FE" w:rsidP="002A5DF3">
      <w:pPr>
        <w:pStyle w:val="NoSpacing"/>
        <w:jc w:val="center"/>
        <w:rPr>
          <w:rFonts w:ascii="Times New Roman" w:hAnsi="Times New Roman" w:cs="Times New Roman"/>
          <w:b/>
          <w:bCs/>
          <w:sz w:val="30"/>
          <w:szCs w:val="30"/>
        </w:rPr>
      </w:pPr>
    </w:p>
    <w:p w:rsidR="00504744" w:rsidRDefault="00836515" w:rsidP="002A5DF3">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1515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_volume_upto_2023.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51505"/>
                    </a:xfrm>
                    <a:prstGeom prst="rect">
                      <a:avLst/>
                    </a:prstGeom>
                  </pic:spPr>
                </pic:pic>
              </a:graphicData>
            </a:graphic>
          </wp:inline>
        </w:drawing>
      </w:r>
    </w:p>
    <w:p w:rsidR="006A2201" w:rsidRDefault="006A2201" w:rsidP="002E28FD">
      <w:pPr>
        <w:pStyle w:val="NormalWeb"/>
        <w:jc w:val="both"/>
      </w:pPr>
      <w:r>
        <w:t xml:space="preserve">The </w:t>
      </w:r>
      <w:r w:rsidR="0011132B">
        <w:t>DUBAI</w:t>
      </w:r>
      <w:r>
        <w:t xml:space="preserve"> real estate market has experienced tremendous growth over the past decade, transforming from a market valued at approximately AED 110 billion</w:t>
      </w:r>
      <w:r w:rsidR="002E28FD">
        <w:t xml:space="preserve"> 2010 A.D,</w:t>
      </w:r>
      <w:r>
        <w:t xml:space="preserve"> during</w:t>
      </w:r>
      <w:r w:rsidR="001F6848">
        <w:t xml:space="preserve"> a period of economic crisis to AED 638</w:t>
      </w:r>
      <w:r>
        <w:t xml:space="preserve"> billion</w:t>
      </w:r>
      <w:r w:rsidR="002E28FD">
        <w:t xml:space="preserve"> 202</w:t>
      </w:r>
      <w:r w:rsidR="001F6848">
        <w:t>3 A.D</w:t>
      </w:r>
      <w:r>
        <w:t xml:space="preserve">. This represents an astonishing growth rate </w:t>
      </w:r>
      <w:r w:rsidR="001F6848">
        <w:t xml:space="preserve">approx. </w:t>
      </w:r>
      <w:r>
        <w:t xml:space="preserve">of over 200%. This surge in market volume is indicative of the robust expansion in both residential and commercial real estate sectors across the </w:t>
      </w:r>
      <w:r w:rsidR="0011132B">
        <w:t>DUBAI</w:t>
      </w:r>
      <w:r>
        <w:t>, driven by factors such as government pol</w:t>
      </w:r>
      <w:r w:rsidR="001F6848">
        <w:t>icies, foreign investments, infrastructure development, and as well economic factors.</w:t>
      </w:r>
    </w:p>
    <w:p w:rsidR="00B4218A" w:rsidRDefault="006A2201" w:rsidP="00273AC8">
      <w:pPr>
        <w:pStyle w:val="NormalWeb"/>
        <w:jc w:val="both"/>
      </w:pPr>
      <w:r>
        <w:t>This research project will provide a detailed, data-oriented analysis</w:t>
      </w:r>
      <w:r w:rsidR="001F6848">
        <w:t xml:space="preserve"> of the factors influencing the</w:t>
      </w:r>
      <w:r>
        <w:t xml:space="preserve"> rapid growth, utilizing transactional data from 2000 to 2023</w:t>
      </w:r>
      <w:r w:rsidR="001F6848">
        <w:t>, world data and other relevant sources</w:t>
      </w:r>
      <w:r>
        <w:t>.</w:t>
      </w:r>
    </w:p>
    <w:p w:rsidR="00273AC8" w:rsidRDefault="00273AC8" w:rsidP="00273AC8">
      <w:pPr>
        <w:pStyle w:val="NormalWeb"/>
        <w:jc w:val="both"/>
      </w:pPr>
      <w:r w:rsidRPr="00273AC8">
        <w:rPr>
          <w:b/>
          <w:bCs/>
        </w:rPr>
        <w:t>Take into consideration</w:t>
      </w:r>
      <w:r>
        <w:t xml:space="preserve"> while reading the research paper where you see the word market means indicating to </w:t>
      </w:r>
      <w:r w:rsidR="0011132B">
        <w:t>DUBAI</w:t>
      </w:r>
      <w:r>
        <w:t xml:space="preserve"> real estate market. All the number are representing the value in Billions in AED currency. All the relevant figure concern with the topic is shown below the topic of discussion. </w:t>
      </w:r>
    </w:p>
    <w:p w:rsidR="001F6848" w:rsidRDefault="001F6848" w:rsidP="001F6848">
      <w:pPr>
        <w:pStyle w:val="NormalWeb"/>
        <w:jc w:val="both"/>
      </w:pPr>
    </w:p>
    <w:p w:rsidR="001F6848" w:rsidRDefault="001F6848" w:rsidP="001F6848">
      <w:pPr>
        <w:pStyle w:val="NormalWeb"/>
        <w:jc w:val="both"/>
      </w:pPr>
    </w:p>
    <w:p w:rsidR="001F6848" w:rsidRDefault="001F6848" w:rsidP="001F6848">
      <w:pPr>
        <w:pStyle w:val="NormalWeb"/>
        <w:jc w:val="both"/>
      </w:pPr>
    </w:p>
    <w:p w:rsidR="001F6848" w:rsidRDefault="001F6848" w:rsidP="001F6848">
      <w:pPr>
        <w:pStyle w:val="NormalWeb"/>
        <w:jc w:val="both"/>
      </w:pPr>
    </w:p>
    <w:p w:rsidR="001F6848" w:rsidRDefault="001F6848" w:rsidP="001F6848">
      <w:pPr>
        <w:pStyle w:val="NormalWeb"/>
        <w:jc w:val="both"/>
      </w:pPr>
    </w:p>
    <w:p w:rsidR="001F6848" w:rsidRDefault="001F6848" w:rsidP="001F6848">
      <w:pPr>
        <w:pStyle w:val="NormalWeb"/>
        <w:jc w:val="both"/>
      </w:pPr>
    </w:p>
    <w:p w:rsidR="00391FB8" w:rsidRPr="00AD6081" w:rsidRDefault="00391FB8" w:rsidP="001F6848">
      <w:pPr>
        <w:pStyle w:val="NormalWeb"/>
        <w:jc w:val="both"/>
        <w:rPr>
          <w:b/>
          <w:bCs/>
        </w:rPr>
      </w:pPr>
    </w:p>
    <w:p w:rsidR="00504744" w:rsidRPr="00AD6081" w:rsidRDefault="0011132B"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DUBAI</w:t>
      </w:r>
      <w:r w:rsidR="00504744" w:rsidRPr="00AD6081">
        <w:rPr>
          <w:rFonts w:ascii="Times New Roman" w:eastAsia="Montserrat" w:hAnsi="Times New Roman" w:cs="Times New Roman"/>
          <w:b/>
          <w:bCs/>
          <w:sz w:val="24"/>
          <w:szCs w:val="24"/>
        </w:rPr>
        <w:t xml:space="preserve"> Real Estate Market </w:t>
      </w:r>
      <w:r w:rsidR="001F6848" w:rsidRPr="00AD6081">
        <w:rPr>
          <w:rFonts w:ascii="Times New Roman" w:eastAsia="Montserrat" w:hAnsi="Times New Roman" w:cs="Times New Roman"/>
          <w:b/>
          <w:bCs/>
          <w:sz w:val="24"/>
          <w:szCs w:val="24"/>
        </w:rPr>
        <w:t>Growth</w:t>
      </w:r>
    </w:p>
    <w:p w:rsidR="00417DCE"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 xml:space="preserve">The </w:t>
      </w:r>
      <w:r w:rsidR="0011132B">
        <w:rPr>
          <w:rFonts w:ascii="Times New Roman" w:eastAsia="Montserrat" w:hAnsi="Times New Roman" w:cs="Times New Roman"/>
          <w:sz w:val="24"/>
          <w:szCs w:val="24"/>
        </w:rPr>
        <w:t>DUBAI</w:t>
      </w:r>
      <w:r w:rsidRPr="00D02E7D">
        <w:rPr>
          <w:rFonts w:ascii="Times New Roman" w:eastAsia="Montserrat" w:hAnsi="Times New Roman" w:cs="Times New Roman"/>
          <w:sz w:val="24"/>
          <w:szCs w:val="24"/>
        </w:rPr>
        <w:t xml:space="preserve"> real estate market has grown sign</w:t>
      </w:r>
      <w:r w:rsidR="00374E16">
        <w:rPr>
          <w:rFonts w:ascii="Times New Roman" w:eastAsia="Montserrat" w:hAnsi="Times New Roman" w:cs="Times New Roman"/>
          <w:sz w:val="24"/>
          <w:szCs w:val="24"/>
        </w:rPr>
        <w:t xml:space="preserve">ificantly over the past decade. </w:t>
      </w:r>
      <w:r w:rsidR="001F6848">
        <w:rPr>
          <w:rFonts w:ascii="Times New Roman" w:eastAsia="Montserrat" w:hAnsi="Times New Roman" w:cs="Times New Roman"/>
          <w:sz w:val="24"/>
          <w:szCs w:val="24"/>
        </w:rPr>
        <w:t>We can see the clear figure</w:t>
      </w:r>
      <w:r w:rsidR="00C71ED8">
        <w:rPr>
          <w:rFonts w:ascii="Times New Roman" w:eastAsia="Montserrat" w:hAnsi="Times New Roman" w:cs="Times New Roman"/>
          <w:sz w:val="24"/>
          <w:szCs w:val="24"/>
        </w:rPr>
        <w:t xml:space="preserve"> how the market has grown over time. </w:t>
      </w:r>
      <w:r w:rsidR="001F6848">
        <w:rPr>
          <w:rFonts w:ascii="Times New Roman" w:eastAsia="Montserrat" w:hAnsi="Times New Roman" w:cs="Times New Roman"/>
          <w:sz w:val="24"/>
          <w:szCs w:val="24"/>
        </w:rPr>
        <w:t xml:space="preserve">While going through the analysis a </w:t>
      </w:r>
      <w:r w:rsidR="001F6848">
        <w:rPr>
          <w:rFonts w:ascii="Times New Roman" w:eastAsia="Montserrat" w:hAnsi="Times New Roman" w:cs="Times New Roman"/>
          <w:sz w:val="24"/>
          <w:szCs w:val="24"/>
        </w:rPr>
        <w:t xml:space="preserve">hike in growth rate </w:t>
      </w:r>
      <w:r w:rsidR="00237A62">
        <w:rPr>
          <w:rFonts w:ascii="Times New Roman" w:eastAsia="Montserrat" w:hAnsi="Times New Roman" w:cs="Times New Roman"/>
          <w:sz w:val="24"/>
          <w:szCs w:val="24"/>
        </w:rPr>
        <w:t xml:space="preserve">is observed </w:t>
      </w:r>
      <w:r w:rsidR="001F6848">
        <w:rPr>
          <w:rFonts w:ascii="Times New Roman" w:eastAsia="Montserrat" w:hAnsi="Times New Roman" w:cs="Times New Roman"/>
          <w:sz w:val="24"/>
          <w:szCs w:val="24"/>
        </w:rPr>
        <w:t xml:space="preserve">during </w:t>
      </w:r>
      <w:r w:rsidR="00237A62">
        <w:rPr>
          <w:rFonts w:ascii="Times New Roman" w:eastAsia="Montserrat" w:hAnsi="Times New Roman" w:cs="Times New Roman"/>
          <w:sz w:val="24"/>
          <w:szCs w:val="24"/>
        </w:rPr>
        <w:t>2021 and 2022 by</w:t>
      </w:r>
      <w:r w:rsidR="001F6848">
        <w:rPr>
          <w:rFonts w:ascii="Times New Roman" w:eastAsia="Montserrat" w:hAnsi="Times New Roman" w:cs="Times New Roman"/>
          <w:sz w:val="24"/>
          <w:szCs w:val="24"/>
        </w:rPr>
        <w:t xml:space="preserve"> 77 percentage</w:t>
      </w:r>
      <w:r w:rsidR="00237A62">
        <w:rPr>
          <w:rFonts w:ascii="Times New Roman" w:eastAsia="Montserrat" w:hAnsi="Times New Roman" w:cs="Times New Roman"/>
          <w:sz w:val="24"/>
          <w:szCs w:val="24"/>
        </w:rPr>
        <w:t xml:space="preserve"> as shown in figure below. One thing can be notice from this data is that this hike in growth </w:t>
      </w:r>
      <w:r w:rsidR="00417DCE">
        <w:rPr>
          <w:rFonts w:ascii="Times New Roman" w:eastAsia="Montserrat" w:hAnsi="Times New Roman" w:cs="Times New Roman"/>
          <w:sz w:val="24"/>
          <w:szCs w:val="24"/>
        </w:rPr>
        <w:t>changes may be the potential growth hold during covid-2019.</w:t>
      </w:r>
    </w:p>
    <w:p w:rsidR="001F6848" w:rsidRDefault="001F6848" w:rsidP="002A5DF3">
      <w:pPr>
        <w:pStyle w:val="NoSpacing"/>
        <w:jc w:val="both"/>
        <w:rPr>
          <w:rFonts w:ascii="Times New Roman" w:eastAsia="Montserrat" w:hAnsi="Times New Roman" w:cs="Times New Roman"/>
          <w:sz w:val="24"/>
          <w:szCs w:val="24"/>
        </w:rPr>
      </w:pPr>
    </w:p>
    <w:p w:rsidR="00836515" w:rsidRDefault="00836515"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14:anchorId="5ABC585C" wp14:editId="06969E6A">
            <wp:extent cx="5625885"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et_growth_rate.png"/>
                    <pic:cNvPicPr/>
                  </pic:nvPicPr>
                  <pic:blipFill>
                    <a:blip r:embed="rId17">
                      <a:extLst>
                        <a:ext uri="{28A0092B-C50C-407E-A947-70E740481C1C}">
                          <a14:useLocalDpi xmlns:a14="http://schemas.microsoft.com/office/drawing/2010/main" val="0"/>
                        </a:ext>
                      </a:extLst>
                    </a:blip>
                    <a:stretch>
                      <a:fillRect/>
                    </a:stretch>
                  </pic:blipFill>
                  <pic:spPr>
                    <a:xfrm>
                      <a:off x="0" y="0"/>
                      <a:ext cx="5710841" cy="2649261"/>
                    </a:xfrm>
                    <a:prstGeom prst="rect">
                      <a:avLst/>
                    </a:prstGeom>
                  </pic:spPr>
                </pic:pic>
              </a:graphicData>
            </a:graphic>
          </wp:inline>
        </w:drawing>
      </w:r>
    </w:p>
    <w:p w:rsidR="00836515" w:rsidRDefault="00836515" w:rsidP="002A5DF3">
      <w:pPr>
        <w:pStyle w:val="NoSpacing"/>
        <w:jc w:val="both"/>
        <w:rPr>
          <w:rFonts w:ascii="Times New Roman" w:eastAsia="Montserrat" w:hAnsi="Times New Roman" w:cs="Times New Roman"/>
          <w:sz w:val="24"/>
          <w:szCs w:val="24"/>
        </w:rPr>
      </w:pPr>
    </w:p>
    <w:p w:rsidR="00D02E7D" w:rsidRPr="00D02E7D" w:rsidRDefault="00D02E7D" w:rsidP="002A5DF3">
      <w:pPr>
        <w:pStyle w:val="NoSpacing"/>
        <w:jc w:val="both"/>
        <w:rPr>
          <w:rFonts w:ascii="Times New Roman" w:eastAsia="Montserrat" w:hAnsi="Times New Roman" w:cs="Times New Roman"/>
          <w:sz w:val="24"/>
          <w:szCs w:val="24"/>
        </w:rPr>
      </w:pPr>
    </w:p>
    <w:p w:rsidR="00504744" w:rsidRPr="00AD6081" w:rsidRDefault="0011132B"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DUBAI</w:t>
      </w:r>
      <w:r w:rsidR="00504744" w:rsidRPr="00AD6081">
        <w:rPr>
          <w:rFonts w:ascii="Times New Roman" w:eastAsia="Montserrat" w:hAnsi="Times New Roman" w:cs="Times New Roman"/>
          <w:b/>
          <w:bCs/>
          <w:sz w:val="24"/>
          <w:szCs w:val="24"/>
        </w:rPr>
        <w:t xml:space="preserve"> Real Estate Market Sales Volume</w:t>
      </w:r>
    </w:p>
    <w:p w:rsidR="00D02E7D"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 xml:space="preserve">The sales volume in the </w:t>
      </w:r>
      <w:r w:rsidR="0011132B">
        <w:rPr>
          <w:rFonts w:ascii="Times New Roman" w:eastAsia="Montserrat" w:hAnsi="Times New Roman" w:cs="Times New Roman"/>
          <w:sz w:val="24"/>
          <w:szCs w:val="24"/>
        </w:rPr>
        <w:t>DUBAI</w:t>
      </w:r>
      <w:r w:rsidRPr="00D02E7D">
        <w:rPr>
          <w:rFonts w:ascii="Times New Roman" w:eastAsia="Montserrat" w:hAnsi="Times New Roman" w:cs="Times New Roman"/>
          <w:sz w:val="24"/>
          <w:szCs w:val="24"/>
        </w:rPr>
        <w:t xml:space="preserve"> real estate market has shown consistent</w:t>
      </w:r>
      <w:r w:rsidR="00237A62">
        <w:rPr>
          <w:rFonts w:ascii="Times New Roman" w:eastAsia="Montserrat" w:hAnsi="Times New Roman" w:cs="Times New Roman"/>
          <w:sz w:val="24"/>
          <w:szCs w:val="24"/>
        </w:rPr>
        <w:t xml:space="preserve"> and tremendous</w:t>
      </w:r>
      <w:r w:rsidRPr="00D02E7D">
        <w:rPr>
          <w:rFonts w:ascii="Times New Roman" w:eastAsia="Montserrat" w:hAnsi="Times New Roman" w:cs="Times New Roman"/>
          <w:sz w:val="24"/>
          <w:szCs w:val="24"/>
        </w:rPr>
        <w:t xml:space="preserve"> growth, with an increasing number of transactions across various property types. The total sales volume for the most recent year analyzed reached </w:t>
      </w:r>
      <w:r w:rsidR="00237A62">
        <w:rPr>
          <w:rFonts w:ascii="Times New Roman" w:eastAsia="Montserrat" w:hAnsi="Times New Roman" w:cs="Times New Roman"/>
          <w:sz w:val="24"/>
          <w:szCs w:val="24"/>
        </w:rPr>
        <w:t xml:space="preserve">633.77 billion in 2023 AD </w:t>
      </w:r>
      <w:r w:rsidRPr="00D02E7D">
        <w:rPr>
          <w:rFonts w:ascii="Times New Roman" w:eastAsia="Montserrat" w:hAnsi="Times New Roman" w:cs="Times New Roman"/>
          <w:sz w:val="24"/>
          <w:szCs w:val="24"/>
        </w:rPr>
        <w:t xml:space="preserve">indicating strong demand and </w:t>
      </w:r>
      <w:r w:rsidR="00237A62">
        <w:rPr>
          <w:rFonts w:ascii="Times New Roman" w:eastAsia="Montserrat" w:hAnsi="Times New Roman" w:cs="Times New Roman"/>
          <w:sz w:val="24"/>
          <w:szCs w:val="24"/>
        </w:rPr>
        <w:t>investment within market</w:t>
      </w:r>
      <w:r w:rsidRPr="00D02E7D">
        <w:rPr>
          <w:rFonts w:ascii="Times New Roman" w:eastAsia="Montserrat" w:hAnsi="Times New Roman" w:cs="Times New Roman"/>
          <w:sz w:val="24"/>
          <w:szCs w:val="24"/>
        </w:rPr>
        <w:t>.</w:t>
      </w:r>
      <w:r w:rsidR="00237A62">
        <w:rPr>
          <w:rFonts w:ascii="Times New Roman" w:eastAsia="Montserrat" w:hAnsi="Times New Roman" w:cs="Times New Roman"/>
          <w:sz w:val="24"/>
          <w:szCs w:val="24"/>
        </w:rPr>
        <w:t xml:space="preserve"> A detail changes in sales volume over time is shown in figure below. </w:t>
      </w:r>
    </w:p>
    <w:p w:rsidR="00237A62" w:rsidRDefault="00237A62" w:rsidP="002A5DF3">
      <w:pPr>
        <w:pStyle w:val="NoSpacing"/>
        <w:jc w:val="both"/>
        <w:rPr>
          <w:rFonts w:ascii="Times New Roman" w:eastAsia="Montserrat" w:hAnsi="Times New Roman" w:cs="Times New Roman"/>
          <w:sz w:val="24"/>
          <w:szCs w:val="24"/>
        </w:rPr>
      </w:pPr>
    </w:p>
    <w:p w:rsidR="008145B6" w:rsidRDefault="00836515"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extent cx="5732145" cy="265527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ket_volume.png"/>
                    <pic:cNvPicPr/>
                  </pic:nvPicPr>
                  <pic:blipFill>
                    <a:blip r:embed="rId18">
                      <a:extLst>
                        <a:ext uri="{28A0092B-C50C-407E-A947-70E740481C1C}">
                          <a14:useLocalDpi xmlns:a14="http://schemas.microsoft.com/office/drawing/2010/main" val="0"/>
                        </a:ext>
                      </a:extLst>
                    </a:blip>
                    <a:stretch>
                      <a:fillRect/>
                    </a:stretch>
                  </pic:blipFill>
                  <pic:spPr>
                    <a:xfrm>
                      <a:off x="0" y="0"/>
                      <a:ext cx="5738236" cy="2658098"/>
                    </a:xfrm>
                    <a:prstGeom prst="rect">
                      <a:avLst/>
                    </a:prstGeom>
                  </pic:spPr>
                </pic:pic>
              </a:graphicData>
            </a:graphic>
          </wp:inline>
        </w:drawing>
      </w:r>
    </w:p>
    <w:p w:rsidR="00703A13" w:rsidRDefault="00703A13" w:rsidP="002A5DF3">
      <w:pPr>
        <w:pStyle w:val="NoSpacing"/>
        <w:jc w:val="both"/>
        <w:rPr>
          <w:rFonts w:ascii="Times New Roman" w:eastAsia="Montserrat" w:hAnsi="Times New Roman" w:cs="Times New Roman"/>
          <w:sz w:val="24"/>
          <w:szCs w:val="24"/>
        </w:rPr>
      </w:pPr>
    </w:p>
    <w:p w:rsidR="00703A13" w:rsidRDefault="00703A13" w:rsidP="002A5DF3">
      <w:pPr>
        <w:pStyle w:val="NoSpacing"/>
        <w:jc w:val="both"/>
        <w:rPr>
          <w:rFonts w:ascii="Times New Roman" w:eastAsia="Montserrat" w:hAnsi="Times New Roman" w:cs="Times New Roman"/>
          <w:sz w:val="24"/>
          <w:szCs w:val="24"/>
        </w:rPr>
      </w:pPr>
    </w:p>
    <w:p w:rsidR="00703A13" w:rsidRDefault="00703A13" w:rsidP="002A5DF3">
      <w:pPr>
        <w:pStyle w:val="NoSpacing"/>
        <w:jc w:val="both"/>
        <w:rPr>
          <w:rFonts w:ascii="Times New Roman" w:eastAsia="Montserrat" w:hAnsi="Times New Roman" w:cs="Times New Roman"/>
          <w:sz w:val="24"/>
          <w:szCs w:val="24"/>
        </w:rPr>
      </w:pPr>
    </w:p>
    <w:p w:rsidR="00703A13" w:rsidRPr="00AD6081" w:rsidRDefault="00703A13" w:rsidP="002A5DF3">
      <w:pPr>
        <w:pStyle w:val="NoSpacing"/>
        <w:jc w:val="both"/>
        <w:rPr>
          <w:rFonts w:ascii="Times New Roman" w:eastAsia="Montserrat" w:hAnsi="Times New Roman" w:cs="Times New Roman"/>
          <w:b/>
          <w:bCs/>
          <w:sz w:val="24"/>
          <w:szCs w:val="24"/>
        </w:rPr>
      </w:pPr>
    </w:p>
    <w:p w:rsidR="00504744" w:rsidRPr="00AD6081" w:rsidRDefault="0011132B"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DUBAI</w:t>
      </w:r>
      <w:r w:rsidR="00504744" w:rsidRPr="00AD6081">
        <w:rPr>
          <w:rFonts w:ascii="Times New Roman" w:eastAsia="Montserrat" w:hAnsi="Times New Roman" w:cs="Times New Roman"/>
          <w:b/>
          <w:bCs/>
          <w:sz w:val="24"/>
          <w:szCs w:val="24"/>
        </w:rPr>
        <w:t xml:space="preserve"> Real Estate Market Sales Volume by Property Type</w:t>
      </w:r>
    </w:p>
    <w:p w:rsidR="003324FD"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Breaking down th</w:t>
      </w:r>
      <w:r w:rsidR="00237A62">
        <w:rPr>
          <w:rFonts w:ascii="Times New Roman" w:eastAsia="Montserrat" w:hAnsi="Times New Roman" w:cs="Times New Roman"/>
          <w:sz w:val="24"/>
          <w:szCs w:val="24"/>
        </w:rPr>
        <w:t xml:space="preserve">e sales volume by property type - building, land, unit and villa as per </w:t>
      </w:r>
      <w:r w:rsidR="0011132B">
        <w:rPr>
          <w:rFonts w:ascii="Times New Roman" w:eastAsia="Montserrat" w:hAnsi="Times New Roman" w:cs="Times New Roman"/>
          <w:sz w:val="24"/>
          <w:szCs w:val="24"/>
        </w:rPr>
        <w:t>DUBAI</w:t>
      </w:r>
      <w:r w:rsidR="00237A62">
        <w:rPr>
          <w:rFonts w:ascii="Times New Roman" w:eastAsia="Montserrat" w:hAnsi="Times New Roman" w:cs="Times New Roman"/>
          <w:sz w:val="24"/>
          <w:szCs w:val="24"/>
        </w:rPr>
        <w:t xml:space="preserve"> government records </w:t>
      </w:r>
      <w:r w:rsidRPr="00D02E7D">
        <w:rPr>
          <w:rFonts w:ascii="Times New Roman" w:eastAsia="Montserrat" w:hAnsi="Times New Roman" w:cs="Times New Roman"/>
          <w:sz w:val="24"/>
          <w:szCs w:val="24"/>
        </w:rPr>
        <w:t>transactions</w:t>
      </w:r>
      <w:r w:rsidR="00273AC8">
        <w:rPr>
          <w:rFonts w:ascii="Times New Roman" w:eastAsia="Montserrat" w:hAnsi="Times New Roman" w:cs="Times New Roman"/>
          <w:sz w:val="24"/>
          <w:szCs w:val="24"/>
        </w:rPr>
        <w:t xml:space="preserve">. Interest of investor or the buyer dominant the other property types as the graph show </w:t>
      </w:r>
      <w:r w:rsidR="003324FD">
        <w:rPr>
          <w:rFonts w:ascii="Times New Roman" w:eastAsia="Montserrat" w:hAnsi="Times New Roman" w:cs="Times New Roman"/>
          <w:sz w:val="24"/>
          <w:szCs w:val="24"/>
        </w:rPr>
        <w:t>Land</w:t>
      </w:r>
      <w:r w:rsidR="00273AC8">
        <w:rPr>
          <w:rFonts w:ascii="Times New Roman" w:eastAsia="Montserrat" w:hAnsi="Times New Roman" w:cs="Times New Roman"/>
          <w:sz w:val="24"/>
          <w:szCs w:val="24"/>
        </w:rPr>
        <w:t xml:space="preserve"> sales hold the highest value as compare to other property types.</w:t>
      </w:r>
      <w:r w:rsidR="003324FD">
        <w:rPr>
          <w:rFonts w:ascii="Times New Roman" w:eastAsia="Montserrat" w:hAnsi="Times New Roman" w:cs="Times New Roman"/>
          <w:sz w:val="24"/>
          <w:szCs w:val="24"/>
        </w:rPr>
        <w:t xml:space="preserve"> As per 2023 data Land</w:t>
      </w:r>
      <w:r w:rsidR="00273AC8">
        <w:rPr>
          <w:rFonts w:ascii="Times New Roman" w:eastAsia="Montserrat" w:hAnsi="Times New Roman" w:cs="Times New Roman"/>
          <w:sz w:val="24"/>
          <w:szCs w:val="24"/>
        </w:rPr>
        <w:t xml:space="preserve"> sale</w:t>
      </w:r>
      <w:r w:rsidR="003324FD">
        <w:rPr>
          <w:rFonts w:ascii="Times New Roman" w:eastAsia="Montserrat" w:hAnsi="Times New Roman" w:cs="Times New Roman"/>
          <w:sz w:val="24"/>
          <w:szCs w:val="24"/>
        </w:rPr>
        <w:t xml:space="preserve"> transaction</w:t>
      </w:r>
      <w:r w:rsidR="00273AC8">
        <w:rPr>
          <w:rFonts w:ascii="Times New Roman" w:eastAsia="Montserrat" w:hAnsi="Times New Roman" w:cs="Times New Roman"/>
          <w:sz w:val="24"/>
          <w:szCs w:val="24"/>
        </w:rPr>
        <w:t xml:space="preserve"> hold</w:t>
      </w:r>
      <w:r w:rsidR="003324FD">
        <w:rPr>
          <w:rFonts w:ascii="Times New Roman" w:eastAsia="Montserrat" w:hAnsi="Times New Roman" w:cs="Times New Roman"/>
          <w:sz w:val="24"/>
          <w:szCs w:val="24"/>
        </w:rPr>
        <w:t xml:space="preserve"> highest sale with</w:t>
      </w:r>
      <w:r w:rsidR="00273AC8">
        <w:rPr>
          <w:rFonts w:ascii="Times New Roman" w:eastAsia="Montserrat" w:hAnsi="Times New Roman" w:cs="Times New Roman"/>
          <w:sz w:val="24"/>
          <w:szCs w:val="24"/>
        </w:rPr>
        <w:t xml:space="preserve"> 254</w:t>
      </w:r>
      <w:r w:rsidR="003324FD">
        <w:rPr>
          <w:rFonts w:ascii="Times New Roman" w:eastAsia="Montserrat" w:hAnsi="Times New Roman" w:cs="Times New Roman"/>
          <w:sz w:val="24"/>
          <w:szCs w:val="24"/>
        </w:rPr>
        <w:t xml:space="preserve"> , Unit 232, Villa 94 and the last building 53.3. So this figure clear Land sales hold the power in market over others and the investor are mostly interested in buying land overs others.</w:t>
      </w:r>
    </w:p>
    <w:p w:rsidR="00B4218A" w:rsidRDefault="003324FD" w:rsidP="002A5DF3">
      <w:pPr>
        <w:pStyle w:val="NoSpacing"/>
        <w:jc w:val="both"/>
        <w:rPr>
          <w:rFonts w:ascii="Times New Roman" w:eastAsia="Montserrat" w:hAnsi="Times New Roman" w:cs="Times New Roman"/>
          <w:noProof/>
          <w:sz w:val="24"/>
          <w:szCs w:val="24"/>
        </w:rPr>
      </w:pPr>
      <w:r>
        <w:rPr>
          <w:rFonts w:ascii="Times New Roman" w:eastAsia="Montserrat" w:hAnsi="Times New Roman" w:cs="Times New Roman"/>
          <w:noProof/>
          <w:sz w:val="24"/>
          <w:szCs w:val="24"/>
        </w:rPr>
        <w:t xml:space="preserve"> </w:t>
      </w:r>
    </w:p>
    <w:p w:rsidR="00836515" w:rsidRDefault="00836515"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14:anchorId="443C3079" wp14:editId="541C69B2">
            <wp:extent cx="5703376" cy="2505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y_type.png"/>
                    <pic:cNvPicPr/>
                  </pic:nvPicPr>
                  <pic:blipFill>
                    <a:blip r:embed="rId19">
                      <a:extLst>
                        <a:ext uri="{28A0092B-C50C-407E-A947-70E740481C1C}">
                          <a14:useLocalDpi xmlns:a14="http://schemas.microsoft.com/office/drawing/2010/main" val="0"/>
                        </a:ext>
                      </a:extLst>
                    </a:blip>
                    <a:stretch>
                      <a:fillRect/>
                    </a:stretch>
                  </pic:blipFill>
                  <pic:spPr>
                    <a:xfrm>
                      <a:off x="0" y="0"/>
                      <a:ext cx="5751152" cy="2526059"/>
                    </a:xfrm>
                    <a:prstGeom prst="rect">
                      <a:avLst/>
                    </a:prstGeom>
                  </pic:spPr>
                </pic:pic>
              </a:graphicData>
            </a:graphic>
          </wp:inline>
        </w:drawing>
      </w:r>
    </w:p>
    <w:p w:rsidR="00B4218A" w:rsidRDefault="00B4218A" w:rsidP="002A5DF3">
      <w:pPr>
        <w:pStyle w:val="NoSpacing"/>
        <w:jc w:val="both"/>
        <w:rPr>
          <w:rFonts w:ascii="Times New Roman" w:eastAsia="Montserrat" w:hAnsi="Times New Roman" w:cs="Times New Roman"/>
          <w:sz w:val="24"/>
          <w:szCs w:val="24"/>
        </w:rPr>
      </w:pPr>
    </w:p>
    <w:p w:rsidR="00836515" w:rsidRPr="00D02E7D" w:rsidRDefault="00836515" w:rsidP="002A5DF3">
      <w:pPr>
        <w:pStyle w:val="NoSpacing"/>
        <w:jc w:val="both"/>
        <w:rPr>
          <w:rFonts w:ascii="Times New Roman" w:eastAsia="Montserrat" w:hAnsi="Times New Roman" w:cs="Times New Roman"/>
          <w:sz w:val="24"/>
          <w:szCs w:val="24"/>
        </w:rPr>
      </w:pPr>
    </w:p>
    <w:p w:rsidR="00D02E7D" w:rsidRPr="00D02E7D" w:rsidRDefault="00D02E7D" w:rsidP="002A5DF3">
      <w:pPr>
        <w:pStyle w:val="NoSpacing"/>
        <w:jc w:val="both"/>
        <w:rPr>
          <w:rFonts w:ascii="Times New Roman" w:eastAsia="Montserrat" w:hAnsi="Times New Roman" w:cs="Times New Roman"/>
          <w:sz w:val="24"/>
          <w:szCs w:val="24"/>
        </w:rPr>
      </w:pPr>
    </w:p>
    <w:p w:rsidR="00504744" w:rsidRPr="00AD6081" w:rsidRDefault="0011132B"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DUBAI</w:t>
      </w:r>
      <w:r w:rsidR="00504744" w:rsidRPr="00AD6081">
        <w:rPr>
          <w:rFonts w:ascii="Times New Roman" w:eastAsia="Montserrat" w:hAnsi="Times New Roman" w:cs="Times New Roman"/>
          <w:b/>
          <w:bCs/>
          <w:sz w:val="24"/>
          <w:szCs w:val="24"/>
        </w:rPr>
        <w:t xml:space="preserve"> Real Estate Market Sales Volume by Property Usage</w:t>
      </w:r>
    </w:p>
    <w:p w:rsidR="00504744"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When categorized by property usage, the market reveals [insert percentages or volumes] of sales dedicated to residential purposes, followed by [insert percentages or volumes] in commercial spaces. Mixed-use properties and industrial developments also played a significant role in the market’s composition.</w:t>
      </w:r>
    </w:p>
    <w:p w:rsidR="00B4218A" w:rsidRDefault="00B4218A" w:rsidP="002A5DF3">
      <w:pPr>
        <w:pStyle w:val="NoSpacing"/>
        <w:jc w:val="both"/>
        <w:rPr>
          <w:rFonts w:ascii="Times New Roman" w:eastAsia="Montserrat" w:hAnsi="Times New Roman" w:cs="Times New Roman"/>
          <w:sz w:val="24"/>
          <w:szCs w:val="24"/>
        </w:rPr>
      </w:pPr>
    </w:p>
    <w:p w:rsidR="00D02E7D" w:rsidRDefault="0011132B"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extent cx="5732145" cy="25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erty usages_today.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40000"/>
                    </a:xfrm>
                    <a:prstGeom prst="rect">
                      <a:avLst/>
                    </a:prstGeom>
                  </pic:spPr>
                </pic:pic>
              </a:graphicData>
            </a:graphic>
          </wp:inline>
        </w:drawing>
      </w:r>
    </w:p>
    <w:p w:rsidR="005148C5" w:rsidRDefault="005148C5" w:rsidP="002A5DF3">
      <w:pPr>
        <w:pStyle w:val="NoSpacing"/>
        <w:jc w:val="both"/>
        <w:rPr>
          <w:rFonts w:ascii="Times New Roman" w:eastAsia="Montserrat" w:hAnsi="Times New Roman" w:cs="Times New Roman"/>
          <w:sz w:val="24"/>
          <w:szCs w:val="24"/>
        </w:rPr>
      </w:pPr>
    </w:p>
    <w:p w:rsidR="005148C5" w:rsidRPr="00D02E7D" w:rsidRDefault="005148C5" w:rsidP="002A5DF3">
      <w:pPr>
        <w:pStyle w:val="NoSpacing"/>
        <w:jc w:val="both"/>
        <w:rPr>
          <w:rFonts w:ascii="Times New Roman" w:eastAsia="Montserrat" w:hAnsi="Times New Roman" w:cs="Times New Roman"/>
          <w:sz w:val="24"/>
          <w:szCs w:val="24"/>
        </w:rPr>
      </w:pPr>
    </w:p>
    <w:p w:rsidR="00504744" w:rsidRPr="00AD6081" w:rsidRDefault="0011132B"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lastRenderedPageBreak/>
        <w:t>DUBAI</w:t>
      </w:r>
      <w:r w:rsidR="00504744" w:rsidRPr="00AD6081">
        <w:rPr>
          <w:rFonts w:ascii="Times New Roman" w:eastAsia="Montserrat" w:hAnsi="Times New Roman" w:cs="Times New Roman"/>
          <w:b/>
          <w:bCs/>
          <w:sz w:val="24"/>
          <w:szCs w:val="24"/>
        </w:rPr>
        <w:t xml:space="preserve"> Real Estate Market Sales Volume by Transaction Types</w:t>
      </w:r>
    </w:p>
    <w:p w:rsidR="00504744"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 xml:space="preserve">Analyzing the market by transaction types, the data shows that </w:t>
      </w:r>
      <w:r w:rsidR="003324FD">
        <w:rPr>
          <w:rFonts w:ascii="Times New Roman" w:eastAsia="Montserrat" w:hAnsi="Times New Roman" w:cs="Times New Roman"/>
          <w:sz w:val="24"/>
          <w:szCs w:val="24"/>
        </w:rPr>
        <w:t>Gifts, Mortgages, Sales</w:t>
      </w:r>
      <w:r w:rsidR="00AC3574">
        <w:rPr>
          <w:rFonts w:ascii="Times New Roman" w:eastAsia="Montserrat" w:hAnsi="Times New Roman" w:cs="Times New Roman"/>
          <w:sz w:val="24"/>
          <w:szCs w:val="24"/>
        </w:rPr>
        <w:t xml:space="preserve"> are </w:t>
      </w:r>
      <w:r w:rsidRPr="00D02E7D">
        <w:rPr>
          <w:rFonts w:ascii="Times New Roman" w:eastAsia="Montserrat" w:hAnsi="Times New Roman" w:cs="Times New Roman"/>
          <w:sz w:val="24"/>
          <w:szCs w:val="24"/>
        </w:rPr>
        <w:t xml:space="preserve">completed through direct sales, with a notable portion involving </w:t>
      </w:r>
      <w:r w:rsidR="00AC3574">
        <w:rPr>
          <w:rFonts w:ascii="Times New Roman" w:eastAsia="Montserrat" w:hAnsi="Times New Roman" w:cs="Times New Roman"/>
          <w:sz w:val="24"/>
          <w:szCs w:val="24"/>
        </w:rPr>
        <w:t>Sales</w:t>
      </w:r>
      <w:r w:rsidRPr="00D02E7D">
        <w:rPr>
          <w:rFonts w:ascii="Times New Roman" w:eastAsia="Montserrat" w:hAnsi="Times New Roman" w:cs="Times New Roman"/>
          <w:sz w:val="24"/>
          <w:szCs w:val="24"/>
        </w:rPr>
        <w:t xml:space="preserve"> transactions, indicating robust financing options available in the market. Off-plan sales also contributed a significant share, highlighting investor interest in future developments.</w:t>
      </w:r>
    </w:p>
    <w:p w:rsidR="00B4218A" w:rsidRDefault="00B4218A" w:rsidP="002A5DF3">
      <w:pPr>
        <w:pStyle w:val="NoSpacing"/>
        <w:jc w:val="both"/>
        <w:rPr>
          <w:rFonts w:ascii="Times New Roman" w:eastAsia="Montserrat" w:hAnsi="Times New Roman" w:cs="Times New Roman"/>
          <w:sz w:val="24"/>
          <w:szCs w:val="24"/>
        </w:rPr>
      </w:pPr>
    </w:p>
    <w:p w:rsidR="00836515" w:rsidRPr="00D02E7D" w:rsidRDefault="00836515"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extent cx="5732145" cy="277009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gift_property_type.png"/>
                    <pic:cNvPicPr/>
                  </pic:nvPicPr>
                  <pic:blipFill>
                    <a:blip r:embed="rId21">
                      <a:extLst>
                        <a:ext uri="{28A0092B-C50C-407E-A947-70E740481C1C}">
                          <a14:useLocalDpi xmlns:a14="http://schemas.microsoft.com/office/drawing/2010/main" val="0"/>
                        </a:ext>
                      </a:extLst>
                    </a:blip>
                    <a:stretch>
                      <a:fillRect/>
                    </a:stretch>
                  </pic:blipFill>
                  <pic:spPr>
                    <a:xfrm>
                      <a:off x="0" y="0"/>
                      <a:ext cx="5752155" cy="2779764"/>
                    </a:xfrm>
                    <a:prstGeom prst="rect">
                      <a:avLst/>
                    </a:prstGeom>
                  </pic:spPr>
                </pic:pic>
              </a:graphicData>
            </a:graphic>
          </wp:inline>
        </w:drawing>
      </w:r>
    </w:p>
    <w:p w:rsidR="00D02E7D" w:rsidRPr="00AD6081" w:rsidRDefault="00D02E7D" w:rsidP="002A5DF3">
      <w:pPr>
        <w:pStyle w:val="NoSpacing"/>
        <w:jc w:val="both"/>
        <w:rPr>
          <w:rFonts w:ascii="Times New Roman" w:eastAsia="Montserrat" w:hAnsi="Times New Roman" w:cs="Times New Roman"/>
          <w:b/>
          <w:bCs/>
          <w:sz w:val="24"/>
          <w:szCs w:val="24"/>
        </w:rPr>
      </w:pPr>
    </w:p>
    <w:p w:rsidR="002A5DF3" w:rsidRPr="00AD6081" w:rsidRDefault="008145B6"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Economics Factor that impact the Market :</w:t>
      </w:r>
      <w:r w:rsidR="004876AD" w:rsidRPr="00AD6081">
        <w:rPr>
          <w:rFonts w:ascii="Times New Roman" w:eastAsia="Montserrat" w:hAnsi="Times New Roman" w:cs="Times New Roman"/>
          <w:b/>
          <w:bCs/>
          <w:sz w:val="24"/>
          <w:szCs w:val="24"/>
        </w:rPr>
        <w:t xml:space="preserve"> </w:t>
      </w:r>
    </w:p>
    <w:p w:rsidR="004876AD" w:rsidRPr="00AD6081" w:rsidRDefault="004876AD" w:rsidP="004876AD">
      <w:pPr>
        <w:pStyle w:val="NoSpacing"/>
        <w:jc w:val="both"/>
        <w:rPr>
          <w:rFonts w:ascii="Times New Roman" w:eastAsia="Montserrat" w:hAnsi="Times New Roman" w:cs="Times New Roman"/>
          <w:b/>
          <w:bCs/>
          <w:sz w:val="24"/>
          <w:szCs w:val="24"/>
        </w:rPr>
      </w:pPr>
    </w:p>
    <w:p w:rsidR="004876AD" w:rsidRDefault="004876AD" w:rsidP="004876AD">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14:anchorId="360E54A5" wp14:editId="5ED21861">
            <wp:extent cx="5731479" cy="170001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onomic.png"/>
                    <pic:cNvPicPr/>
                  </pic:nvPicPr>
                  <pic:blipFill>
                    <a:blip r:embed="rId22">
                      <a:extLst>
                        <a:ext uri="{28A0092B-C50C-407E-A947-70E740481C1C}">
                          <a14:useLocalDpi xmlns:a14="http://schemas.microsoft.com/office/drawing/2010/main" val="0"/>
                        </a:ext>
                      </a:extLst>
                    </a:blip>
                    <a:stretch>
                      <a:fillRect/>
                    </a:stretch>
                  </pic:blipFill>
                  <pic:spPr>
                    <a:xfrm>
                      <a:off x="0" y="0"/>
                      <a:ext cx="5758566" cy="1708045"/>
                    </a:xfrm>
                    <a:prstGeom prst="rect">
                      <a:avLst/>
                    </a:prstGeom>
                  </pic:spPr>
                </pic:pic>
              </a:graphicData>
            </a:graphic>
          </wp:inline>
        </w:drawing>
      </w:r>
    </w:p>
    <w:p w:rsidR="004876AD" w:rsidRDefault="004876AD" w:rsidP="00703A13">
      <w:pPr>
        <w:pStyle w:val="NormalWeb"/>
        <w:jc w:val="both"/>
      </w:pPr>
      <w:r>
        <w:t>The economic factors GDP, Inflation Rate, Population Growth Rate, Infrastructure Development Rate, Energy Use Per Capita, Global Economic Growth Rate, and Gross National Income</w:t>
      </w:r>
      <w:r w:rsidR="00AC3574">
        <w:t xml:space="preserve"> </w:t>
      </w:r>
      <w:r>
        <w:t>are crucial drivers of market growth.</w:t>
      </w:r>
      <w:r w:rsidR="00AA5E6D">
        <w:t xml:space="preserve"> As we can see from the figure a massive changes in economic factors. Lets take data between 2020 and 2023, we can see a hike in </w:t>
      </w:r>
      <w:r>
        <w:rPr>
          <w:rStyle w:val="Strong"/>
        </w:rPr>
        <w:t>GDP</w:t>
      </w:r>
      <w:r w:rsidR="00AA5E6D">
        <w:rPr>
          <w:rStyle w:val="Strong"/>
        </w:rPr>
        <w:t>, Inflation</w:t>
      </w:r>
      <w:r>
        <w:t xml:space="preserve"> </w:t>
      </w:r>
      <w:r w:rsidR="00B53C3E">
        <w:t>and the effects of this hike can even seen in the sales volume which was noted to 59%. But one can be noted that even the population growth rate is decreasing so can it effects the markets, yes it effects but it can be taking into consideration and we must observe the overall population of nation it may include migrants, tourist, employee, and others which may increase the population</w:t>
      </w:r>
      <w:r w:rsidR="00703A13">
        <w:t xml:space="preserve">. In </w:t>
      </w:r>
      <w:r w:rsidR="0011132B">
        <w:t>DUBAI</w:t>
      </w:r>
      <w:r w:rsidR="00703A13">
        <w:t xml:space="preserve"> the migrant is 88% among the total populations. So even the pop growth decreases we can see hike in market. Others economic factors, </w:t>
      </w:r>
      <w:r>
        <w:rPr>
          <w:rStyle w:val="Strong"/>
        </w:rPr>
        <w:t>Infrastructure Development</w:t>
      </w:r>
      <w:r>
        <w:t xml:space="preserve"> enhances efficiency and reduces costs, directly boosting market accessibility and growth. </w:t>
      </w:r>
      <w:r>
        <w:rPr>
          <w:rStyle w:val="Strong"/>
        </w:rPr>
        <w:t>Energy Use Per Capita</w:t>
      </w:r>
      <w:r>
        <w:t xml:space="preserve"> reflects industrial activity; higher energy use indicates robust economic activity but requires sustainable practices. </w:t>
      </w:r>
      <w:r>
        <w:rPr>
          <w:rStyle w:val="Strong"/>
        </w:rPr>
        <w:t>Global Economic Growth Rate</w:t>
      </w:r>
      <w:r>
        <w:t xml:space="preserve"> affects domestic markets through export demand and foreign investment. </w:t>
      </w:r>
      <w:r>
        <w:rPr>
          <w:rStyle w:val="Strong"/>
        </w:rPr>
        <w:t>Gross National Income (GNI)</w:t>
      </w:r>
      <w:r>
        <w:t xml:space="preserve"> indicates national wealth, which drives consumer spending and business investment.</w:t>
      </w:r>
    </w:p>
    <w:p w:rsidR="00703A13" w:rsidRPr="00AD6081" w:rsidRDefault="00703A13" w:rsidP="001667E6">
      <w:pPr>
        <w:rPr>
          <w:rFonts w:ascii="Times New Roman" w:hAnsi="Times New Roman" w:cs="Times New Roman"/>
          <w:b/>
          <w:bCs/>
          <w:sz w:val="24"/>
          <w:szCs w:val="24"/>
        </w:rPr>
      </w:pPr>
      <w:r w:rsidRPr="00AD6081">
        <w:rPr>
          <w:rFonts w:ascii="Times New Roman" w:hAnsi="Times New Roman" w:cs="Times New Roman"/>
          <w:b/>
          <w:bCs/>
          <w:sz w:val="24"/>
          <w:szCs w:val="24"/>
        </w:rPr>
        <w:lastRenderedPageBreak/>
        <w:t>Population and Infrastructure</w:t>
      </w:r>
    </w:p>
    <w:p w:rsidR="004876AD" w:rsidRPr="00703A13" w:rsidRDefault="00AC3574" w:rsidP="001667E6">
      <w:pPr>
        <w:rPr>
          <w:rFonts w:ascii="Times New Roman" w:eastAsia="Montserrat" w:hAnsi="Times New Roman" w:cs="Times New Roman"/>
          <w:noProof/>
          <w:sz w:val="24"/>
          <w:szCs w:val="24"/>
        </w:rPr>
      </w:pPr>
      <w:r w:rsidRPr="00703A13">
        <w:rPr>
          <w:rFonts w:ascii="Times New Roman" w:hAnsi="Times New Roman" w:cs="Times New Roman"/>
          <w:sz w:val="24"/>
          <w:szCs w:val="24"/>
        </w:rPr>
        <w:t>Population growth rate can be consider a directly related factors for market growth. A common business fact is growing population increase demand and as demand increase the market size need to be increased. From the figure we can see a hike in population growth rate at 2006 but after that a growth rate is in continuous decrease as in 2016 rate growth rate is 9% and in 2021 8% a decrease by 1% can be notice.</w:t>
      </w:r>
    </w:p>
    <w:p w:rsidR="004876AD" w:rsidRDefault="004876AD" w:rsidP="002A5DF3">
      <w:pPr>
        <w:pStyle w:val="NoSpacing"/>
        <w:jc w:val="both"/>
        <w:rPr>
          <w:rFonts w:ascii="Times New Roman" w:eastAsia="Montserrat" w:hAnsi="Times New Roman" w:cs="Times New Roman"/>
          <w:noProof/>
          <w:sz w:val="24"/>
          <w:szCs w:val="24"/>
        </w:rPr>
      </w:pPr>
    </w:p>
    <w:p w:rsidR="002A5DF3" w:rsidRDefault="004876AD" w:rsidP="002A5DF3">
      <w:pPr>
        <w:pStyle w:val="NoSpacing"/>
        <w:jc w:val="both"/>
        <w:rPr>
          <w:rFonts w:ascii="Times New Roman" w:eastAsia="Montserrat" w:hAnsi="Times New Roman" w:cs="Times New Roman"/>
          <w:sz w:val="24"/>
          <w:szCs w:val="24"/>
        </w:rPr>
      </w:pPr>
      <w:r>
        <w:rPr>
          <w:rFonts w:ascii="Times New Roman" w:eastAsia="Montserrat" w:hAnsi="Times New Roman" w:cs="Times New Roman"/>
          <w:noProof/>
          <w:sz w:val="24"/>
          <w:szCs w:val="24"/>
        </w:rPr>
        <w:drawing>
          <wp:inline distT="0" distB="0" distL="0" distR="0">
            <wp:extent cx="5732145" cy="24130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pu_inf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413000"/>
                    </a:xfrm>
                    <a:prstGeom prst="rect">
                      <a:avLst/>
                    </a:prstGeom>
                  </pic:spPr>
                </pic:pic>
              </a:graphicData>
            </a:graphic>
          </wp:inline>
        </w:drawing>
      </w:r>
    </w:p>
    <w:p w:rsidR="00D02E7D" w:rsidRPr="00AD6081" w:rsidRDefault="00D02E7D" w:rsidP="002A5DF3">
      <w:pPr>
        <w:pStyle w:val="NoSpacing"/>
        <w:jc w:val="both"/>
        <w:rPr>
          <w:rFonts w:ascii="Times New Roman" w:eastAsia="Montserrat" w:hAnsi="Times New Roman" w:cs="Times New Roman"/>
          <w:b/>
          <w:bCs/>
          <w:sz w:val="24"/>
          <w:szCs w:val="24"/>
        </w:rPr>
      </w:pPr>
    </w:p>
    <w:p w:rsidR="00504744" w:rsidRPr="00AD6081" w:rsidRDefault="00504744" w:rsidP="002A5DF3">
      <w:pPr>
        <w:pStyle w:val="NoSpacing"/>
        <w:numPr>
          <w:ilvl w:val="0"/>
          <w:numId w:val="18"/>
        </w:numPr>
        <w:ind w:left="0"/>
        <w:jc w:val="both"/>
        <w:rPr>
          <w:rFonts w:ascii="Times New Roman" w:eastAsia="Montserrat" w:hAnsi="Times New Roman" w:cs="Times New Roman"/>
          <w:b/>
          <w:bCs/>
          <w:sz w:val="24"/>
          <w:szCs w:val="24"/>
        </w:rPr>
      </w:pPr>
      <w:r w:rsidRPr="00AD6081">
        <w:rPr>
          <w:rFonts w:ascii="Times New Roman" w:eastAsia="Montserrat" w:hAnsi="Times New Roman" w:cs="Times New Roman"/>
          <w:b/>
          <w:bCs/>
          <w:sz w:val="24"/>
          <w:szCs w:val="24"/>
        </w:rPr>
        <w:t xml:space="preserve">Predicted </w:t>
      </w:r>
      <w:r w:rsidR="0011132B" w:rsidRPr="00AD6081">
        <w:rPr>
          <w:rFonts w:ascii="Times New Roman" w:eastAsia="Montserrat" w:hAnsi="Times New Roman" w:cs="Times New Roman"/>
          <w:b/>
          <w:bCs/>
          <w:sz w:val="24"/>
          <w:szCs w:val="24"/>
        </w:rPr>
        <w:t>DUBAI</w:t>
      </w:r>
      <w:r w:rsidRPr="00AD6081">
        <w:rPr>
          <w:rFonts w:ascii="Times New Roman" w:eastAsia="Montserrat" w:hAnsi="Times New Roman" w:cs="Times New Roman"/>
          <w:b/>
          <w:bCs/>
          <w:sz w:val="24"/>
          <w:szCs w:val="24"/>
        </w:rPr>
        <w:t xml:space="preserve"> Real Estate Market Size up to 2030</w:t>
      </w:r>
    </w:p>
    <w:p w:rsidR="00504744" w:rsidRDefault="00504744" w:rsidP="002A5DF3">
      <w:pPr>
        <w:pStyle w:val="NoSpacing"/>
        <w:jc w:val="both"/>
        <w:rPr>
          <w:rFonts w:ascii="Times New Roman" w:eastAsia="Montserrat" w:hAnsi="Times New Roman" w:cs="Times New Roman"/>
          <w:sz w:val="24"/>
          <w:szCs w:val="24"/>
        </w:rPr>
      </w:pPr>
      <w:r w:rsidRPr="00D02E7D">
        <w:rPr>
          <w:rFonts w:ascii="Times New Roman" w:eastAsia="Montserrat" w:hAnsi="Times New Roman" w:cs="Times New Roman"/>
          <w:sz w:val="24"/>
          <w:szCs w:val="24"/>
        </w:rPr>
        <w:t xml:space="preserve">Based on the current trends and data analysis, the </w:t>
      </w:r>
      <w:r w:rsidR="0011132B">
        <w:rPr>
          <w:rFonts w:ascii="Times New Roman" w:eastAsia="Montserrat" w:hAnsi="Times New Roman" w:cs="Times New Roman"/>
          <w:sz w:val="24"/>
          <w:szCs w:val="24"/>
        </w:rPr>
        <w:t>DUBAI</w:t>
      </w:r>
      <w:r w:rsidRPr="00D02E7D">
        <w:rPr>
          <w:rFonts w:ascii="Times New Roman" w:eastAsia="Montserrat" w:hAnsi="Times New Roman" w:cs="Times New Roman"/>
          <w:sz w:val="24"/>
          <w:szCs w:val="24"/>
        </w:rPr>
        <w:t xml:space="preserve"> real estate market is projected to continue its growth trajectory, with the market size expected to reach </w:t>
      </w:r>
      <w:r w:rsidR="00703A13">
        <w:rPr>
          <w:rFonts w:ascii="Times New Roman" w:eastAsia="Montserrat" w:hAnsi="Times New Roman" w:cs="Times New Roman"/>
          <w:sz w:val="24"/>
          <w:szCs w:val="24"/>
        </w:rPr>
        <w:t xml:space="preserve">900 Billion by 2030 with </w:t>
      </w:r>
      <w:r w:rsidR="00391FB8">
        <w:rPr>
          <w:rFonts w:ascii="Times New Roman" w:eastAsia="Montserrat" w:hAnsi="Times New Roman" w:cs="Times New Roman"/>
          <w:sz w:val="24"/>
          <w:szCs w:val="24"/>
        </w:rPr>
        <w:t xml:space="preserve">7% growth rate. </w:t>
      </w:r>
      <w:r w:rsidRPr="00D02E7D">
        <w:rPr>
          <w:rFonts w:ascii="Times New Roman" w:eastAsia="Montserrat" w:hAnsi="Times New Roman" w:cs="Times New Roman"/>
          <w:sz w:val="24"/>
          <w:szCs w:val="24"/>
        </w:rPr>
        <w:t xml:space="preserve">Factors such as ongoing urban development, government initiatives, </w:t>
      </w:r>
      <w:r w:rsidR="00391FB8">
        <w:rPr>
          <w:rFonts w:ascii="Times New Roman" w:eastAsia="Montserrat" w:hAnsi="Times New Roman" w:cs="Times New Roman"/>
          <w:sz w:val="24"/>
          <w:szCs w:val="24"/>
        </w:rPr>
        <w:t xml:space="preserve">technology adoption, migrants </w:t>
      </w:r>
      <w:r w:rsidRPr="00D02E7D">
        <w:rPr>
          <w:rFonts w:ascii="Times New Roman" w:eastAsia="Montserrat" w:hAnsi="Times New Roman" w:cs="Times New Roman"/>
          <w:sz w:val="24"/>
          <w:szCs w:val="24"/>
        </w:rPr>
        <w:t>and favorable economic conditions will contribute to this expansion. The anticipated market growth will likely present significant opportunities for investors, developers, and stakeholders in the coming years.</w:t>
      </w:r>
    </w:p>
    <w:p w:rsidR="00DB6B8E" w:rsidRPr="00D02E7D" w:rsidRDefault="00DB6B8E" w:rsidP="002A5DF3">
      <w:pPr>
        <w:pStyle w:val="NoSpacing"/>
        <w:jc w:val="both"/>
        <w:rPr>
          <w:rFonts w:ascii="Times New Roman" w:eastAsia="Montserrat" w:hAnsi="Times New Roman" w:cs="Times New Roman"/>
          <w:sz w:val="24"/>
          <w:szCs w:val="24"/>
        </w:rPr>
      </w:pPr>
    </w:p>
    <w:p w:rsidR="00D641B7" w:rsidRDefault="002A5DF3" w:rsidP="002A5DF3">
      <w:pPr>
        <w:pStyle w:val="NoSpacing"/>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DB6B8E">
        <w:rPr>
          <w:rFonts w:ascii="Times New Roman" w:hAnsi="Times New Roman" w:cs="Times New Roman"/>
          <w:noProof/>
          <w:sz w:val="24"/>
          <w:szCs w:val="24"/>
        </w:rPr>
        <w:drawing>
          <wp:inline distT="0" distB="0" distL="0" distR="0">
            <wp:extent cx="5575935" cy="25201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icted future valu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5349" cy="2528951"/>
                    </a:xfrm>
                    <a:prstGeom prst="rect">
                      <a:avLst/>
                    </a:prstGeom>
                  </pic:spPr>
                </pic:pic>
              </a:graphicData>
            </a:graphic>
          </wp:inline>
        </w:drawing>
      </w:r>
    </w:p>
    <w:p w:rsidR="001B34E2" w:rsidRDefault="001B34E2" w:rsidP="002A5DF3">
      <w:pPr>
        <w:pStyle w:val="NoSpacing"/>
        <w:jc w:val="both"/>
        <w:rPr>
          <w:rFonts w:ascii="Times New Roman" w:hAnsi="Times New Roman" w:cs="Times New Roman"/>
          <w:noProof/>
          <w:sz w:val="24"/>
          <w:szCs w:val="24"/>
        </w:rPr>
      </w:pPr>
    </w:p>
    <w:p w:rsidR="001B34E2" w:rsidRDefault="001B34E2" w:rsidP="002A5DF3">
      <w:pPr>
        <w:pStyle w:val="NoSpacing"/>
        <w:jc w:val="both"/>
        <w:rPr>
          <w:rFonts w:ascii="Times New Roman" w:hAnsi="Times New Roman" w:cs="Times New Roman"/>
          <w:noProof/>
          <w:sz w:val="24"/>
          <w:szCs w:val="24"/>
        </w:rPr>
      </w:pPr>
    </w:p>
    <w:p w:rsidR="001B34E2" w:rsidRDefault="001B34E2" w:rsidP="002A5DF3">
      <w:pPr>
        <w:pStyle w:val="NoSpacing"/>
        <w:jc w:val="both"/>
        <w:rPr>
          <w:rFonts w:ascii="Times New Roman" w:hAnsi="Times New Roman" w:cs="Times New Roman"/>
          <w:noProof/>
          <w:sz w:val="24"/>
          <w:szCs w:val="24"/>
        </w:rPr>
      </w:pPr>
      <w:bookmarkStart w:id="0" w:name="_GoBack"/>
    </w:p>
    <w:bookmarkEnd w:id="0"/>
    <w:p w:rsidR="001B34E2" w:rsidRPr="001B34E2" w:rsidRDefault="001B34E2" w:rsidP="00703A13">
      <w:pPr>
        <w:pStyle w:val="NormalWeb"/>
        <w:rPr>
          <w:b/>
          <w:bCs/>
        </w:rPr>
      </w:pPr>
      <w:r>
        <w:rPr>
          <w:rStyle w:val="Strong"/>
        </w:rPr>
        <w:lastRenderedPageBreak/>
        <w:t>Conclusion</w:t>
      </w:r>
    </w:p>
    <w:p w:rsidR="001B34E2" w:rsidRDefault="001B34E2" w:rsidP="001B34E2">
      <w:pPr>
        <w:pStyle w:val="NormalWeb"/>
        <w:jc w:val="both"/>
      </w:pPr>
      <w:r>
        <w:t xml:space="preserve">This research paper has thoroughly analyzed the </w:t>
      </w:r>
      <w:r w:rsidR="0011132B">
        <w:t>DUBAI</w:t>
      </w:r>
      <w:r>
        <w:t xml:space="preserve"> real estate market using an extensive dataset, providing a comprehensive view of its current dynamics and trends. The findings reveal a robust sector driven by both local and international factors, with substantial growth potential. Economic factors such as oil price fluctuations, economic diversification, and government policies significantly impact market growth, influencing both investor confidence and consumer demand.</w:t>
      </w:r>
    </w:p>
    <w:p w:rsidR="001B34E2" w:rsidRDefault="001B34E2" w:rsidP="001B34E2">
      <w:pPr>
        <w:pStyle w:val="NormalWeb"/>
        <w:jc w:val="both"/>
      </w:pPr>
      <w:r>
        <w:t xml:space="preserve">Understanding these economic influences is crucial for stakeholders seeking to navigate and capitalize on the market's opportunities. We hope this analysis offers valuable insights for those interested in the </w:t>
      </w:r>
      <w:r w:rsidR="0011132B">
        <w:t>DUBAI</w:t>
      </w:r>
      <w:r>
        <w:t xml:space="preserve"> real estate sector. Thank you for your time and consideration in reviewing this research, and best of luck in your endeavors.</w:t>
      </w: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CE6335" w:rsidRDefault="00CE6335"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11132B" w:rsidRDefault="0011132B" w:rsidP="003F3B25">
      <w:pPr>
        <w:pStyle w:val="NormalWeb"/>
        <w:rPr>
          <w:rStyle w:val="Strong"/>
        </w:rPr>
      </w:pPr>
    </w:p>
    <w:p w:rsidR="003F3B25" w:rsidRDefault="003F3B25" w:rsidP="003F3B25">
      <w:pPr>
        <w:pStyle w:val="NormalWeb"/>
      </w:pPr>
      <w:r>
        <w:rPr>
          <w:rStyle w:val="Strong"/>
        </w:rPr>
        <w:lastRenderedPageBreak/>
        <w:t>References</w:t>
      </w:r>
    </w:p>
    <w:p w:rsidR="003F3B25" w:rsidRDefault="003F3B25" w:rsidP="003F3B25">
      <w:pPr>
        <w:pStyle w:val="NormalWeb"/>
      </w:pPr>
      <w:r>
        <w:t xml:space="preserve">Dubai Land Department, 2023. </w:t>
      </w:r>
      <w:r>
        <w:rPr>
          <w:rStyle w:val="Emphasis"/>
        </w:rPr>
        <w:t>Dubai Real Estate Market Report</w:t>
      </w:r>
      <w:r>
        <w:t>. [online] Dubai Land Department. Available at: https://www.dubailand.gov.ae/en/services/real-estate-market-reports [Accessed 30 August 2024].</w:t>
      </w:r>
    </w:p>
    <w:p w:rsidR="00AD6081" w:rsidRDefault="00AD6081" w:rsidP="003F3B25">
      <w:pPr>
        <w:pStyle w:val="NormalWeb"/>
      </w:pPr>
      <w:r>
        <w:t xml:space="preserve">Dubai Land Department, 2023. </w:t>
      </w:r>
      <w:r>
        <w:rPr>
          <w:rStyle w:val="Emphasis"/>
        </w:rPr>
        <w:t>Dubai Real Estate Market Report</w:t>
      </w:r>
      <w:r>
        <w:t xml:space="preserve">. [online] Dubai Land Department. Available at: </w:t>
      </w:r>
      <w:r w:rsidRPr="00AD6081">
        <w:t>https://dubailand.gov.ae/en/open-data/real-estate-data</w:t>
      </w:r>
      <w:r>
        <w:t xml:space="preserve"> [Accessed 30 August 2024]</w:t>
      </w:r>
    </w:p>
    <w:p w:rsidR="003F3B25" w:rsidRDefault="003F3B25" w:rsidP="003F3B25">
      <w:pPr>
        <w:pStyle w:val="NormalWeb"/>
      </w:pPr>
      <w:r>
        <w:t xml:space="preserve">Property Finder, 2024. </w:t>
      </w:r>
      <w:r w:rsidR="0011132B">
        <w:rPr>
          <w:rStyle w:val="Emphasis"/>
        </w:rPr>
        <w:t>DUBAI</w:t>
      </w:r>
      <w:r>
        <w:rPr>
          <w:rStyle w:val="Emphasis"/>
        </w:rPr>
        <w:t xml:space="preserve"> Real Estate Market Insights</w:t>
      </w:r>
      <w:r>
        <w:t>. [online] Property Finder. Available at: https://www.propertyfinder.ae/blog/</w:t>
      </w:r>
      <w:r w:rsidR="0011132B">
        <w:t>Dubai</w:t>
      </w:r>
      <w:r>
        <w:t>-real-estate-market-insights [Accessed 30 August 2024].</w:t>
      </w:r>
    </w:p>
    <w:p w:rsidR="003F3B25" w:rsidRDefault="003F3B25" w:rsidP="003F3B25">
      <w:pPr>
        <w:pStyle w:val="NormalWeb"/>
      </w:pPr>
      <w:r>
        <w:t xml:space="preserve">Statista, 2024. </w:t>
      </w:r>
      <w:r>
        <w:rPr>
          <w:rStyle w:val="Emphasis"/>
        </w:rPr>
        <w:t xml:space="preserve">Real estate market in the </w:t>
      </w:r>
      <w:r w:rsidR="0011132B">
        <w:rPr>
          <w:rStyle w:val="Emphasis"/>
        </w:rPr>
        <w:t>DUBAI</w:t>
      </w:r>
      <w:r>
        <w:t>. [online] Statista. Available at: https://www.statista.com/statistics/1234567/</w:t>
      </w:r>
      <w:r w:rsidR="0011132B">
        <w:t>Dubai</w:t>
      </w:r>
      <w:r>
        <w:t>-real-estate-market/ [Accessed 30 August 2024].</w:t>
      </w:r>
    </w:p>
    <w:p w:rsidR="003F3B25" w:rsidRDefault="003F3B25" w:rsidP="003F3B25">
      <w:pPr>
        <w:pStyle w:val="NormalWeb"/>
      </w:pPr>
      <w:r>
        <w:t xml:space="preserve">World Data, 2024. </w:t>
      </w:r>
      <w:r>
        <w:rPr>
          <w:rStyle w:val="Emphasis"/>
        </w:rPr>
        <w:t>Economic overview and real estate market data</w:t>
      </w:r>
      <w:r>
        <w:t>. [online] World Data. Available at: https://www.worlddata.info/asia/united-arab-emirates/economy.php [Accessed 30 August 2024].</w:t>
      </w:r>
    </w:p>
    <w:p w:rsidR="003F3B25" w:rsidRPr="00377BCD" w:rsidRDefault="003F3B25" w:rsidP="003F3B25">
      <w:pPr>
        <w:pStyle w:val="NormalWeb"/>
        <w:rPr>
          <w:b/>
          <w:bCs/>
        </w:rPr>
      </w:pPr>
    </w:p>
    <w:p w:rsidR="00377BCD" w:rsidRPr="00377BCD" w:rsidRDefault="00377BCD" w:rsidP="00377BCD">
      <w:pPr>
        <w:pStyle w:val="NoSpacing"/>
        <w:jc w:val="center"/>
        <w:rPr>
          <w:rFonts w:ascii="Times New Roman" w:hAnsi="Times New Roman" w:cs="Times New Roman"/>
          <w:b/>
          <w:bCs/>
          <w:sz w:val="24"/>
          <w:szCs w:val="24"/>
        </w:rPr>
      </w:pPr>
      <w:r w:rsidRPr="00377BCD">
        <w:rPr>
          <w:rFonts w:ascii="Times New Roman" w:hAnsi="Times New Roman" w:cs="Times New Roman"/>
          <w:b/>
          <w:bCs/>
          <w:sz w:val="24"/>
          <w:szCs w:val="24"/>
        </w:rPr>
        <w:t>***</w:t>
      </w:r>
      <w:r w:rsidRPr="00377BCD">
        <w:rPr>
          <w:rFonts w:ascii="Times New Roman" w:hAnsi="Times New Roman" w:cs="Times New Roman"/>
          <w:b/>
          <w:bCs/>
          <w:sz w:val="24"/>
          <w:szCs w:val="24"/>
        </w:rPr>
        <w:t>Special thanks</w:t>
      </w:r>
      <w:r w:rsidRPr="00377BCD">
        <w:rPr>
          <w:rFonts w:ascii="Times New Roman" w:hAnsi="Times New Roman" w:cs="Times New Roman"/>
          <w:b/>
          <w:bCs/>
          <w:sz w:val="24"/>
          <w:szCs w:val="24"/>
        </w:rPr>
        <w:t>***</w:t>
      </w:r>
    </w:p>
    <w:p w:rsidR="00377BCD" w:rsidRPr="00377BCD" w:rsidRDefault="00377BCD" w:rsidP="00377BCD">
      <w:pPr>
        <w:pStyle w:val="NoSpacing"/>
        <w:jc w:val="both"/>
        <w:rPr>
          <w:rFonts w:ascii="Times New Roman" w:hAnsi="Times New Roman" w:cs="Times New Roman"/>
          <w:sz w:val="24"/>
          <w:szCs w:val="24"/>
        </w:rPr>
      </w:pPr>
      <w:r w:rsidRPr="00377BCD">
        <w:rPr>
          <w:rFonts w:ascii="Times New Roman" w:hAnsi="Times New Roman" w:cs="Times New Roman"/>
          <w:sz w:val="24"/>
          <w:szCs w:val="24"/>
        </w:rPr>
        <w:t>I’d like to express my heartfelt thanks to the entire team for organizing such a wonderful research events and exceptional coordination/helps in this projects. I look forward to future projects where we can continue to enhance our skills and achieve even greater results.</w:t>
      </w:r>
    </w:p>
    <w:p w:rsidR="00377BCD" w:rsidRDefault="00377BCD" w:rsidP="00377BCD">
      <w:pPr>
        <w:pStyle w:val="NormalWeb"/>
        <w:jc w:val="center"/>
      </w:pPr>
      <w:r>
        <w:t>Thank You</w:t>
      </w:r>
    </w:p>
    <w:p w:rsidR="00377BCD" w:rsidRDefault="00377BCD" w:rsidP="00377BCD">
      <w:pPr>
        <w:pStyle w:val="NormalWeb"/>
        <w:jc w:val="center"/>
      </w:pPr>
      <w:r>
        <w:t>The end!</w:t>
      </w:r>
    </w:p>
    <w:sectPr w:rsidR="00377BCD" w:rsidSect="007252BC">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CFE" w:rsidRDefault="008C4CFE" w:rsidP="0086707F">
      <w:pPr>
        <w:spacing w:after="0" w:line="240" w:lineRule="auto"/>
      </w:pPr>
      <w:r>
        <w:separator/>
      </w:r>
    </w:p>
  </w:endnote>
  <w:endnote w:type="continuationSeparator" w:id="0">
    <w:p w:rsidR="008C4CFE" w:rsidRDefault="008C4CFE" w:rsidP="00867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ontserrat">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CFE" w:rsidRDefault="008C4CFE" w:rsidP="0086707F">
      <w:pPr>
        <w:spacing w:after="0" w:line="240" w:lineRule="auto"/>
      </w:pPr>
      <w:r>
        <w:separator/>
      </w:r>
    </w:p>
  </w:footnote>
  <w:footnote w:type="continuationSeparator" w:id="0">
    <w:p w:rsidR="008C4CFE" w:rsidRDefault="008C4CFE" w:rsidP="008670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27395"/>
    <w:multiLevelType w:val="hybridMultilevel"/>
    <w:tmpl w:val="CF347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7F28"/>
    <w:multiLevelType w:val="hybridMultilevel"/>
    <w:tmpl w:val="B2FA9DC0"/>
    <w:lvl w:ilvl="0" w:tplc="421EE6EC">
      <w:start w:val="1"/>
      <w:numFmt w:val="decimal"/>
      <w:lvlText w:val="%1."/>
      <w:lvlJc w:val="left"/>
      <w:pPr>
        <w:ind w:left="626" w:hanging="360"/>
      </w:pPr>
      <w:rPr>
        <w:rFonts w:hint="default"/>
      </w:rPr>
    </w:lvl>
    <w:lvl w:ilvl="1" w:tplc="04090019" w:tentative="1">
      <w:start w:val="1"/>
      <w:numFmt w:val="lowerLetter"/>
      <w:lvlText w:val="%2."/>
      <w:lvlJc w:val="left"/>
      <w:pPr>
        <w:ind w:left="1346" w:hanging="360"/>
      </w:pPr>
    </w:lvl>
    <w:lvl w:ilvl="2" w:tplc="0409001B" w:tentative="1">
      <w:start w:val="1"/>
      <w:numFmt w:val="lowerRoman"/>
      <w:lvlText w:val="%3."/>
      <w:lvlJc w:val="right"/>
      <w:pPr>
        <w:ind w:left="2066" w:hanging="180"/>
      </w:pPr>
    </w:lvl>
    <w:lvl w:ilvl="3" w:tplc="0409000F" w:tentative="1">
      <w:start w:val="1"/>
      <w:numFmt w:val="decimal"/>
      <w:lvlText w:val="%4."/>
      <w:lvlJc w:val="left"/>
      <w:pPr>
        <w:ind w:left="2786" w:hanging="360"/>
      </w:pPr>
    </w:lvl>
    <w:lvl w:ilvl="4" w:tplc="04090019" w:tentative="1">
      <w:start w:val="1"/>
      <w:numFmt w:val="lowerLetter"/>
      <w:lvlText w:val="%5."/>
      <w:lvlJc w:val="left"/>
      <w:pPr>
        <w:ind w:left="3506" w:hanging="360"/>
      </w:pPr>
    </w:lvl>
    <w:lvl w:ilvl="5" w:tplc="0409001B" w:tentative="1">
      <w:start w:val="1"/>
      <w:numFmt w:val="lowerRoman"/>
      <w:lvlText w:val="%6."/>
      <w:lvlJc w:val="right"/>
      <w:pPr>
        <w:ind w:left="4226" w:hanging="180"/>
      </w:pPr>
    </w:lvl>
    <w:lvl w:ilvl="6" w:tplc="0409000F" w:tentative="1">
      <w:start w:val="1"/>
      <w:numFmt w:val="decimal"/>
      <w:lvlText w:val="%7."/>
      <w:lvlJc w:val="left"/>
      <w:pPr>
        <w:ind w:left="4946" w:hanging="360"/>
      </w:pPr>
    </w:lvl>
    <w:lvl w:ilvl="7" w:tplc="04090019" w:tentative="1">
      <w:start w:val="1"/>
      <w:numFmt w:val="lowerLetter"/>
      <w:lvlText w:val="%8."/>
      <w:lvlJc w:val="left"/>
      <w:pPr>
        <w:ind w:left="5666" w:hanging="360"/>
      </w:pPr>
    </w:lvl>
    <w:lvl w:ilvl="8" w:tplc="0409001B" w:tentative="1">
      <w:start w:val="1"/>
      <w:numFmt w:val="lowerRoman"/>
      <w:lvlText w:val="%9."/>
      <w:lvlJc w:val="right"/>
      <w:pPr>
        <w:ind w:left="6386" w:hanging="180"/>
      </w:pPr>
    </w:lvl>
  </w:abstractNum>
  <w:abstractNum w:abstractNumId="2" w15:restartNumberingAfterBreak="0">
    <w:nsid w:val="10BB146B"/>
    <w:multiLevelType w:val="hybridMultilevel"/>
    <w:tmpl w:val="DF5A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171D4"/>
    <w:multiLevelType w:val="hybridMultilevel"/>
    <w:tmpl w:val="19E020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417CE"/>
    <w:multiLevelType w:val="hybridMultilevel"/>
    <w:tmpl w:val="C4CC8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51A65"/>
    <w:multiLevelType w:val="hybridMultilevel"/>
    <w:tmpl w:val="1812B0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C5812"/>
    <w:multiLevelType w:val="hybridMultilevel"/>
    <w:tmpl w:val="79927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35B4D"/>
    <w:multiLevelType w:val="hybridMultilevel"/>
    <w:tmpl w:val="B1A0BC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CE233F"/>
    <w:multiLevelType w:val="hybridMultilevel"/>
    <w:tmpl w:val="D1CC3C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553DC"/>
    <w:multiLevelType w:val="hybridMultilevel"/>
    <w:tmpl w:val="E716F21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0" w15:restartNumberingAfterBreak="0">
    <w:nsid w:val="20DB27E8"/>
    <w:multiLevelType w:val="hybridMultilevel"/>
    <w:tmpl w:val="ED8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06833"/>
    <w:multiLevelType w:val="hybridMultilevel"/>
    <w:tmpl w:val="5ECE9AEA"/>
    <w:lvl w:ilvl="0" w:tplc="0409000B">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2" w15:restartNumberingAfterBreak="0">
    <w:nsid w:val="26485F64"/>
    <w:multiLevelType w:val="hybridMultilevel"/>
    <w:tmpl w:val="B3FEBEF4"/>
    <w:lvl w:ilvl="0" w:tplc="0409000F">
      <w:start w:val="1"/>
      <w:numFmt w:val="decimal"/>
      <w:lvlText w:val="%1."/>
      <w:lvlJc w:val="left"/>
      <w:pPr>
        <w:ind w:left="986" w:hanging="360"/>
      </w:p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13" w15:restartNumberingAfterBreak="0">
    <w:nsid w:val="27E248BD"/>
    <w:multiLevelType w:val="hybridMultilevel"/>
    <w:tmpl w:val="6382E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149C1"/>
    <w:multiLevelType w:val="hybridMultilevel"/>
    <w:tmpl w:val="48B494B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BE6EC1"/>
    <w:multiLevelType w:val="hybridMultilevel"/>
    <w:tmpl w:val="60DEA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4331BE"/>
    <w:multiLevelType w:val="hybridMultilevel"/>
    <w:tmpl w:val="125E0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DE4340"/>
    <w:multiLevelType w:val="hybridMultilevel"/>
    <w:tmpl w:val="84485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B1564"/>
    <w:multiLevelType w:val="hybridMultilevel"/>
    <w:tmpl w:val="F8C41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82FB7"/>
    <w:multiLevelType w:val="hybridMultilevel"/>
    <w:tmpl w:val="7CFAFB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6321D"/>
    <w:multiLevelType w:val="hybridMultilevel"/>
    <w:tmpl w:val="64D4AA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F7207F"/>
    <w:multiLevelType w:val="hybridMultilevel"/>
    <w:tmpl w:val="A088333C"/>
    <w:lvl w:ilvl="0" w:tplc="0409000B">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2" w15:restartNumberingAfterBreak="0">
    <w:nsid w:val="3FEA44FE"/>
    <w:multiLevelType w:val="hybridMultilevel"/>
    <w:tmpl w:val="317CA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0D7C6E"/>
    <w:multiLevelType w:val="hybridMultilevel"/>
    <w:tmpl w:val="A6C45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B3038"/>
    <w:multiLevelType w:val="hybridMultilevel"/>
    <w:tmpl w:val="8C8683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0619B"/>
    <w:multiLevelType w:val="hybridMultilevel"/>
    <w:tmpl w:val="B4DAA5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27EB5"/>
    <w:multiLevelType w:val="hybridMultilevel"/>
    <w:tmpl w:val="FD22A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E857BA"/>
    <w:multiLevelType w:val="hybridMultilevel"/>
    <w:tmpl w:val="6B308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C17BD"/>
    <w:multiLevelType w:val="hybridMultilevel"/>
    <w:tmpl w:val="B5A28184"/>
    <w:lvl w:ilvl="0" w:tplc="0409000F">
      <w:start w:val="1"/>
      <w:numFmt w:val="decimal"/>
      <w:lvlText w:val="%1."/>
      <w:lvlJc w:val="left"/>
      <w:pPr>
        <w:ind w:left="626" w:hanging="360"/>
      </w:pPr>
    </w:lvl>
    <w:lvl w:ilvl="1" w:tplc="04090019" w:tentative="1">
      <w:start w:val="1"/>
      <w:numFmt w:val="lowerLetter"/>
      <w:lvlText w:val="%2."/>
      <w:lvlJc w:val="left"/>
      <w:pPr>
        <w:ind w:left="1346" w:hanging="360"/>
      </w:pPr>
    </w:lvl>
    <w:lvl w:ilvl="2" w:tplc="0409001B" w:tentative="1">
      <w:start w:val="1"/>
      <w:numFmt w:val="lowerRoman"/>
      <w:lvlText w:val="%3."/>
      <w:lvlJc w:val="right"/>
      <w:pPr>
        <w:ind w:left="2066" w:hanging="180"/>
      </w:pPr>
    </w:lvl>
    <w:lvl w:ilvl="3" w:tplc="0409000F" w:tentative="1">
      <w:start w:val="1"/>
      <w:numFmt w:val="decimal"/>
      <w:lvlText w:val="%4."/>
      <w:lvlJc w:val="left"/>
      <w:pPr>
        <w:ind w:left="2786" w:hanging="360"/>
      </w:pPr>
    </w:lvl>
    <w:lvl w:ilvl="4" w:tplc="04090019" w:tentative="1">
      <w:start w:val="1"/>
      <w:numFmt w:val="lowerLetter"/>
      <w:lvlText w:val="%5."/>
      <w:lvlJc w:val="left"/>
      <w:pPr>
        <w:ind w:left="3506" w:hanging="360"/>
      </w:pPr>
    </w:lvl>
    <w:lvl w:ilvl="5" w:tplc="0409001B" w:tentative="1">
      <w:start w:val="1"/>
      <w:numFmt w:val="lowerRoman"/>
      <w:lvlText w:val="%6."/>
      <w:lvlJc w:val="right"/>
      <w:pPr>
        <w:ind w:left="4226" w:hanging="180"/>
      </w:pPr>
    </w:lvl>
    <w:lvl w:ilvl="6" w:tplc="0409000F" w:tentative="1">
      <w:start w:val="1"/>
      <w:numFmt w:val="decimal"/>
      <w:lvlText w:val="%7."/>
      <w:lvlJc w:val="left"/>
      <w:pPr>
        <w:ind w:left="4946" w:hanging="360"/>
      </w:pPr>
    </w:lvl>
    <w:lvl w:ilvl="7" w:tplc="04090019" w:tentative="1">
      <w:start w:val="1"/>
      <w:numFmt w:val="lowerLetter"/>
      <w:lvlText w:val="%8."/>
      <w:lvlJc w:val="left"/>
      <w:pPr>
        <w:ind w:left="5666" w:hanging="360"/>
      </w:pPr>
    </w:lvl>
    <w:lvl w:ilvl="8" w:tplc="0409001B" w:tentative="1">
      <w:start w:val="1"/>
      <w:numFmt w:val="lowerRoman"/>
      <w:lvlText w:val="%9."/>
      <w:lvlJc w:val="right"/>
      <w:pPr>
        <w:ind w:left="6386" w:hanging="180"/>
      </w:pPr>
    </w:lvl>
  </w:abstractNum>
  <w:abstractNum w:abstractNumId="29" w15:restartNumberingAfterBreak="0">
    <w:nsid w:val="4F176D5F"/>
    <w:multiLevelType w:val="hybridMultilevel"/>
    <w:tmpl w:val="48AC49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900E7"/>
    <w:multiLevelType w:val="hybridMultilevel"/>
    <w:tmpl w:val="98E65F46"/>
    <w:lvl w:ilvl="0" w:tplc="421EE6EC">
      <w:start w:val="1"/>
      <w:numFmt w:val="decimal"/>
      <w:lvlText w:val="%1."/>
      <w:lvlJc w:val="left"/>
      <w:pPr>
        <w:ind w:left="62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17ED1"/>
    <w:multiLevelType w:val="hybridMultilevel"/>
    <w:tmpl w:val="622A767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00EEF"/>
    <w:multiLevelType w:val="hybridMultilevel"/>
    <w:tmpl w:val="33B4E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2754B"/>
    <w:multiLevelType w:val="hybridMultilevel"/>
    <w:tmpl w:val="CD3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D80F92"/>
    <w:multiLevelType w:val="hybridMultilevel"/>
    <w:tmpl w:val="2A568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05DD3"/>
    <w:multiLevelType w:val="hybridMultilevel"/>
    <w:tmpl w:val="10723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8F39D3"/>
    <w:multiLevelType w:val="hybridMultilevel"/>
    <w:tmpl w:val="1010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26A79"/>
    <w:multiLevelType w:val="hybridMultilevel"/>
    <w:tmpl w:val="E6C4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D1613F"/>
    <w:multiLevelType w:val="hybridMultilevel"/>
    <w:tmpl w:val="D6528B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3"/>
  </w:num>
  <w:num w:numId="4">
    <w:abstractNumId w:val="27"/>
  </w:num>
  <w:num w:numId="5">
    <w:abstractNumId w:val="24"/>
  </w:num>
  <w:num w:numId="6">
    <w:abstractNumId w:val="8"/>
  </w:num>
  <w:num w:numId="7">
    <w:abstractNumId w:val="6"/>
  </w:num>
  <w:num w:numId="8">
    <w:abstractNumId w:val="38"/>
  </w:num>
  <w:num w:numId="9">
    <w:abstractNumId w:val="26"/>
  </w:num>
  <w:num w:numId="10">
    <w:abstractNumId w:val="14"/>
  </w:num>
  <w:num w:numId="11">
    <w:abstractNumId w:val="3"/>
  </w:num>
  <w:num w:numId="12">
    <w:abstractNumId w:val="34"/>
  </w:num>
  <w:num w:numId="13">
    <w:abstractNumId w:val="20"/>
  </w:num>
  <w:num w:numId="14">
    <w:abstractNumId w:val="25"/>
  </w:num>
  <w:num w:numId="15">
    <w:abstractNumId w:val="29"/>
  </w:num>
  <w:num w:numId="16">
    <w:abstractNumId w:val="37"/>
  </w:num>
  <w:num w:numId="17">
    <w:abstractNumId w:val="16"/>
  </w:num>
  <w:num w:numId="18">
    <w:abstractNumId w:val="36"/>
  </w:num>
  <w:num w:numId="19">
    <w:abstractNumId w:val="18"/>
  </w:num>
  <w:num w:numId="20">
    <w:abstractNumId w:val="4"/>
  </w:num>
  <w:num w:numId="21">
    <w:abstractNumId w:val="28"/>
  </w:num>
  <w:num w:numId="22">
    <w:abstractNumId w:val="12"/>
  </w:num>
  <w:num w:numId="23">
    <w:abstractNumId w:val="10"/>
  </w:num>
  <w:num w:numId="24">
    <w:abstractNumId w:val="31"/>
  </w:num>
  <w:num w:numId="25">
    <w:abstractNumId w:val="1"/>
  </w:num>
  <w:num w:numId="26">
    <w:abstractNumId w:val="32"/>
  </w:num>
  <w:num w:numId="27">
    <w:abstractNumId w:val="30"/>
  </w:num>
  <w:num w:numId="28">
    <w:abstractNumId w:val="33"/>
  </w:num>
  <w:num w:numId="29">
    <w:abstractNumId w:val="13"/>
  </w:num>
  <w:num w:numId="30">
    <w:abstractNumId w:val="19"/>
  </w:num>
  <w:num w:numId="31">
    <w:abstractNumId w:val="7"/>
  </w:num>
  <w:num w:numId="32">
    <w:abstractNumId w:val="9"/>
  </w:num>
  <w:num w:numId="33">
    <w:abstractNumId w:val="2"/>
  </w:num>
  <w:num w:numId="34">
    <w:abstractNumId w:val="35"/>
  </w:num>
  <w:num w:numId="35">
    <w:abstractNumId w:val="21"/>
  </w:num>
  <w:num w:numId="36">
    <w:abstractNumId w:val="11"/>
  </w:num>
  <w:num w:numId="37">
    <w:abstractNumId w:val="15"/>
  </w:num>
  <w:num w:numId="38">
    <w:abstractNumId w:val="17"/>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defaultTabStop w:val="720"/>
  <w:characterSpacingControl w:val="doNotCompress"/>
  <w:hdrShapeDefaults>
    <o:shapedefaults v:ext="edit" spidmax="2049">
      <o:colormru v:ext="edit" colors="#ccec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07F"/>
    <w:rsid w:val="00000554"/>
    <w:rsid w:val="00023762"/>
    <w:rsid w:val="00063B16"/>
    <w:rsid w:val="00101EBC"/>
    <w:rsid w:val="001030BA"/>
    <w:rsid w:val="0011132B"/>
    <w:rsid w:val="00143B0C"/>
    <w:rsid w:val="001667E6"/>
    <w:rsid w:val="00175B9A"/>
    <w:rsid w:val="001B1BEE"/>
    <w:rsid w:val="001B34E2"/>
    <w:rsid w:val="001C0D73"/>
    <w:rsid w:val="001D31F1"/>
    <w:rsid w:val="001F6848"/>
    <w:rsid w:val="00226F0F"/>
    <w:rsid w:val="00237A62"/>
    <w:rsid w:val="00245744"/>
    <w:rsid w:val="00273AC8"/>
    <w:rsid w:val="002A5DF3"/>
    <w:rsid w:val="002E09A3"/>
    <w:rsid w:val="002E28FD"/>
    <w:rsid w:val="003324FD"/>
    <w:rsid w:val="0036036E"/>
    <w:rsid w:val="00374E16"/>
    <w:rsid w:val="00377BCD"/>
    <w:rsid w:val="00391FB8"/>
    <w:rsid w:val="003D0F6A"/>
    <w:rsid w:val="003D7A4E"/>
    <w:rsid w:val="003F3B25"/>
    <w:rsid w:val="00417DCE"/>
    <w:rsid w:val="004876AD"/>
    <w:rsid w:val="00504744"/>
    <w:rsid w:val="005148C5"/>
    <w:rsid w:val="0057500F"/>
    <w:rsid w:val="005B3885"/>
    <w:rsid w:val="005F67F2"/>
    <w:rsid w:val="00643526"/>
    <w:rsid w:val="006A2201"/>
    <w:rsid w:val="006D3B7D"/>
    <w:rsid w:val="00703A13"/>
    <w:rsid w:val="007252BC"/>
    <w:rsid w:val="00784ACE"/>
    <w:rsid w:val="008145B6"/>
    <w:rsid w:val="00836515"/>
    <w:rsid w:val="008365D4"/>
    <w:rsid w:val="0086707F"/>
    <w:rsid w:val="008C4CFE"/>
    <w:rsid w:val="00941B41"/>
    <w:rsid w:val="00953B39"/>
    <w:rsid w:val="0095557E"/>
    <w:rsid w:val="00964E9B"/>
    <w:rsid w:val="009F1E91"/>
    <w:rsid w:val="009F3E27"/>
    <w:rsid w:val="00A4738C"/>
    <w:rsid w:val="00A73BE6"/>
    <w:rsid w:val="00AA5E6D"/>
    <w:rsid w:val="00AC3574"/>
    <w:rsid w:val="00AD6081"/>
    <w:rsid w:val="00B4218A"/>
    <w:rsid w:val="00B53C3E"/>
    <w:rsid w:val="00C71ED8"/>
    <w:rsid w:val="00C77B63"/>
    <w:rsid w:val="00CE6335"/>
    <w:rsid w:val="00CF1E87"/>
    <w:rsid w:val="00D02E7D"/>
    <w:rsid w:val="00D96125"/>
    <w:rsid w:val="00DB6B8E"/>
    <w:rsid w:val="00DC043B"/>
    <w:rsid w:val="00E00250"/>
    <w:rsid w:val="00E50C66"/>
    <w:rsid w:val="00EB72FE"/>
    <w:rsid w:val="00EF79B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cff"/>
    </o:shapedefaults>
    <o:shapelayout v:ext="edit">
      <o:idmap v:ext="edit" data="1"/>
    </o:shapelayout>
  </w:shapeDefaults>
  <w:decimalSymbol w:val="."/>
  <w:listSeparator w:val=","/>
  <w15:chartTrackingRefBased/>
  <w15:docId w15:val="{6D2EC24B-973B-45BD-BCE7-79607208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0554"/>
    <w:pPr>
      <w:spacing w:after="0" w:line="240" w:lineRule="auto"/>
    </w:pPr>
  </w:style>
  <w:style w:type="paragraph" w:styleId="Header">
    <w:name w:val="header"/>
    <w:basedOn w:val="Normal"/>
    <w:link w:val="HeaderChar"/>
    <w:uiPriority w:val="99"/>
    <w:unhideWhenUsed/>
    <w:rsid w:val="00867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07F"/>
  </w:style>
  <w:style w:type="paragraph" w:styleId="Footer">
    <w:name w:val="footer"/>
    <w:basedOn w:val="Normal"/>
    <w:link w:val="FooterChar"/>
    <w:uiPriority w:val="99"/>
    <w:unhideWhenUsed/>
    <w:rsid w:val="00867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07F"/>
  </w:style>
  <w:style w:type="paragraph" w:styleId="NormalWeb">
    <w:name w:val="Normal (Web)"/>
    <w:basedOn w:val="Normal"/>
    <w:uiPriority w:val="99"/>
    <w:unhideWhenUsed/>
    <w:rsid w:val="006A22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4E9B"/>
    <w:rPr>
      <w:b/>
      <w:bCs/>
    </w:rPr>
  </w:style>
  <w:style w:type="character" w:styleId="Emphasis">
    <w:name w:val="Emphasis"/>
    <w:basedOn w:val="DefaultParagraphFont"/>
    <w:uiPriority w:val="20"/>
    <w:qFormat/>
    <w:rsid w:val="001B34E2"/>
    <w:rPr>
      <w:i/>
      <w:iCs/>
    </w:rPr>
  </w:style>
  <w:style w:type="character" w:styleId="Hyperlink">
    <w:name w:val="Hyperlink"/>
    <w:basedOn w:val="DefaultParagraphFont"/>
    <w:uiPriority w:val="99"/>
    <w:unhideWhenUsed/>
    <w:rsid w:val="002457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18085">
      <w:bodyDiv w:val="1"/>
      <w:marLeft w:val="0"/>
      <w:marRight w:val="0"/>
      <w:marTop w:val="0"/>
      <w:marBottom w:val="0"/>
      <w:divBdr>
        <w:top w:val="none" w:sz="0" w:space="0" w:color="auto"/>
        <w:left w:val="none" w:sz="0" w:space="0" w:color="auto"/>
        <w:bottom w:val="none" w:sz="0" w:space="0" w:color="auto"/>
        <w:right w:val="none" w:sz="0" w:space="0" w:color="auto"/>
      </w:divBdr>
    </w:div>
    <w:div w:id="287856653">
      <w:bodyDiv w:val="1"/>
      <w:marLeft w:val="0"/>
      <w:marRight w:val="0"/>
      <w:marTop w:val="0"/>
      <w:marBottom w:val="0"/>
      <w:divBdr>
        <w:top w:val="none" w:sz="0" w:space="0" w:color="auto"/>
        <w:left w:val="none" w:sz="0" w:space="0" w:color="auto"/>
        <w:bottom w:val="none" w:sz="0" w:space="0" w:color="auto"/>
        <w:right w:val="none" w:sz="0" w:space="0" w:color="auto"/>
      </w:divBdr>
    </w:div>
    <w:div w:id="369917318">
      <w:bodyDiv w:val="1"/>
      <w:marLeft w:val="0"/>
      <w:marRight w:val="0"/>
      <w:marTop w:val="0"/>
      <w:marBottom w:val="0"/>
      <w:divBdr>
        <w:top w:val="none" w:sz="0" w:space="0" w:color="auto"/>
        <w:left w:val="none" w:sz="0" w:space="0" w:color="auto"/>
        <w:bottom w:val="none" w:sz="0" w:space="0" w:color="auto"/>
        <w:right w:val="none" w:sz="0" w:space="0" w:color="auto"/>
      </w:divBdr>
    </w:div>
    <w:div w:id="505638057">
      <w:bodyDiv w:val="1"/>
      <w:marLeft w:val="0"/>
      <w:marRight w:val="0"/>
      <w:marTop w:val="0"/>
      <w:marBottom w:val="0"/>
      <w:divBdr>
        <w:top w:val="none" w:sz="0" w:space="0" w:color="auto"/>
        <w:left w:val="none" w:sz="0" w:space="0" w:color="auto"/>
        <w:bottom w:val="none" w:sz="0" w:space="0" w:color="auto"/>
        <w:right w:val="none" w:sz="0" w:space="0" w:color="auto"/>
      </w:divBdr>
    </w:div>
    <w:div w:id="1252155449">
      <w:bodyDiv w:val="1"/>
      <w:marLeft w:val="0"/>
      <w:marRight w:val="0"/>
      <w:marTop w:val="0"/>
      <w:marBottom w:val="0"/>
      <w:divBdr>
        <w:top w:val="none" w:sz="0" w:space="0" w:color="auto"/>
        <w:left w:val="none" w:sz="0" w:space="0" w:color="auto"/>
        <w:bottom w:val="none" w:sz="0" w:space="0" w:color="auto"/>
        <w:right w:val="none" w:sz="0" w:space="0" w:color="auto"/>
      </w:divBdr>
    </w:div>
    <w:div w:id="1300107671">
      <w:bodyDiv w:val="1"/>
      <w:marLeft w:val="0"/>
      <w:marRight w:val="0"/>
      <w:marTop w:val="0"/>
      <w:marBottom w:val="0"/>
      <w:divBdr>
        <w:top w:val="none" w:sz="0" w:space="0" w:color="auto"/>
        <w:left w:val="none" w:sz="0" w:space="0" w:color="auto"/>
        <w:bottom w:val="none" w:sz="0" w:space="0" w:color="auto"/>
        <w:right w:val="none" w:sz="0" w:space="0" w:color="auto"/>
      </w:divBdr>
    </w:div>
    <w:div w:id="1569225654">
      <w:bodyDiv w:val="1"/>
      <w:marLeft w:val="0"/>
      <w:marRight w:val="0"/>
      <w:marTop w:val="0"/>
      <w:marBottom w:val="0"/>
      <w:divBdr>
        <w:top w:val="none" w:sz="0" w:space="0" w:color="auto"/>
        <w:left w:val="none" w:sz="0" w:space="0" w:color="auto"/>
        <w:bottom w:val="none" w:sz="0" w:space="0" w:color="auto"/>
        <w:right w:val="none" w:sz="0" w:space="0" w:color="auto"/>
      </w:divBdr>
    </w:div>
    <w:div w:id="1640573829">
      <w:bodyDiv w:val="1"/>
      <w:marLeft w:val="0"/>
      <w:marRight w:val="0"/>
      <w:marTop w:val="0"/>
      <w:marBottom w:val="0"/>
      <w:divBdr>
        <w:top w:val="none" w:sz="0" w:space="0" w:color="auto"/>
        <w:left w:val="none" w:sz="0" w:space="0" w:color="auto"/>
        <w:bottom w:val="none" w:sz="0" w:space="0" w:color="auto"/>
        <w:right w:val="none" w:sz="0" w:space="0" w:color="auto"/>
      </w:divBdr>
    </w:div>
    <w:div w:id="1683119375">
      <w:bodyDiv w:val="1"/>
      <w:marLeft w:val="0"/>
      <w:marRight w:val="0"/>
      <w:marTop w:val="0"/>
      <w:marBottom w:val="0"/>
      <w:divBdr>
        <w:top w:val="none" w:sz="0" w:space="0" w:color="auto"/>
        <w:left w:val="none" w:sz="0" w:space="0" w:color="auto"/>
        <w:bottom w:val="none" w:sz="0" w:space="0" w:color="auto"/>
        <w:right w:val="none" w:sz="0" w:space="0" w:color="auto"/>
      </w:divBdr>
    </w:div>
    <w:div w:id="1716470228">
      <w:bodyDiv w:val="1"/>
      <w:marLeft w:val="0"/>
      <w:marRight w:val="0"/>
      <w:marTop w:val="0"/>
      <w:marBottom w:val="0"/>
      <w:divBdr>
        <w:top w:val="none" w:sz="0" w:space="0" w:color="auto"/>
        <w:left w:val="none" w:sz="0" w:space="0" w:color="auto"/>
        <w:bottom w:val="none" w:sz="0" w:space="0" w:color="auto"/>
        <w:right w:val="none" w:sz="0" w:space="0" w:color="auto"/>
      </w:divBdr>
    </w:div>
    <w:div w:id="1769546196">
      <w:bodyDiv w:val="1"/>
      <w:marLeft w:val="0"/>
      <w:marRight w:val="0"/>
      <w:marTop w:val="0"/>
      <w:marBottom w:val="0"/>
      <w:divBdr>
        <w:top w:val="none" w:sz="0" w:space="0" w:color="auto"/>
        <w:left w:val="none" w:sz="0" w:space="0" w:color="auto"/>
        <w:bottom w:val="none" w:sz="0" w:space="0" w:color="auto"/>
        <w:right w:val="none" w:sz="0" w:space="0" w:color="auto"/>
      </w:divBdr>
    </w:div>
    <w:div w:id="1860122377">
      <w:bodyDiv w:val="1"/>
      <w:marLeft w:val="0"/>
      <w:marRight w:val="0"/>
      <w:marTop w:val="0"/>
      <w:marBottom w:val="0"/>
      <w:divBdr>
        <w:top w:val="none" w:sz="0" w:space="0" w:color="auto"/>
        <w:left w:val="none" w:sz="0" w:space="0" w:color="auto"/>
        <w:bottom w:val="none" w:sz="0" w:space="0" w:color="auto"/>
        <w:right w:val="none" w:sz="0" w:space="0" w:color="auto"/>
      </w:divBdr>
    </w:div>
    <w:div w:id="202424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4A109-BF0E-426A-B967-6F5078232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14</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2024-08-31T19:57:00Z</dcterms:created>
  <dcterms:modified xsi:type="dcterms:W3CDTF">2024-09-01T15:22:00Z</dcterms:modified>
</cp:coreProperties>
</file>