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B312" w14:textId="0CF373F8" w:rsidR="006951CE" w:rsidRPr="003556D0" w:rsidRDefault="006951CE" w:rsidP="003556D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556D0">
        <w:rPr>
          <w:rFonts w:ascii="Times New Roman" w:hAnsi="Times New Roman" w:cs="Times New Roman"/>
          <w:sz w:val="32"/>
          <w:szCs w:val="32"/>
        </w:rPr>
        <w:t>Dokumen</w:t>
      </w:r>
      <w:proofErr w:type="spellEnd"/>
      <w:r w:rsidRPr="003556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32"/>
          <w:szCs w:val="32"/>
        </w:rPr>
        <w:t>Rencana</w:t>
      </w:r>
      <w:proofErr w:type="spellEnd"/>
      <w:r w:rsidRPr="003556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32"/>
          <w:szCs w:val="32"/>
        </w:rPr>
        <w:t>Proyek</w:t>
      </w:r>
      <w:proofErr w:type="spellEnd"/>
      <w:r w:rsidRPr="003556D0">
        <w:rPr>
          <w:rFonts w:ascii="Times New Roman" w:hAnsi="Times New Roman" w:cs="Times New Roman"/>
          <w:sz w:val="32"/>
          <w:szCs w:val="32"/>
        </w:rPr>
        <w:t xml:space="preserve"> Modul </w:t>
      </w:r>
      <w:proofErr w:type="spellStart"/>
      <w:r w:rsidRPr="003556D0">
        <w:rPr>
          <w:rFonts w:ascii="Times New Roman" w:hAnsi="Times New Roman" w:cs="Times New Roman"/>
          <w:sz w:val="32"/>
          <w:szCs w:val="32"/>
        </w:rPr>
        <w:t>Perkuliahan</w:t>
      </w:r>
      <w:proofErr w:type="spellEnd"/>
      <w:r w:rsidRPr="003556D0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3556D0">
        <w:rPr>
          <w:rFonts w:ascii="Times New Roman" w:hAnsi="Times New Roman" w:cs="Times New Roman"/>
          <w:sz w:val="32"/>
          <w:szCs w:val="32"/>
        </w:rPr>
        <w:t>Jadwal</w:t>
      </w:r>
      <w:proofErr w:type="spellEnd"/>
      <w:r w:rsidRPr="003556D0">
        <w:rPr>
          <w:rFonts w:ascii="Times New Roman" w:hAnsi="Times New Roman" w:cs="Times New Roman"/>
          <w:sz w:val="32"/>
          <w:szCs w:val="32"/>
        </w:rPr>
        <w:t xml:space="preserve"> (MPJ)</w:t>
      </w:r>
    </w:p>
    <w:p w14:paraId="72B4A58A" w14:textId="77777777" w:rsidR="00BA5D29" w:rsidRPr="003556D0" w:rsidRDefault="00BA5D29" w:rsidP="003556D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01339C" w14:textId="5D8E84EC" w:rsidR="006951CE" w:rsidRPr="007E1795" w:rsidRDefault="003556D0" w:rsidP="007E17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E1795"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  <w:r w:rsidRPr="007E17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2A991E" w14:textId="77777777" w:rsidR="007E1795" w:rsidRPr="007E1795" w:rsidRDefault="007E1795" w:rsidP="007E1795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1BE468A" w14:textId="4908D8F1" w:rsidR="006951CE" w:rsidRDefault="006951CE" w:rsidP="007E1795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r w:rsidR="00BA5D29" w:rsidRPr="007E1795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BA5D29" w:rsidRPr="007E179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5D29" w:rsidRPr="007E179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manual, yang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terotomatisasi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D29" w:rsidRPr="007E179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5D29" w:rsidRPr="007E179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1795">
        <w:rPr>
          <w:rFonts w:ascii="Times New Roman" w:hAnsi="Times New Roman" w:cs="Times New Roman"/>
          <w:sz w:val="24"/>
          <w:szCs w:val="24"/>
        </w:rPr>
        <w:t>itu,sistem</w:t>
      </w:r>
      <w:proofErr w:type="spellEnd"/>
      <w:proofErr w:type="gram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data dan </w:t>
      </w:r>
      <w:r w:rsidR="00BA5D29" w:rsidRPr="007E1795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>.</w:t>
      </w:r>
    </w:p>
    <w:p w14:paraId="73777AA0" w14:textId="77777777" w:rsidR="007E1795" w:rsidRPr="007E1795" w:rsidRDefault="007E1795" w:rsidP="007E1795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</w:p>
    <w:p w14:paraId="7782C67D" w14:textId="5F4B7F26" w:rsidR="007E1795" w:rsidRPr="007E1795" w:rsidRDefault="006951CE" w:rsidP="007E1795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E59B7DB" w14:textId="77777777" w:rsidR="007E1795" w:rsidRDefault="007E1795" w:rsidP="007E1795">
      <w:pPr>
        <w:pStyle w:val="ListParagraph"/>
        <w:spacing w:line="24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D7AF860" w14:textId="4EBE59AB" w:rsidR="006951CE" w:rsidRPr="007E1795" w:rsidRDefault="006951CE" w:rsidP="007E1795">
      <w:pPr>
        <w:pStyle w:val="ListParagraph"/>
        <w:spacing w:line="24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D29" w:rsidRPr="007E179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5D29" w:rsidRPr="007E179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yang optimal</w:t>
      </w:r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E1795">
        <w:rPr>
          <w:rFonts w:ascii="Times New Roman" w:hAnsi="Times New Roman" w:cs="Times New Roman"/>
          <w:sz w:val="24"/>
          <w:szCs w:val="24"/>
        </w:rPr>
        <w:t>:</w:t>
      </w:r>
    </w:p>
    <w:p w14:paraId="213AADE6" w14:textId="09262018" w:rsidR="00BA5D29" w:rsidRPr="003556D0" w:rsidRDefault="00BA5D29" w:rsidP="00355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Meningkatkan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Aksesibilitas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Informasi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Memastikan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mahasiswa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dapat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dengan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mudah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mengakses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informasi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mengenai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kuliah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secara</w:t>
      </w:r>
      <w:proofErr w:type="spellEnd"/>
      <w:r w:rsidRPr="003556D0">
        <w:rPr>
          <w:rFonts w:ascii="Times New Roman" w:hAnsi="Times New Roman" w:cs="Times New Roman"/>
        </w:rPr>
        <w:t xml:space="preserve"> real-time, </w:t>
      </w:r>
      <w:proofErr w:type="spellStart"/>
      <w:r w:rsidRPr="003556D0">
        <w:rPr>
          <w:rFonts w:ascii="Times New Roman" w:hAnsi="Times New Roman" w:cs="Times New Roman"/>
        </w:rPr>
        <w:t>sehingga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mengurangi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kebingungan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kesalahan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dalam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penjadwalan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632E0587" w14:textId="77777777" w:rsidR="00BA5D29" w:rsidRPr="003556D0" w:rsidRDefault="00BA5D29" w:rsidP="00355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Efisiensi</w:t>
      </w:r>
      <w:proofErr w:type="spellEnd"/>
      <w:r w:rsidRPr="003556D0">
        <w:rPr>
          <w:rFonts w:ascii="Times New Roman" w:hAnsi="Times New Roman" w:cs="Times New Roman"/>
        </w:rPr>
        <w:t xml:space="preserve"> Proses </w:t>
      </w:r>
      <w:proofErr w:type="spellStart"/>
      <w:r w:rsidRPr="003556D0">
        <w:rPr>
          <w:rFonts w:ascii="Times New Roman" w:hAnsi="Times New Roman" w:cs="Times New Roman"/>
        </w:rPr>
        <w:t>Penjadwalan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Mengurangi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waktu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usaha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diperlukan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menyusun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kuliah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dengan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menggunakan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sistem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terkomputerisasi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otomatis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sehingga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memungkinkan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pengelolaan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waktu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lebih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baik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7796F5FD" w14:textId="77777777" w:rsidR="00BA5D29" w:rsidRPr="003556D0" w:rsidRDefault="00BA5D29" w:rsidP="00355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Mengurangi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Konflik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Meminimalisir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bentrok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antara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mata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kuliah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diambil</w:t>
      </w:r>
      <w:proofErr w:type="spellEnd"/>
      <w:r w:rsidRPr="003556D0">
        <w:rPr>
          <w:rFonts w:ascii="Times New Roman" w:hAnsi="Times New Roman" w:cs="Times New Roman"/>
        </w:rPr>
        <w:t xml:space="preserve"> oleh </w:t>
      </w:r>
      <w:proofErr w:type="spellStart"/>
      <w:r w:rsidRPr="003556D0">
        <w:rPr>
          <w:rFonts w:ascii="Times New Roman" w:hAnsi="Times New Roman" w:cs="Times New Roman"/>
        </w:rPr>
        <w:t>mahasiswa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dengan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cara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menyusun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lebih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terstruktur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terencana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7567E4F7" w14:textId="77777777" w:rsidR="00BA5D29" w:rsidRPr="003556D0" w:rsidRDefault="00BA5D29" w:rsidP="00355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Meningkatkan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Kualitas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Pembelajaran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Dengan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jelas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mudah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diakses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diharapkan</w:t>
      </w:r>
      <w:proofErr w:type="spellEnd"/>
      <w:r w:rsidRPr="003556D0">
        <w:rPr>
          <w:rFonts w:ascii="Times New Roman" w:hAnsi="Times New Roman" w:cs="Times New Roman"/>
        </w:rPr>
        <w:t xml:space="preserve"> proses </w:t>
      </w:r>
      <w:proofErr w:type="spellStart"/>
      <w:r w:rsidRPr="003556D0">
        <w:rPr>
          <w:rFonts w:ascii="Times New Roman" w:hAnsi="Times New Roman" w:cs="Times New Roman"/>
        </w:rPr>
        <w:t>belajar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mengajar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dapat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berjalan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lebih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lancar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meningkatkan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pengalaman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akademik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bagi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mahasiswa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2DC7D3E3" w14:textId="02EF51B6" w:rsidR="00BA5D29" w:rsidRDefault="00BA5D29" w:rsidP="00355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Dukungan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Memberikan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kemudahan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bagi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dalam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merencanakan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mengelola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waktu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pengajaran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mereka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serta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memfasilitasi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komunikasi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lebih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baik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antara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mahasiswa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321E5E0D" w14:textId="77777777" w:rsidR="007E1795" w:rsidRPr="003556D0" w:rsidRDefault="007E1795" w:rsidP="007E1795">
      <w:pPr>
        <w:pStyle w:val="ListParagraph"/>
        <w:ind w:left="1152"/>
        <w:jc w:val="both"/>
        <w:rPr>
          <w:rFonts w:ascii="Times New Roman" w:hAnsi="Times New Roman" w:cs="Times New Roman"/>
        </w:rPr>
      </w:pPr>
    </w:p>
    <w:p w14:paraId="1B02688A" w14:textId="520AF5A3" w:rsidR="007E1795" w:rsidRPr="007E1795" w:rsidRDefault="006951CE" w:rsidP="003556D0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97E41B0" w14:textId="77777777" w:rsidR="007E1795" w:rsidRDefault="007E1795" w:rsidP="007E1795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5C204DA" w14:textId="4D7BA1FE" w:rsidR="006951CE" w:rsidRPr="007E1795" w:rsidRDefault="00D22552" w:rsidP="007E1795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7E1795">
        <w:rPr>
          <w:rFonts w:ascii="Times New Roman" w:hAnsi="Times New Roman" w:cs="Times New Roman"/>
        </w:rPr>
        <w:t xml:space="preserve">Ruang </w:t>
      </w:r>
      <w:proofErr w:type="spellStart"/>
      <w:r w:rsidRPr="007E1795">
        <w:rPr>
          <w:rFonts w:ascii="Times New Roman" w:hAnsi="Times New Roman" w:cs="Times New Roman"/>
        </w:rPr>
        <w:t>Lingkup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Proyek</w:t>
      </w:r>
      <w:proofErr w:type="spellEnd"/>
      <w:r w:rsidRPr="007E1795">
        <w:rPr>
          <w:rFonts w:ascii="Times New Roman" w:hAnsi="Times New Roman" w:cs="Times New Roman"/>
        </w:rPr>
        <w:t xml:space="preserve"> Modul </w:t>
      </w:r>
      <w:proofErr w:type="spellStart"/>
      <w:r w:rsidRPr="007E1795">
        <w:rPr>
          <w:rFonts w:ascii="Times New Roman" w:hAnsi="Times New Roman" w:cs="Times New Roman"/>
        </w:rPr>
        <w:t>Perkuliahan</w:t>
      </w:r>
      <w:proofErr w:type="spellEnd"/>
      <w:r w:rsidRPr="007E1795">
        <w:rPr>
          <w:rFonts w:ascii="Times New Roman" w:hAnsi="Times New Roman" w:cs="Times New Roman"/>
        </w:rPr>
        <w:t xml:space="preserve"> dan </w:t>
      </w:r>
      <w:proofErr w:type="spellStart"/>
      <w:r w:rsidRPr="007E1795">
        <w:rPr>
          <w:rFonts w:ascii="Times New Roman" w:hAnsi="Times New Roman" w:cs="Times New Roman"/>
        </w:rPr>
        <w:t>Jadwal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mencakup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berbagai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aspek</w:t>
      </w:r>
      <w:proofErr w:type="spellEnd"/>
      <w:r w:rsidRPr="007E1795">
        <w:rPr>
          <w:rFonts w:ascii="Times New Roman" w:hAnsi="Times New Roman" w:cs="Times New Roman"/>
        </w:rPr>
        <w:t xml:space="preserve"> yang </w:t>
      </w:r>
      <w:proofErr w:type="spellStart"/>
      <w:r w:rsidRPr="007E1795">
        <w:rPr>
          <w:rFonts w:ascii="Times New Roman" w:hAnsi="Times New Roman" w:cs="Times New Roman"/>
        </w:rPr>
        <w:t>penting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untuk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memastikan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bahwa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proyek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ini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dapat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dilaksanakan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dengan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baik</w:t>
      </w:r>
      <w:proofErr w:type="spellEnd"/>
      <w:r w:rsidRPr="007E1795">
        <w:rPr>
          <w:rFonts w:ascii="Times New Roman" w:hAnsi="Times New Roman" w:cs="Times New Roman"/>
        </w:rPr>
        <w:t xml:space="preserve"> dan </w:t>
      </w:r>
      <w:proofErr w:type="spellStart"/>
      <w:r w:rsidRPr="007E1795">
        <w:rPr>
          <w:rFonts w:ascii="Times New Roman" w:hAnsi="Times New Roman" w:cs="Times New Roman"/>
        </w:rPr>
        <w:t>mencapai</w:t>
      </w:r>
      <w:proofErr w:type="spellEnd"/>
      <w:r w:rsidRPr="007E1795">
        <w:rPr>
          <w:rFonts w:ascii="Times New Roman" w:hAnsi="Times New Roman" w:cs="Times New Roman"/>
        </w:rPr>
        <w:t xml:space="preserve"> </w:t>
      </w:r>
      <w:proofErr w:type="spellStart"/>
      <w:r w:rsidRPr="007E1795">
        <w:rPr>
          <w:rFonts w:ascii="Times New Roman" w:hAnsi="Times New Roman" w:cs="Times New Roman"/>
        </w:rPr>
        <w:t>tujuannya</w:t>
      </w:r>
      <w:proofErr w:type="spellEnd"/>
      <w:r w:rsidR="006951CE" w:rsidRPr="007E1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51CE" w:rsidRPr="007E179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A5D29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CE" w:rsidRPr="007E1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51CE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CE" w:rsidRPr="007E17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951CE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CE" w:rsidRPr="007E179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951CE" w:rsidRPr="007E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1CE" w:rsidRPr="007E179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951CE" w:rsidRPr="007E1795">
        <w:rPr>
          <w:rFonts w:ascii="Times New Roman" w:hAnsi="Times New Roman" w:cs="Times New Roman"/>
          <w:sz w:val="24"/>
          <w:szCs w:val="24"/>
        </w:rPr>
        <w:t>:</w:t>
      </w:r>
    </w:p>
    <w:p w14:paraId="03A563B2" w14:textId="77777777" w:rsidR="00D22552" w:rsidRPr="003556D0" w:rsidRDefault="00D22552" w:rsidP="00355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Perencanaan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Mengembangkan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menyusun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perkuliahan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terstruktur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termasuk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penggunaan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metode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seperti</w:t>
      </w:r>
      <w:proofErr w:type="spellEnd"/>
      <w:r w:rsidRPr="003556D0">
        <w:rPr>
          <w:rFonts w:ascii="Times New Roman" w:hAnsi="Times New Roman" w:cs="Times New Roman"/>
        </w:rPr>
        <w:t xml:space="preserve"> Gantt Chart dan </w:t>
      </w:r>
      <w:proofErr w:type="spellStart"/>
      <w:r w:rsidRPr="003556D0">
        <w:rPr>
          <w:rFonts w:ascii="Times New Roman" w:hAnsi="Times New Roman" w:cs="Times New Roman"/>
        </w:rPr>
        <w:t>jaringan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kerja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merencanakan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waktu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pelaksanaan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setiap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mata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kuliah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7AEE5F14" w14:textId="77777777" w:rsidR="00D22552" w:rsidRPr="003556D0" w:rsidRDefault="00D22552" w:rsidP="00355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Pengelolaan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Sumber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Daya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Mengidentifikasi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mengalokasikan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sumber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daya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diperlukan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termasuk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ruang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kelas</w:t>
      </w:r>
      <w:proofErr w:type="spellEnd"/>
      <w:r w:rsidRPr="003556D0">
        <w:rPr>
          <w:rFonts w:ascii="Times New Roman" w:hAnsi="Times New Roman" w:cs="Times New Roman"/>
        </w:rPr>
        <w:t xml:space="preserve">, dan </w:t>
      </w:r>
      <w:proofErr w:type="spellStart"/>
      <w:r w:rsidRPr="003556D0">
        <w:rPr>
          <w:rFonts w:ascii="Times New Roman" w:hAnsi="Times New Roman" w:cs="Times New Roman"/>
        </w:rPr>
        <w:t>peralatan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mendukung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pelaksanaan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perkuliahan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secara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efektif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25C2840B" w14:textId="77777777" w:rsidR="00D22552" w:rsidRPr="003556D0" w:rsidRDefault="00D22552" w:rsidP="00355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lastRenderedPageBreak/>
        <w:t>Penyusunan</w:t>
      </w:r>
      <w:proofErr w:type="spellEnd"/>
      <w:r w:rsidRPr="003556D0">
        <w:rPr>
          <w:rFonts w:ascii="Times New Roman" w:hAnsi="Times New Roman" w:cs="Times New Roman"/>
        </w:rPr>
        <w:t xml:space="preserve"> Modul </w:t>
      </w:r>
      <w:proofErr w:type="spellStart"/>
      <w:r w:rsidRPr="003556D0">
        <w:rPr>
          <w:rFonts w:ascii="Times New Roman" w:hAnsi="Times New Roman" w:cs="Times New Roman"/>
        </w:rPr>
        <w:t>Perkuliahan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Merancang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modul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perkuliahan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mencakup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silabus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materi</w:t>
      </w:r>
      <w:proofErr w:type="spellEnd"/>
      <w:r w:rsidRPr="003556D0">
        <w:rPr>
          <w:rFonts w:ascii="Times New Roman" w:hAnsi="Times New Roman" w:cs="Times New Roman"/>
        </w:rPr>
        <w:t xml:space="preserve"> ajar, dan </w:t>
      </w:r>
      <w:proofErr w:type="spellStart"/>
      <w:r w:rsidRPr="003556D0">
        <w:rPr>
          <w:rFonts w:ascii="Times New Roman" w:hAnsi="Times New Roman" w:cs="Times New Roman"/>
        </w:rPr>
        <w:t>aktivitas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pembelajaran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sesuai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dengan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kurikulum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ditetapkan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3250648D" w14:textId="77777777" w:rsidR="00D22552" w:rsidRPr="003556D0" w:rsidRDefault="00D22552" w:rsidP="00355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Pengembangan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Sistem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Informasi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Membangun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sistem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informasi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memungkinkan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akses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mudah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terhadap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kuliah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modul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perkuliahan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bagi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mahasiswa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, </w:t>
      </w:r>
      <w:proofErr w:type="spellStart"/>
      <w:r w:rsidRPr="003556D0">
        <w:rPr>
          <w:rFonts w:ascii="Times New Roman" w:hAnsi="Times New Roman" w:cs="Times New Roman"/>
        </w:rPr>
        <w:t>serta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memfasilitasi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komunikasi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antara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semua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pihak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terkait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512E44CC" w14:textId="77777777" w:rsidR="00D22552" w:rsidRPr="003556D0" w:rsidRDefault="00D22552" w:rsidP="00355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Evaluasi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Pengendalian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Menetapkan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mekanisme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mengevaluasi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efektivitas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jadwal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modul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perkuliahan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serta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melakukan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penyesuaian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jika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diperlukan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meningkatkan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kualitas</w:t>
      </w:r>
      <w:proofErr w:type="spellEnd"/>
      <w:r w:rsidRPr="003556D0">
        <w:rPr>
          <w:rFonts w:ascii="Times New Roman" w:hAnsi="Times New Roman" w:cs="Times New Roman"/>
        </w:rPr>
        <w:t xml:space="preserve"> proses </w:t>
      </w:r>
      <w:proofErr w:type="spellStart"/>
      <w:r w:rsidRPr="003556D0">
        <w:rPr>
          <w:rFonts w:ascii="Times New Roman" w:hAnsi="Times New Roman" w:cs="Times New Roman"/>
        </w:rPr>
        <w:t>belajar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mengajar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77121C33" w14:textId="77777777" w:rsidR="00D22552" w:rsidRPr="003556D0" w:rsidRDefault="00D22552" w:rsidP="00355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556D0">
        <w:rPr>
          <w:rFonts w:ascii="Times New Roman" w:hAnsi="Times New Roman" w:cs="Times New Roman"/>
        </w:rPr>
        <w:t>Pelatihan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Pengguna</w:t>
      </w:r>
      <w:proofErr w:type="spellEnd"/>
      <w:r w:rsidRPr="003556D0">
        <w:rPr>
          <w:rFonts w:ascii="Times New Roman" w:hAnsi="Times New Roman" w:cs="Times New Roman"/>
        </w:rPr>
        <w:t xml:space="preserve">: </w:t>
      </w:r>
      <w:proofErr w:type="spellStart"/>
      <w:r w:rsidRPr="003556D0">
        <w:rPr>
          <w:rFonts w:ascii="Times New Roman" w:hAnsi="Times New Roman" w:cs="Times New Roman"/>
        </w:rPr>
        <w:t>Memberikan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pelatihan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kepada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dosen</w:t>
      </w:r>
      <w:proofErr w:type="spellEnd"/>
      <w:r w:rsidRPr="003556D0">
        <w:rPr>
          <w:rFonts w:ascii="Times New Roman" w:hAnsi="Times New Roman" w:cs="Times New Roman"/>
        </w:rPr>
        <w:t xml:space="preserve"> dan </w:t>
      </w:r>
      <w:proofErr w:type="spellStart"/>
      <w:r w:rsidRPr="003556D0">
        <w:rPr>
          <w:rFonts w:ascii="Times New Roman" w:hAnsi="Times New Roman" w:cs="Times New Roman"/>
        </w:rPr>
        <w:t>mahasiswa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tentang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cara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menggunakan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sistem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informasi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dikembangkan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untuk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memastikan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semua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pihak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dapat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memanfaatkan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fitur-fitur</w:t>
      </w:r>
      <w:proofErr w:type="spellEnd"/>
      <w:r w:rsidRPr="003556D0">
        <w:rPr>
          <w:rFonts w:ascii="Times New Roman" w:hAnsi="Times New Roman" w:cs="Times New Roman"/>
        </w:rPr>
        <w:t xml:space="preserve"> yang </w:t>
      </w:r>
      <w:proofErr w:type="spellStart"/>
      <w:r w:rsidRPr="003556D0">
        <w:rPr>
          <w:rFonts w:ascii="Times New Roman" w:hAnsi="Times New Roman" w:cs="Times New Roman"/>
        </w:rPr>
        <w:t>ada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dengan</w:t>
      </w:r>
      <w:proofErr w:type="spellEnd"/>
      <w:r w:rsidRPr="003556D0">
        <w:rPr>
          <w:rFonts w:ascii="Times New Roman" w:hAnsi="Times New Roman" w:cs="Times New Roman"/>
        </w:rPr>
        <w:t xml:space="preserve"> </w:t>
      </w:r>
      <w:proofErr w:type="spellStart"/>
      <w:r w:rsidRPr="003556D0">
        <w:rPr>
          <w:rFonts w:ascii="Times New Roman" w:hAnsi="Times New Roman" w:cs="Times New Roman"/>
        </w:rPr>
        <w:t>maksimal</w:t>
      </w:r>
      <w:proofErr w:type="spellEnd"/>
      <w:r w:rsidRPr="003556D0">
        <w:rPr>
          <w:rFonts w:ascii="Times New Roman" w:hAnsi="Times New Roman" w:cs="Times New Roman"/>
        </w:rPr>
        <w:t>.</w:t>
      </w:r>
    </w:p>
    <w:p w14:paraId="05261764" w14:textId="7C3D9DF7" w:rsidR="006951CE" w:rsidRPr="003556D0" w:rsidRDefault="006951CE" w:rsidP="007E1795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56D0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>:</w:t>
      </w:r>
    </w:p>
    <w:p w14:paraId="215C197E" w14:textId="21F632B3" w:rsidR="006951CE" w:rsidRPr="003556D0" w:rsidRDefault="006951CE" w:rsidP="007E1795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6D0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654AB928" w14:textId="77777777" w:rsidR="006951CE" w:rsidRPr="003556D0" w:rsidRDefault="006951CE" w:rsidP="007E17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>.</w:t>
      </w:r>
    </w:p>
    <w:p w14:paraId="7EAE312F" w14:textId="1F2E20F4" w:rsidR="006951CE" w:rsidRPr="003556D0" w:rsidRDefault="006951CE" w:rsidP="007E1795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7BA1C95D" w14:textId="77777777" w:rsidR="006951CE" w:rsidRPr="003556D0" w:rsidRDefault="006951CE" w:rsidP="007E17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6D0">
        <w:rPr>
          <w:rFonts w:ascii="Times New Roman" w:hAnsi="Times New Roman" w:cs="Times New Roman"/>
          <w:sz w:val="24"/>
          <w:szCs w:val="24"/>
        </w:rPr>
        <w:t>CRUD (Create, Read, Update, Delete).</w:t>
      </w:r>
    </w:p>
    <w:p w14:paraId="37837482" w14:textId="3E92B9EE" w:rsidR="006951CE" w:rsidRPr="003556D0" w:rsidRDefault="006951CE" w:rsidP="007E1795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197146" w14:textId="77777777" w:rsidR="006951CE" w:rsidRPr="003556D0" w:rsidRDefault="006951CE" w:rsidP="007E179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56D0">
        <w:rPr>
          <w:rFonts w:ascii="Times New Roman" w:hAnsi="Times New Roman" w:cs="Times New Roman"/>
          <w:sz w:val="24"/>
          <w:szCs w:val="24"/>
        </w:rPr>
        <w:t xml:space="preserve">o Backend: PHP (Yii2)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01B604B" w14:textId="77777777" w:rsidR="006951CE" w:rsidRPr="003556D0" w:rsidRDefault="006951CE" w:rsidP="007E179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56D0">
        <w:rPr>
          <w:rFonts w:ascii="Times New Roman" w:hAnsi="Times New Roman" w:cs="Times New Roman"/>
          <w:sz w:val="24"/>
          <w:szCs w:val="24"/>
        </w:rPr>
        <w:t xml:space="preserve">o Database: MySQL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54A2397" w14:textId="77777777" w:rsidR="006951CE" w:rsidRPr="003556D0" w:rsidRDefault="006951CE" w:rsidP="007E179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56D0">
        <w:rPr>
          <w:rFonts w:ascii="Times New Roman" w:hAnsi="Times New Roman" w:cs="Times New Roman"/>
          <w:sz w:val="24"/>
          <w:szCs w:val="24"/>
        </w:rPr>
        <w:t xml:space="preserve">o Frontend: Bootstrap 5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dan user-friendly.</w:t>
      </w:r>
    </w:p>
    <w:p w14:paraId="2055FC93" w14:textId="77777777" w:rsidR="006951CE" w:rsidRPr="007E1795" w:rsidRDefault="006951CE" w:rsidP="003556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2. Tim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409"/>
        <w:gridCol w:w="4962"/>
      </w:tblGrid>
      <w:tr w:rsidR="00440412" w:rsidRPr="003556D0" w14:paraId="4D2F08E7" w14:textId="77777777" w:rsidTr="007E1795">
        <w:tc>
          <w:tcPr>
            <w:tcW w:w="2122" w:type="dxa"/>
            <w:vAlign w:val="center"/>
          </w:tcPr>
          <w:p w14:paraId="30BFBE1C" w14:textId="1D4C0360" w:rsidR="00440412" w:rsidRPr="003556D0" w:rsidRDefault="00440412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409" w:type="dxa"/>
            <w:vAlign w:val="center"/>
          </w:tcPr>
          <w:p w14:paraId="46ECF623" w14:textId="082A3E70" w:rsidR="00440412" w:rsidRPr="003556D0" w:rsidRDefault="00440412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4962" w:type="dxa"/>
            <w:vAlign w:val="center"/>
          </w:tcPr>
          <w:p w14:paraId="0BAB7EE0" w14:textId="16F5613B" w:rsidR="00440412" w:rsidRPr="003556D0" w:rsidRDefault="00440412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</w:t>
            </w:r>
            <w:proofErr w:type="spellEnd"/>
          </w:p>
        </w:tc>
      </w:tr>
      <w:tr w:rsidR="00440412" w:rsidRPr="003556D0" w14:paraId="1D040115" w14:textId="77777777" w:rsidTr="007E1795">
        <w:tc>
          <w:tcPr>
            <w:tcW w:w="2122" w:type="dxa"/>
            <w:vAlign w:val="center"/>
          </w:tcPr>
          <w:p w14:paraId="2075623B" w14:textId="7777777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24642E1" w14:textId="59880855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Manejer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962" w:type="dxa"/>
            <w:vAlign w:val="center"/>
          </w:tcPr>
          <w:p w14:paraId="6C809C95" w14:textId="2EF9E735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440412" w:rsidRPr="003556D0" w14:paraId="5F6F80FC" w14:textId="77777777" w:rsidTr="007E1795">
        <w:tc>
          <w:tcPr>
            <w:tcW w:w="2122" w:type="dxa"/>
            <w:vAlign w:val="center"/>
          </w:tcPr>
          <w:p w14:paraId="3DAA4D55" w14:textId="7777777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9659364" w14:textId="719AD2EE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962" w:type="dxa"/>
            <w:vAlign w:val="center"/>
          </w:tcPr>
          <w:p w14:paraId="58D4312D" w14:textId="19DC137B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440412" w:rsidRPr="003556D0" w14:paraId="351458C9" w14:textId="77777777" w:rsidTr="007E1795">
        <w:tc>
          <w:tcPr>
            <w:tcW w:w="2122" w:type="dxa"/>
            <w:vAlign w:val="center"/>
          </w:tcPr>
          <w:p w14:paraId="53B42421" w14:textId="7777777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0DAE4FF" w14:textId="09517039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="007E1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4962" w:type="dxa"/>
            <w:vAlign w:val="center"/>
          </w:tcPr>
          <w:p w14:paraId="288FF0C4" w14:textId="3341A71E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440412" w:rsidRPr="003556D0" w14:paraId="3CCAEE9B" w14:textId="77777777" w:rsidTr="007E1795">
        <w:tc>
          <w:tcPr>
            <w:tcW w:w="2122" w:type="dxa"/>
            <w:vAlign w:val="center"/>
          </w:tcPr>
          <w:p w14:paraId="689ED8BB" w14:textId="7777777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0ED633D" w14:textId="1AF0A39E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="007E1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4962" w:type="dxa"/>
            <w:vAlign w:val="center"/>
          </w:tcPr>
          <w:p w14:paraId="523C4B0C" w14:textId="7777777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  <w:p w14:paraId="1E04E4D1" w14:textId="6E17E08D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</w:p>
        </w:tc>
      </w:tr>
      <w:tr w:rsidR="00440412" w:rsidRPr="003556D0" w14:paraId="3B96524A" w14:textId="77777777" w:rsidTr="007E1795">
        <w:tc>
          <w:tcPr>
            <w:tcW w:w="2122" w:type="dxa"/>
            <w:vAlign w:val="center"/>
          </w:tcPr>
          <w:p w14:paraId="5030917D" w14:textId="7777777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724A58CD" w14:textId="6B5BE746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4962" w:type="dxa"/>
            <w:vAlign w:val="center"/>
          </w:tcPr>
          <w:p w14:paraId="293D9BFF" w14:textId="28422107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676BA484" w14:textId="77777777" w:rsidR="006951CE" w:rsidRPr="003556D0" w:rsidRDefault="006951CE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34454" w14:textId="0DC147E9" w:rsidR="006951CE" w:rsidRPr="007E1795" w:rsidRDefault="006951CE" w:rsidP="003556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(Timeline)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1933"/>
      </w:tblGrid>
      <w:tr w:rsidR="00440412" w:rsidRPr="003556D0" w14:paraId="164DFDB8" w14:textId="77777777" w:rsidTr="003556D0">
        <w:tc>
          <w:tcPr>
            <w:tcW w:w="2263" w:type="dxa"/>
            <w:vAlign w:val="center"/>
          </w:tcPr>
          <w:p w14:paraId="61C06075" w14:textId="57AA09E1" w:rsidR="00440412" w:rsidRPr="003556D0" w:rsidRDefault="00440412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4820" w:type="dxa"/>
            <w:vAlign w:val="center"/>
          </w:tcPr>
          <w:p w14:paraId="2C414125" w14:textId="3149E99C" w:rsidR="00440412" w:rsidRPr="003556D0" w:rsidRDefault="00440412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33" w:type="dxa"/>
            <w:vAlign w:val="center"/>
          </w:tcPr>
          <w:p w14:paraId="5E6CFDB5" w14:textId="38E5B5EA" w:rsidR="00440412" w:rsidRPr="003556D0" w:rsidRDefault="00440412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440412" w:rsidRPr="003556D0" w14:paraId="6A86005E" w14:textId="77777777" w:rsidTr="003556D0">
        <w:tc>
          <w:tcPr>
            <w:tcW w:w="2263" w:type="dxa"/>
            <w:vAlign w:val="center"/>
          </w:tcPr>
          <w:p w14:paraId="490B4413" w14:textId="7B93DC96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4820" w:type="dxa"/>
            <w:vAlign w:val="center"/>
          </w:tcPr>
          <w:p w14:paraId="503F6AA3" w14:textId="57AE8172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1933" w:type="dxa"/>
            <w:vAlign w:val="center"/>
          </w:tcPr>
          <w:p w14:paraId="2BEAD1F9" w14:textId="4B506F59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440412" w:rsidRPr="003556D0" w14:paraId="4E6B78D5" w14:textId="77777777" w:rsidTr="003556D0">
        <w:tc>
          <w:tcPr>
            <w:tcW w:w="2263" w:type="dxa"/>
            <w:vAlign w:val="center"/>
          </w:tcPr>
          <w:p w14:paraId="31C8F7DB" w14:textId="72825B4D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4820" w:type="dxa"/>
            <w:vAlign w:val="center"/>
          </w:tcPr>
          <w:p w14:paraId="05D96102" w14:textId="6A109535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933" w:type="dxa"/>
            <w:vAlign w:val="center"/>
          </w:tcPr>
          <w:p w14:paraId="7F6B3209" w14:textId="67F290DD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440412" w:rsidRPr="003556D0" w14:paraId="41B52D4A" w14:textId="77777777" w:rsidTr="003556D0">
        <w:tc>
          <w:tcPr>
            <w:tcW w:w="2263" w:type="dxa"/>
            <w:vAlign w:val="center"/>
          </w:tcPr>
          <w:p w14:paraId="0C075D12" w14:textId="0DF5A012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4820" w:type="dxa"/>
            <w:vAlign w:val="center"/>
          </w:tcPr>
          <w:p w14:paraId="118A3F47" w14:textId="01682EDB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system dan database</w:t>
            </w:r>
          </w:p>
        </w:tc>
        <w:tc>
          <w:tcPr>
            <w:tcW w:w="1933" w:type="dxa"/>
            <w:vAlign w:val="center"/>
          </w:tcPr>
          <w:p w14:paraId="7FAA420F" w14:textId="2A717EC1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440412" w:rsidRPr="003556D0" w14:paraId="20C861A3" w14:textId="77777777" w:rsidTr="003556D0">
        <w:tc>
          <w:tcPr>
            <w:tcW w:w="2263" w:type="dxa"/>
            <w:vAlign w:val="center"/>
          </w:tcPr>
          <w:p w14:paraId="5E9742D4" w14:textId="230A9933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820" w:type="dxa"/>
            <w:vAlign w:val="center"/>
          </w:tcPr>
          <w:p w14:paraId="6BEB9BC6" w14:textId="68A3F804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1933" w:type="dxa"/>
            <w:vAlign w:val="center"/>
          </w:tcPr>
          <w:p w14:paraId="48C3F630" w14:textId="24AB7293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440412" w:rsidRPr="003556D0" w14:paraId="56980306" w14:textId="77777777" w:rsidTr="003556D0">
        <w:tc>
          <w:tcPr>
            <w:tcW w:w="2263" w:type="dxa"/>
            <w:vAlign w:val="center"/>
          </w:tcPr>
          <w:p w14:paraId="425667A8" w14:textId="756E9E05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4820" w:type="dxa"/>
            <w:vAlign w:val="center"/>
          </w:tcPr>
          <w:p w14:paraId="07D36FC7" w14:textId="17B7ADA1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1933" w:type="dxa"/>
            <w:vAlign w:val="center"/>
          </w:tcPr>
          <w:p w14:paraId="5573CD4E" w14:textId="28BAD10B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440412" w:rsidRPr="003556D0" w14:paraId="229452DA" w14:textId="77777777" w:rsidTr="003556D0">
        <w:tc>
          <w:tcPr>
            <w:tcW w:w="2263" w:type="dxa"/>
            <w:vAlign w:val="center"/>
          </w:tcPr>
          <w:p w14:paraId="20B8E748" w14:textId="2FB12D96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4820" w:type="dxa"/>
            <w:vAlign w:val="center"/>
          </w:tcPr>
          <w:p w14:paraId="708D706C" w14:textId="47938A01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933" w:type="dxa"/>
            <w:vAlign w:val="center"/>
          </w:tcPr>
          <w:p w14:paraId="7D1ED312" w14:textId="0CDE4E76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440412" w:rsidRPr="003556D0" w14:paraId="13CBEF13" w14:textId="77777777" w:rsidTr="003556D0">
        <w:tc>
          <w:tcPr>
            <w:tcW w:w="2263" w:type="dxa"/>
            <w:vAlign w:val="center"/>
          </w:tcPr>
          <w:p w14:paraId="2F3B2BAB" w14:textId="3B2EB26D" w:rsidR="00440412" w:rsidRPr="003556D0" w:rsidRDefault="00440412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4820" w:type="dxa"/>
            <w:vAlign w:val="center"/>
          </w:tcPr>
          <w:p w14:paraId="0C071AFD" w14:textId="6CE160D0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933" w:type="dxa"/>
            <w:vAlign w:val="center"/>
          </w:tcPr>
          <w:p w14:paraId="07A3038D" w14:textId="097FDEC3" w:rsidR="00440412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4AF06EBD" w14:textId="54FF02A0" w:rsidR="00440412" w:rsidRDefault="00440412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4A291" w14:textId="70AD8AD6" w:rsidR="007E1795" w:rsidRDefault="007E1795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41EBD" w14:textId="350C2130" w:rsidR="007E1795" w:rsidRDefault="007E1795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1F0D3" w14:textId="77777777" w:rsidR="007E1795" w:rsidRPr="003556D0" w:rsidRDefault="007E1795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BC232" w14:textId="3D3FEE95" w:rsidR="006951CE" w:rsidRPr="007E1795" w:rsidRDefault="006951CE" w:rsidP="003556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1924"/>
      </w:tblGrid>
      <w:tr w:rsidR="007476D7" w:rsidRPr="003556D0" w14:paraId="469A1716" w14:textId="77777777" w:rsidTr="003556D0">
        <w:trPr>
          <w:trHeight w:val="359"/>
        </w:trPr>
        <w:tc>
          <w:tcPr>
            <w:tcW w:w="3458" w:type="dxa"/>
            <w:vAlign w:val="center"/>
          </w:tcPr>
          <w:p w14:paraId="5FD26CBE" w14:textId="75D911C1" w:rsidR="007476D7" w:rsidRPr="003556D0" w:rsidRDefault="007476D7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924" w:type="dxa"/>
            <w:vAlign w:val="center"/>
          </w:tcPr>
          <w:p w14:paraId="26A2977B" w14:textId="0B1903B3" w:rsidR="007476D7" w:rsidRPr="003556D0" w:rsidRDefault="007476D7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556D0"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Etimasi</w:t>
            </w:r>
            <w:proofErr w:type="spellEnd"/>
          </w:p>
        </w:tc>
      </w:tr>
      <w:tr w:rsidR="007476D7" w:rsidRPr="003556D0" w14:paraId="0EE69B90" w14:textId="77777777" w:rsidTr="003556D0">
        <w:trPr>
          <w:trHeight w:val="359"/>
        </w:trPr>
        <w:tc>
          <w:tcPr>
            <w:tcW w:w="3458" w:type="dxa"/>
          </w:tcPr>
          <w:p w14:paraId="207472D2" w14:textId="5CBC3344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6D0"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924" w:type="dxa"/>
          </w:tcPr>
          <w:p w14:paraId="2E65B53C" w14:textId="096F3ED4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Rp 50.000.000</w:t>
            </w:r>
          </w:p>
        </w:tc>
      </w:tr>
      <w:tr w:rsidR="007476D7" w:rsidRPr="003556D0" w14:paraId="3AE6C6B1" w14:textId="77777777" w:rsidTr="003556D0">
        <w:trPr>
          <w:trHeight w:val="359"/>
        </w:trPr>
        <w:tc>
          <w:tcPr>
            <w:tcW w:w="3458" w:type="dxa"/>
          </w:tcPr>
          <w:p w14:paraId="3FEA91D8" w14:textId="096235B1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6D0" w:rsidRPr="003556D0">
              <w:rPr>
                <w:rFonts w:ascii="Times New Roman" w:hAnsi="Times New Roman" w:cs="Times New Roman"/>
                <w:sz w:val="24"/>
                <w:szCs w:val="24"/>
              </w:rPr>
              <w:t>(Server, Database)</w:t>
            </w:r>
          </w:p>
        </w:tc>
        <w:tc>
          <w:tcPr>
            <w:tcW w:w="1924" w:type="dxa"/>
          </w:tcPr>
          <w:p w14:paraId="24E9DD98" w14:textId="5F665358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Rp 20.000.000</w:t>
            </w:r>
          </w:p>
        </w:tc>
      </w:tr>
      <w:tr w:rsidR="007476D7" w:rsidRPr="003556D0" w14:paraId="6D34A62F" w14:textId="77777777" w:rsidTr="003556D0">
        <w:trPr>
          <w:trHeight w:val="359"/>
        </w:trPr>
        <w:tc>
          <w:tcPr>
            <w:tcW w:w="3458" w:type="dxa"/>
          </w:tcPr>
          <w:p w14:paraId="4261502A" w14:textId="357EBD12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6D0" w:rsidRPr="003556D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924" w:type="dxa"/>
          </w:tcPr>
          <w:p w14:paraId="2A4D2943" w14:textId="62FAD090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Rp 10.000.000</w:t>
            </w:r>
          </w:p>
        </w:tc>
      </w:tr>
      <w:tr w:rsidR="007476D7" w:rsidRPr="003556D0" w14:paraId="2A17AAAE" w14:textId="77777777" w:rsidTr="003556D0">
        <w:trPr>
          <w:trHeight w:val="359"/>
        </w:trPr>
        <w:tc>
          <w:tcPr>
            <w:tcW w:w="3458" w:type="dxa"/>
          </w:tcPr>
          <w:p w14:paraId="17D857C8" w14:textId="6A4E4382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6D0"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3556D0" w:rsidRPr="003556D0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</w:p>
        </w:tc>
        <w:tc>
          <w:tcPr>
            <w:tcW w:w="1924" w:type="dxa"/>
          </w:tcPr>
          <w:p w14:paraId="61AC4D20" w14:textId="00F01350" w:rsidR="007476D7" w:rsidRPr="003556D0" w:rsidRDefault="007476D7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Rp 15.000.000</w:t>
            </w:r>
          </w:p>
        </w:tc>
      </w:tr>
      <w:tr w:rsidR="007476D7" w:rsidRPr="003556D0" w14:paraId="661C5CF9" w14:textId="77777777" w:rsidTr="003556D0">
        <w:trPr>
          <w:trHeight w:val="359"/>
        </w:trPr>
        <w:tc>
          <w:tcPr>
            <w:tcW w:w="3458" w:type="dxa"/>
            <w:vAlign w:val="center"/>
          </w:tcPr>
          <w:p w14:paraId="68FB97D2" w14:textId="4F04ED86" w:rsidR="007476D7" w:rsidRPr="003556D0" w:rsidRDefault="003556D0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24" w:type="dxa"/>
          </w:tcPr>
          <w:p w14:paraId="16FC3F7D" w14:textId="12C1A8B6" w:rsidR="007476D7" w:rsidRPr="003556D0" w:rsidRDefault="007476D7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 95</w:t>
            </w:r>
            <w:r w:rsidR="003556D0"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.000.000</w:t>
            </w:r>
          </w:p>
        </w:tc>
      </w:tr>
    </w:tbl>
    <w:p w14:paraId="2ED5540D" w14:textId="77777777" w:rsidR="007476D7" w:rsidRPr="003556D0" w:rsidRDefault="007476D7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E6BA5" w14:textId="0991862E" w:rsidR="006951CE" w:rsidRPr="007E1795" w:rsidRDefault="006951CE" w:rsidP="003556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7E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795">
        <w:rPr>
          <w:rFonts w:ascii="Times New Roman" w:hAnsi="Times New Roman" w:cs="Times New Roman"/>
          <w:b/>
          <w:bCs/>
          <w:sz w:val="24"/>
          <w:szCs w:val="24"/>
        </w:rPr>
        <w:t>Risiko</w:t>
      </w:r>
      <w:proofErr w:type="spellEnd"/>
    </w:p>
    <w:p w14:paraId="38E9C408" w14:textId="37D0C7B3" w:rsidR="006951CE" w:rsidRPr="003556D0" w:rsidRDefault="006951CE" w:rsidP="007E17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>, dan</w:t>
      </w:r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r w:rsidRPr="003556D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mitigasinya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4201"/>
      </w:tblGrid>
      <w:tr w:rsidR="003556D0" w:rsidRPr="003556D0" w14:paraId="3E202181" w14:textId="77777777" w:rsidTr="003556D0">
        <w:tc>
          <w:tcPr>
            <w:tcW w:w="3681" w:type="dxa"/>
          </w:tcPr>
          <w:p w14:paraId="67EEBC7A" w14:textId="0FC4E862" w:rsidR="003556D0" w:rsidRPr="003556D0" w:rsidRDefault="003556D0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1134" w:type="dxa"/>
          </w:tcPr>
          <w:p w14:paraId="4CC172A8" w14:textId="1013BCD7" w:rsidR="003556D0" w:rsidRPr="003556D0" w:rsidRDefault="003556D0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4201" w:type="dxa"/>
          </w:tcPr>
          <w:p w14:paraId="345864CF" w14:textId="60403149" w:rsidR="003556D0" w:rsidRPr="003556D0" w:rsidRDefault="003556D0" w:rsidP="003556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3556D0" w:rsidRPr="003556D0" w14:paraId="14650364" w14:textId="77777777" w:rsidTr="003556D0">
        <w:tc>
          <w:tcPr>
            <w:tcW w:w="3681" w:type="dxa"/>
          </w:tcPr>
          <w:p w14:paraId="71B23690" w14:textId="40B20D14" w:rsidR="003556D0" w:rsidRPr="003556D0" w:rsidRDefault="003556D0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</w:p>
        </w:tc>
        <w:tc>
          <w:tcPr>
            <w:tcW w:w="1134" w:type="dxa"/>
          </w:tcPr>
          <w:p w14:paraId="5CE4374F" w14:textId="315939FE" w:rsidR="003556D0" w:rsidRPr="003556D0" w:rsidRDefault="003556D0" w:rsidP="00355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4201" w:type="dxa"/>
          </w:tcPr>
          <w:p w14:paraId="3A2ABB6C" w14:textId="698DDFE0" w:rsidR="003556D0" w:rsidRPr="003556D0" w:rsidRDefault="003556D0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</w:p>
        </w:tc>
      </w:tr>
      <w:tr w:rsidR="003556D0" w:rsidRPr="003556D0" w14:paraId="23519AEF" w14:textId="77777777" w:rsidTr="003556D0">
        <w:tc>
          <w:tcPr>
            <w:tcW w:w="3681" w:type="dxa"/>
          </w:tcPr>
          <w:p w14:paraId="023FCF0D" w14:textId="6B155298" w:rsidR="003556D0" w:rsidRPr="003556D0" w:rsidRDefault="003556D0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1134" w:type="dxa"/>
          </w:tcPr>
          <w:p w14:paraId="64F6D048" w14:textId="113B1C8F" w:rsidR="003556D0" w:rsidRPr="003556D0" w:rsidRDefault="003556D0" w:rsidP="00355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4201" w:type="dxa"/>
          </w:tcPr>
          <w:p w14:paraId="6BA13A97" w14:textId="74F2CCEC" w:rsidR="003556D0" w:rsidRPr="003556D0" w:rsidRDefault="003556D0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metodelogi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Agile dan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56D0" w:rsidRPr="003556D0" w14:paraId="536FF254" w14:textId="77777777" w:rsidTr="003556D0">
        <w:tc>
          <w:tcPr>
            <w:tcW w:w="3681" w:type="dxa"/>
          </w:tcPr>
          <w:p w14:paraId="0CB181D8" w14:textId="19AFA61A" w:rsidR="003556D0" w:rsidRPr="003556D0" w:rsidRDefault="003556D0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1134" w:type="dxa"/>
          </w:tcPr>
          <w:p w14:paraId="10CEE5BB" w14:textId="19AFABAB" w:rsidR="003556D0" w:rsidRPr="003556D0" w:rsidRDefault="003556D0" w:rsidP="00355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4201" w:type="dxa"/>
          </w:tcPr>
          <w:p w14:paraId="6C4FFB7E" w14:textId="20603CA1" w:rsidR="003556D0" w:rsidRPr="003556D0" w:rsidRDefault="003556D0" w:rsidP="00355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56D0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14:paraId="25E0647B" w14:textId="77777777" w:rsidR="006951CE" w:rsidRPr="003556D0" w:rsidRDefault="006951CE" w:rsidP="003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B91F6" w14:textId="77777777" w:rsidR="006951CE" w:rsidRPr="007E1795" w:rsidRDefault="006951CE" w:rsidP="003556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795">
        <w:rPr>
          <w:rFonts w:ascii="Times New Roman" w:hAnsi="Times New Roman" w:cs="Times New Roman"/>
          <w:b/>
          <w:bCs/>
          <w:sz w:val="24"/>
          <w:szCs w:val="24"/>
        </w:rPr>
        <w:t>6. Kesimpulan</w:t>
      </w:r>
    </w:p>
    <w:p w14:paraId="4C38603F" w14:textId="3CE0DED0" w:rsidR="006951CE" w:rsidRPr="003556D0" w:rsidRDefault="006951CE" w:rsidP="007E17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>,</w:t>
      </w:r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SDLC,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danmenghasilkan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6D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proofErr w:type="gram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6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proofErr w:type="gram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dan</w:t>
      </w:r>
      <w:r w:rsidR="003556D0"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6D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3556D0">
        <w:rPr>
          <w:rFonts w:ascii="Times New Roman" w:hAnsi="Times New Roman" w:cs="Times New Roman"/>
          <w:sz w:val="24"/>
          <w:szCs w:val="24"/>
        </w:rPr>
        <w:t>.</w:t>
      </w:r>
    </w:p>
    <w:sectPr w:rsidR="006951CE" w:rsidRPr="0035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DD5"/>
    <w:multiLevelType w:val="hybridMultilevel"/>
    <w:tmpl w:val="ED883B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17D9"/>
    <w:multiLevelType w:val="multilevel"/>
    <w:tmpl w:val="10D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90E97"/>
    <w:multiLevelType w:val="hybridMultilevel"/>
    <w:tmpl w:val="21287086"/>
    <w:lvl w:ilvl="0" w:tplc="DD30F38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309B"/>
    <w:multiLevelType w:val="hybridMultilevel"/>
    <w:tmpl w:val="B5ECCF80"/>
    <w:lvl w:ilvl="0" w:tplc="3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E761BBB"/>
    <w:multiLevelType w:val="multilevel"/>
    <w:tmpl w:val="AEAA3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891B1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B83D71"/>
    <w:multiLevelType w:val="hybridMultilevel"/>
    <w:tmpl w:val="BE02C6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36636"/>
    <w:multiLevelType w:val="hybridMultilevel"/>
    <w:tmpl w:val="FD263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267C81"/>
    <w:multiLevelType w:val="hybridMultilevel"/>
    <w:tmpl w:val="E716F156"/>
    <w:lvl w:ilvl="0" w:tplc="E174DCC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45E0B"/>
    <w:multiLevelType w:val="multilevel"/>
    <w:tmpl w:val="3F62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C92BD0"/>
    <w:multiLevelType w:val="hybridMultilevel"/>
    <w:tmpl w:val="EF763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2182A"/>
    <w:multiLevelType w:val="hybridMultilevel"/>
    <w:tmpl w:val="3BE654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788EE0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407112"/>
    <w:multiLevelType w:val="multilevel"/>
    <w:tmpl w:val="FBCEA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E"/>
    <w:rsid w:val="003556D0"/>
    <w:rsid w:val="00440412"/>
    <w:rsid w:val="00443096"/>
    <w:rsid w:val="006951CE"/>
    <w:rsid w:val="007476D7"/>
    <w:rsid w:val="007E1795"/>
    <w:rsid w:val="00840837"/>
    <w:rsid w:val="00BA5D29"/>
    <w:rsid w:val="00D22552"/>
    <w:rsid w:val="00E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A9B0"/>
  <w15:chartTrackingRefBased/>
  <w15:docId w15:val="{0362B075-D3A7-4551-89D1-003C16AC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0">
    <w:name w:val="my-0"/>
    <w:basedOn w:val="Normal"/>
    <w:rsid w:val="00BA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A5D29"/>
    <w:rPr>
      <w:b/>
      <w:bCs/>
    </w:rPr>
  </w:style>
  <w:style w:type="paragraph" w:styleId="ListParagraph">
    <w:name w:val="List Paragraph"/>
    <w:basedOn w:val="Normal"/>
    <w:uiPriority w:val="34"/>
    <w:qFormat/>
    <w:rsid w:val="00BA5D29"/>
    <w:pPr>
      <w:ind w:left="720"/>
      <w:contextualSpacing/>
    </w:pPr>
  </w:style>
  <w:style w:type="table" w:styleId="TableGrid">
    <w:name w:val="Table Grid"/>
    <w:basedOn w:val="TableNormal"/>
    <w:uiPriority w:val="39"/>
    <w:rsid w:val="0044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puspita mentia</dc:creator>
  <cp:keywords/>
  <dc:description/>
  <cp:lastModifiedBy>dilla puspita mentia</cp:lastModifiedBy>
  <cp:revision>2</cp:revision>
  <dcterms:created xsi:type="dcterms:W3CDTF">2025-03-19T08:08:00Z</dcterms:created>
  <dcterms:modified xsi:type="dcterms:W3CDTF">2025-03-19T12:48:00Z</dcterms:modified>
</cp:coreProperties>
</file>