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254C536" w14:textId="77777777" w:rsidR="00BC1099" w:rsidRDefault="00BC1099"/>
    <w:sectPr w:rsidR="00BC109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7D75"/>
    <w:rsid w:val="00367D75"/>
    <w:rsid w:val="007237C4"/>
    <w:rsid w:val="00BC10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0940A4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THISDOCUMENT.AUTORUN" wne:name="Project.ThisDocument.AutoRu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HR.dotm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dillon</dc:creator>
  <cp:keywords/>
  <dc:description/>
  <cp:lastModifiedBy>Dillon</cp:lastModifiedBy>
  <cp:revision>2</cp:revision>
  <dcterms:created xsi:type="dcterms:W3CDTF">2020-11-05T22:15:00Z</dcterms:created>
  <dcterms:modified xsi:type="dcterms:W3CDTF">2024-04-02T23:31:00Z</dcterms:modified>
</cp:coreProperties>
</file>