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A333" w14:textId="433C47B3" w:rsidR="0043117B" w:rsidRDefault="00C148B5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Appreciation </w:t>
      </w:r>
      <w:r w:rsidR="00F40818">
        <w:rPr>
          <w:rFonts w:ascii="Calibri" w:hAnsi="Calibri" w:cs="Calibri"/>
          <w:sz w:val="48"/>
          <w:szCs w:val="48"/>
        </w:rPr>
        <w:t>Doughnuts!</w:t>
      </w:r>
    </w:p>
    <w:p w14:paraId="52C09A38" w14:textId="77777777" w:rsidR="00FD1112" w:rsidRDefault="00FD1112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</w:p>
    <w:p w14:paraId="3A53A5FA" w14:textId="45F97345" w:rsidR="002E3A73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Content</w:t>
      </w:r>
      <w:r>
        <w:rPr>
          <w:rFonts w:ascii="Calibri" w:hAnsi="Calibri" w:cs="Calibri"/>
          <w:sz w:val="24"/>
          <w:szCs w:val="24"/>
        </w:rPr>
        <w:t>’</w:t>
      </w:r>
      <w:r w:rsidR="00F40818">
        <w:rPr>
          <w:rFonts w:ascii="Calibri" w:hAnsi="Calibri" w:cs="Calibri"/>
          <w:sz w:val="24"/>
          <w:szCs w:val="24"/>
        </w:rPr>
        <w:t xml:space="preserve"> so that I can see what you enter, no need to email me your preferences.</w:t>
      </w: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D867870" w14:textId="6AC7253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4E43292" w14:textId="5174E3FA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C5ADEF7" w14:textId="152867D9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BCBF26D" w14:textId="009FA09F" w:rsidR="00C74DBA" w:rsidRDefault="005013F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</w:t>
      </w:r>
      <w:bookmarkStart w:id="0" w:name="_GoBack"/>
      <w:bookmarkEnd w:id="0"/>
      <w:r w:rsidR="00F40818">
        <w:rPr>
          <w:rFonts w:ascii="Calibri" w:hAnsi="Calibri" w:cs="Calibri"/>
          <w:sz w:val="24"/>
          <w:szCs w:val="24"/>
        </w:rPr>
        <w:t xml:space="preserve"> your choice(s)</w:t>
      </w:r>
    </w:p>
    <w:p w14:paraId="61DA9B91" w14:textId="77777777" w:rsidR="00F40818" w:rsidRDefault="00F40818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1363"/>
        <w:gridCol w:w="1348"/>
        <w:gridCol w:w="1295"/>
        <w:gridCol w:w="1612"/>
        <w:gridCol w:w="1287"/>
        <w:gridCol w:w="1336"/>
        <w:gridCol w:w="1288"/>
        <w:gridCol w:w="1287"/>
      </w:tblGrid>
      <w:tr w:rsidR="00F40818" w14:paraId="152B7931" w14:textId="77777777" w:rsidTr="003E2B24">
        <w:trPr>
          <w:trHeight w:val="372"/>
        </w:trPr>
        <w:tc>
          <w:tcPr>
            <w:tcW w:w="1349" w:type="dxa"/>
          </w:tcPr>
          <w:p w14:paraId="4AE725AC" w14:textId="3B17498A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Doughnut</w:t>
            </w:r>
          </w:p>
        </w:tc>
        <w:tc>
          <w:tcPr>
            <w:tcW w:w="1349" w:type="dxa"/>
          </w:tcPr>
          <w:p w14:paraId="209D0C3B" w14:textId="4EFBDEAC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Chocolate</w:t>
            </w:r>
          </w:p>
        </w:tc>
        <w:tc>
          <w:tcPr>
            <w:tcW w:w="1297" w:type="dxa"/>
          </w:tcPr>
          <w:p w14:paraId="43EAF79E" w14:textId="3624F1BC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Maple</w:t>
            </w:r>
          </w:p>
        </w:tc>
        <w:tc>
          <w:tcPr>
            <w:tcW w:w="1616" w:type="dxa"/>
          </w:tcPr>
          <w:p w14:paraId="282A4D7A" w14:textId="658BA8FF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Sugar</w:t>
            </w:r>
          </w:p>
        </w:tc>
        <w:tc>
          <w:tcPr>
            <w:tcW w:w="1289" w:type="dxa"/>
          </w:tcPr>
          <w:p w14:paraId="79EB1C6E" w14:textId="1EBF8A79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Cherry</w:t>
            </w:r>
          </w:p>
        </w:tc>
        <w:tc>
          <w:tcPr>
            <w:tcW w:w="1338" w:type="dxa"/>
          </w:tcPr>
          <w:p w14:paraId="4BAEA35E" w14:textId="7B3970E5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Vanilla</w:t>
            </w:r>
          </w:p>
        </w:tc>
        <w:tc>
          <w:tcPr>
            <w:tcW w:w="1289" w:type="dxa"/>
          </w:tcPr>
          <w:p w14:paraId="05BE2D49" w14:textId="0CEB05C5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Pumpkin</w:t>
            </w:r>
          </w:p>
        </w:tc>
        <w:tc>
          <w:tcPr>
            <w:tcW w:w="1289" w:type="dxa"/>
          </w:tcPr>
          <w:p w14:paraId="6BDBFEB7" w14:textId="791FC818" w:rsidR="003E2B24" w:rsidRDefault="00F40818" w:rsidP="003E2B24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Other (Type it)</w:t>
            </w:r>
          </w:p>
        </w:tc>
      </w:tr>
      <w:tr w:rsidR="00F40818" w14:paraId="0084B77E" w14:textId="77777777" w:rsidTr="003E2B24">
        <w:trPr>
          <w:trHeight w:val="372"/>
        </w:trPr>
        <w:tc>
          <w:tcPr>
            <w:tcW w:w="1349" w:type="dxa"/>
          </w:tcPr>
          <w:p w14:paraId="3FD51721" w14:textId="0FA75C73" w:rsidR="00432ED3" w:rsidRDefault="00F40818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Classic</w:t>
            </w:r>
          </w:p>
        </w:tc>
        <w:tc>
          <w:tcPr>
            <w:tcW w:w="1349" w:type="dxa"/>
          </w:tcPr>
          <w:p w14:paraId="6CE52E05" w14:textId="43BAFBD6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2F235846" w14:textId="253223C2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79FE42FA" w14:textId="0F9289FE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5C70F3" w14:textId="03C497D0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765E522" w14:textId="4104E01B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B140E6F" w14:textId="73164C9D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B7AA44C" w14:textId="398616F3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0818" w14:paraId="2EA9E7E0" w14:textId="77777777" w:rsidTr="003E2B24">
        <w:trPr>
          <w:trHeight w:val="392"/>
        </w:trPr>
        <w:tc>
          <w:tcPr>
            <w:tcW w:w="1349" w:type="dxa"/>
          </w:tcPr>
          <w:p w14:paraId="7E802048" w14:textId="6FD5F584" w:rsidR="00432ED3" w:rsidRDefault="00F40818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Bar</w:t>
            </w:r>
          </w:p>
        </w:tc>
        <w:tc>
          <w:tcPr>
            <w:tcW w:w="1349" w:type="dxa"/>
          </w:tcPr>
          <w:p w14:paraId="14635D40" w14:textId="775C2631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2FD1F44" w14:textId="47C13F54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3A54454" w14:textId="32F62016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63B0F12" w14:textId="7C5DBBAF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2BE2D75" w14:textId="3F5ADD2D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4E2CE86" w14:textId="205A32C8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C19CF88" w14:textId="682B421D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0818" w14:paraId="59936CA4" w14:textId="77777777" w:rsidTr="003E2B24">
        <w:trPr>
          <w:trHeight w:val="372"/>
        </w:trPr>
        <w:tc>
          <w:tcPr>
            <w:tcW w:w="1349" w:type="dxa"/>
          </w:tcPr>
          <w:p w14:paraId="4731576A" w14:textId="66D559D5" w:rsidR="00432ED3" w:rsidRDefault="00F40818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Twist</w:t>
            </w:r>
          </w:p>
        </w:tc>
        <w:tc>
          <w:tcPr>
            <w:tcW w:w="1349" w:type="dxa"/>
          </w:tcPr>
          <w:p w14:paraId="4AF34B95" w14:textId="5BA74E8F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2A7774E" w14:textId="6C7E63A2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D98E5EC" w14:textId="2739BB0B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DB94882" w14:textId="59F3E324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81F586E" w14:textId="1BE3DBDF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5902618" w14:textId="35FF5B31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61207B1" w14:textId="5E944A92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0818" w14:paraId="44C099D4" w14:textId="77777777" w:rsidTr="003E2B24">
        <w:trPr>
          <w:trHeight w:val="372"/>
        </w:trPr>
        <w:tc>
          <w:tcPr>
            <w:tcW w:w="1349" w:type="dxa"/>
          </w:tcPr>
          <w:p w14:paraId="07BBC31F" w14:textId="34C98B5B" w:rsidR="00432ED3" w:rsidRDefault="00F40818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Cream/Jelly</w:t>
            </w:r>
          </w:p>
        </w:tc>
        <w:tc>
          <w:tcPr>
            <w:tcW w:w="1349" w:type="dxa"/>
          </w:tcPr>
          <w:p w14:paraId="4939332F" w14:textId="3C7DA402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26D7162" w14:textId="048E91DC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2BA3983E" w14:textId="6CC960AC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E143B9F" w14:textId="56496D53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94005F9" w14:textId="0F76A94B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831F8AD" w14:textId="1166F630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01DC8CF" w14:textId="79FD9C6D" w:rsidR="00432ED3" w:rsidRDefault="00432ED3" w:rsidP="00FD111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CBEBDED" w14:textId="0C88EFA3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9FBFEB5" w14:textId="2E403C28" w:rsidR="002E3A73" w:rsidRPr="00FD1112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sectPr w:rsidR="002E3A73" w:rsidRPr="00FD11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08B5A" w14:textId="77777777" w:rsidR="001333CC" w:rsidRDefault="001333CC" w:rsidP="000C45FF">
      <w:r>
        <w:separator/>
      </w:r>
    </w:p>
  </w:endnote>
  <w:endnote w:type="continuationSeparator" w:id="0">
    <w:p w14:paraId="7F5A1AD3" w14:textId="77777777" w:rsidR="001333CC" w:rsidRDefault="001333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A0D3" w14:textId="77777777" w:rsidR="001333CC" w:rsidRDefault="001333CC" w:rsidP="000C45FF">
      <w:r>
        <w:separator/>
      </w:r>
    </w:p>
  </w:footnote>
  <w:footnote w:type="continuationSeparator" w:id="0">
    <w:p w14:paraId="57C3BDDD" w14:textId="77777777" w:rsidR="001333CC" w:rsidRDefault="001333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3689C318" w:rsidR="000C45FF" w:rsidRDefault="000C45FF" w:rsidP="00F4081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3FD1"/>
    <w:rsid w:val="000F46E6"/>
    <w:rsid w:val="00122098"/>
    <w:rsid w:val="001333CC"/>
    <w:rsid w:val="001511A0"/>
    <w:rsid w:val="00180329"/>
    <w:rsid w:val="0019001F"/>
    <w:rsid w:val="001A74A5"/>
    <w:rsid w:val="001B1166"/>
    <w:rsid w:val="001B2ABD"/>
    <w:rsid w:val="001D2335"/>
    <w:rsid w:val="001E1759"/>
    <w:rsid w:val="001F1ECC"/>
    <w:rsid w:val="002400EB"/>
    <w:rsid w:val="00244620"/>
    <w:rsid w:val="00256CF7"/>
    <w:rsid w:val="00280E2B"/>
    <w:rsid w:val="002E3A73"/>
    <w:rsid w:val="0030481B"/>
    <w:rsid w:val="003E2B24"/>
    <w:rsid w:val="004071FC"/>
    <w:rsid w:val="00432ED3"/>
    <w:rsid w:val="00445947"/>
    <w:rsid w:val="004813B3"/>
    <w:rsid w:val="00496591"/>
    <w:rsid w:val="004C63E4"/>
    <w:rsid w:val="004D3011"/>
    <w:rsid w:val="005013FA"/>
    <w:rsid w:val="005645EE"/>
    <w:rsid w:val="005D6289"/>
    <w:rsid w:val="005E39D5"/>
    <w:rsid w:val="00612544"/>
    <w:rsid w:val="0062123A"/>
    <w:rsid w:val="00646E75"/>
    <w:rsid w:val="006610D6"/>
    <w:rsid w:val="006771D0"/>
    <w:rsid w:val="006F7CA9"/>
    <w:rsid w:val="00715FCB"/>
    <w:rsid w:val="00743101"/>
    <w:rsid w:val="007867A0"/>
    <w:rsid w:val="007927F5"/>
    <w:rsid w:val="00802CA0"/>
    <w:rsid w:val="00810364"/>
    <w:rsid w:val="00846D4F"/>
    <w:rsid w:val="008568AC"/>
    <w:rsid w:val="008C1736"/>
    <w:rsid w:val="00922D5C"/>
    <w:rsid w:val="009E7C63"/>
    <w:rsid w:val="00A10A67"/>
    <w:rsid w:val="00A2118D"/>
    <w:rsid w:val="00AD76E2"/>
    <w:rsid w:val="00B20152"/>
    <w:rsid w:val="00B70850"/>
    <w:rsid w:val="00BD442A"/>
    <w:rsid w:val="00BD690D"/>
    <w:rsid w:val="00BE60B2"/>
    <w:rsid w:val="00C066B6"/>
    <w:rsid w:val="00C148B5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447E1"/>
    <w:rsid w:val="00E55D74"/>
    <w:rsid w:val="00E76C20"/>
    <w:rsid w:val="00E866EC"/>
    <w:rsid w:val="00E93B74"/>
    <w:rsid w:val="00EB3A62"/>
    <w:rsid w:val="00EC3665"/>
    <w:rsid w:val="00F36899"/>
    <w:rsid w:val="00F40818"/>
    <w:rsid w:val="00F57CDB"/>
    <w:rsid w:val="00F60274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