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left"/>
      </w:pPr>
      <w:r>
        <w:rPr>
          <w:rFonts w:ascii="Arial" w:cs="Arial" w:eastAsia="Arial" w:hAnsi="Arial"/>
          <w:b/>
          <w:bCs/>
          <w:color w:val="888888"/>
          <w:sz w:val="20"/>
          <w:szCs w:val="20"/>
        </w:rPr>
        <w:t xml:space="preserve">PRODUCT REQUIREMENTS DOCUMENT</w:t>
      </w:r>
    </w:p>
    <w:p>
      <w:pPr>
        <w:spacing w:before="80" w:after="160"/>
      </w:pPr>
      <w:r>
        <w:rPr>
          <w:rFonts w:ascii="Arial" w:cs="Arial" w:eastAsia="Arial" w:hAnsi="Arial"/>
          <w:b/>
          <w:bCs/>
          <w:color w:val="1A1A2E"/>
          <w:sz w:val="52"/>
          <w:szCs w:val="52"/>
        </w:rPr>
        <w:t xml:space="preserve">FICCC Website Rebuild</w:t>
      </w:r>
    </w:p>
    <w:p>
      <w:pPr>
        <w:spacing w:before="0" w:after="80"/>
      </w:pPr>
      <w:r>
        <w:rPr>
          <w:rFonts w:ascii="Arial" w:cs="Arial" w:eastAsia="Arial" w:hAnsi="Arial"/>
          <w:color w:val="555555"/>
          <w:sz w:val="28"/>
          <w:szCs w:val="28"/>
        </w:rPr>
        <w:t xml:space="preserve">First Ithaca Chinese Christian Church</w:t>
      </w:r>
    </w:p>
    <w:p>
      <w:pPr>
        <w:spacing w:before="0" w:after="640"/>
      </w:pPr>
      <w:r>
        <w:rPr>
          <w:rFonts w:ascii="Arial" w:cs="Arial" w:eastAsia="Arial" w:hAnsi="Arial"/>
          <w:i/>
          <w:iCs/>
          <w:color w:val="888888"/>
          <w:sz w:val="22"/>
          <w:szCs w:val="22"/>
        </w:rPr>
        <w:t xml:space="preserve">ficcc.org  →  Astro + Sanity.io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Dillon Lui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Ready for Implementation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Astro, Sanity.io, GitHub, Vercel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Reference Sites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sevenmileroadhouston.org, exilic.com</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Unified bilingual church website (EM + CM)</w:t>
            </w:r>
          </w:p>
        </w:tc>
      </w:tr>
    </w:tbl>
    <w:p>
      <w:pPr>
        <w:spacing w:before="400" w:after="0"/>
      </w:pPr>
    </w:p>
    <w:p>
      <w:r>
        <w:br w:type="page"/>
      </w:r>
    </w:p>
    <w:p>
      <w:pPr>
        <w:pStyle w:val="Heading1"/>
        <w:spacing w:before="480" w:after="120"/>
      </w:pPr>
      <w:r>
        <w:rPr>
          <w:rFonts w:ascii="Arial" w:cs="Arial" w:eastAsia="Arial" w:hAnsi="Arial"/>
          <w:b/>
          <w:bCs/>
          <w:color w:val="1A1A2E"/>
          <w:sz w:val="36"/>
          <w:szCs w:val="36"/>
        </w:rPr>
        <w:t xml:space="preserve">Problem Statement</w:t>
      </w:r>
    </w:p>
    <w:p>
      <w:pPr>
        <w:spacing w:before="60" w:after="120"/>
      </w:pPr>
      <w:r>
        <w:rPr>
          <w:rFonts w:ascii="Arial" w:cs="Arial" w:eastAsia="Arial" w:hAnsi="Arial"/>
          <w:sz w:val="22"/>
          <w:szCs w:val="22"/>
        </w:rPr>
        <w:t xml:space="preserve">FICCC currently operates three disconnected web properties: a dead root domain (ficcc.org) displaying lorem ipsum placeholder text on an HTML5 UP template from 2016, a separate Chinese Ministry WordPress site (cm.ficcc.org), and a separate English Ministry custom site (em.ficcc.org). These three sites share no design language, no navigation, no content model, and no operational workflow.</w:t>
      </w:r>
    </w:p>
    <w:p>
      <w:pPr>
        <w:spacing w:before="60" w:after="120"/>
      </w:pPr>
      <w:r>
        <w:rPr>
          <w:rFonts w:ascii="Arial" w:cs="Arial" w:eastAsia="Arial" w:hAnsi="Arial"/>
          <w:sz w:val="22"/>
          <w:szCs w:val="22"/>
        </w:rPr>
        <w:t xml:space="preserve">The result is a fragmented experience that fails every audience. A first-time visitor landing on ficcc.org finds no real information. Someone looking for the Chinese congregation follows a separate domain chain. The English site does better but still presents long walls of text, no sermon series organization, and no clear pathways for someone exploring the church for the first time.</w:t>
      </w:r>
    </w:p>
    <w:p>
      <w:pPr>
        <w:spacing w:before="60" w:after="120"/>
      </w:pPr>
      <w:r>
        <w:rPr>
          <w:rFonts w:ascii="Arial" w:cs="Arial" w:eastAsia="Arial" w:hAnsi="Arial"/>
          <w:sz w:val="22"/>
          <w:szCs w:val="22"/>
        </w:rPr>
        <w:t xml:space="preserve">The deeper problem: the digital presence does not reflect the real vitality of FICCC's community. The existing sites communicate a church that is stale or abandoned — not one actively making disciples in Ithaca.</w:t>
      </w:r>
    </w:p>
    <w:p>
      <w:pPr>
        <w:spacing w:before="160" w:after="0"/>
      </w:pPr>
    </w:p>
    <w:p>
      <w:pPr>
        <w:pStyle w:val="Heading1"/>
        <w:spacing w:before="480" w:after="120"/>
      </w:pPr>
      <w:r>
        <w:rPr>
          <w:rFonts w:ascii="Arial" w:cs="Arial" w:eastAsia="Arial" w:hAnsi="Arial"/>
          <w:b/>
          <w:bCs/>
          <w:color w:val="1A1A2E"/>
          <w:sz w:val="36"/>
          <w:szCs w:val="36"/>
        </w:rPr>
        <w:t xml:space="preserve">1. Overview &amp; Background</w:t>
      </w:r>
    </w:p>
    <w:p>
      <w:pPr>
        <w:pStyle w:val="Heading2"/>
        <w:spacing w:before="320" w:after="80"/>
      </w:pPr>
      <w:r>
        <w:rPr>
          <w:rFonts w:ascii="Arial" w:cs="Arial" w:eastAsia="Arial" w:hAnsi="Arial"/>
          <w:b/>
          <w:bCs/>
          <w:color w:val="2C3E50"/>
          <w:sz w:val="28"/>
          <w:szCs w:val="28"/>
        </w:rPr>
        <w:t xml:space="preserve">1.1 Current State</w:t>
      </w:r>
    </w:p>
    <w:p>
      <w:pPr>
        <w:pStyle w:val="ListParagraph"/>
        <w:numPr>
          <w:ilvl w:val="0"/>
          <w:numId w:val="2"/>
        </w:numPr>
        <w:spacing w:before="40" w:after="40"/>
      </w:pPr>
      <w:r>
        <w:rPr>
          <w:rFonts w:ascii="Arial" w:cs="Arial" w:eastAsia="Arial" w:hAnsi="Arial"/>
          <w:sz w:val="22"/>
          <w:szCs w:val="22"/>
        </w:rPr>
        <w:t xml:space="preserve">ficcc.org: Dead root — lorem ipsum, zero real content, 2016 HTML5 UP template. No path forward for a visitor.</w:t>
      </w:r>
    </w:p>
    <w:p>
      <w:pPr>
        <w:pStyle w:val="ListParagraph"/>
        <w:numPr>
          <w:ilvl w:val="0"/>
          <w:numId w:val="2"/>
        </w:numPr>
        <w:spacing w:before="40" w:after="40"/>
      </w:pPr>
      <w:r>
        <w:rPr>
          <w:rFonts w:ascii="Arial" w:cs="Arial" w:eastAsia="Arial" w:hAnsi="Arial"/>
          <w:sz w:val="22"/>
          <w:szCs w:val="22"/>
        </w:rPr>
        <w:t xml:space="preserve">cm.ficcc.org: WordPress site for Chinese Ministry. Navigation exists (fellowships, sermons, ministries) but design is visually dated and written entirely in Traditional/Simplified Chinese — inaccessible to bilingual or English-speaking visitors.</w:t>
      </w:r>
    </w:p>
    <w:p>
      <w:pPr>
        <w:pStyle w:val="ListParagraph"/>
        <w:numPr>
          <w:ilvl w:val="0"/>
          <w:numId w:val="2"/>
        </w:numPr>
        <w:spacing w:before="40" w:after="40"/>
      </w:pPr>
      <w:r>
        <w:rPr>
          <w:rFonts w:ascii="Arial" w:cs="Arial" w:eastAsia="Arial" w:hAnsi="Arial"/>
          <w:sz w:val="22"/>
          <w:szCs w:val="22"/>
        </w:rPr>
        <w:t xml:space="preserve">em.ficcc.org: Custom-built English Ministry site. Best content of the three — FAQ, beliefs, vision statement, photo carousel. But layout is dense, no sermon series structure, no events system, and the site functions as a standalone island.</w:t>
      </w:r>
    </w:p>
    <w:p>
      <w:pPr>
        <w:pStyle w:val="ListParagraph"/>
        <w:numPr>
          <w:ilvl w:val="0"/>
          <w:numId w:val="2"/>
        </w:numPr>
        <w:spacing w:before="40" w:after="40"/>
      </w:pPr>
      <w:r>
        <w:rPr>
          <w:rFonts w:ascii="Arial" w:cs="Arial" w:eastAsia="Arial" w:hAnsi="Arial"/>
          <w:sz w:val="22"/>
          <w:szCs w:val="22"/>
        </w:rPr>
        <w:t xml:space="preserve">No shared identity across properties. A user cannot move between CM and EM fluidly.</w:t>
      </w:r>
    </w:p>
    <w:p>
      <w:pPr>
        <w:pStyle w:val="ListParagraph"/>
        <w:numPr>
          <w:ilvl w:val="0"/>
          <w:numId w:val="2"/>
        </w:numPr>
        <w:spacing w:before="40" w:after="40"/>
      </w:pPr>
      <w:r>
        <w:rPr>
          <w:rFonts w:ascii="Arial" w:cs="Arial" w:eastAsia="Arial" w:hAnsi="Arial"/>
          <w:sz w:val="22"/>
          <w:szCs w:val="22"/>
        </w:rPr>
        <w:t xml:space="preserve">No CMS — content changes require developer access on the EM side, and WordPress admin overhead on the CM side.</w:t>
      </w:r>
    </w:p>
    <w:p>
      <w:pPr>
        <w:pStyle w:val="ListParagraph"/>
        <w:numPr>
          <w:ilvl w:val="0"/>
          <w:numId w:val="2"/>
        </w:numPr>
        <w:spacing w:before="40" w:after="40"/>
      </w:pPr>
      <w:r>
        <w:rPr>
          <w:rFonts w:ascii="Arial" w:cs="Arial" w:eastAsia="Arial" w:hAnsi="Arial"/>
          <w:sz w:val="22"/>
          <w:szCs w:val="22"/>
        </w:rPr>
        <w:t xml:space="preserve">No mobile-first design. Sites are responsive but not thoughtfully designed for mobile.</w:t>
      </w:r>
    </w:p>
    <w:p>
      <w:pPr>
        <w:spacing w:before="80" w:after="0"/>
      </w:pPr>
    </w:p>
    <w:p>
      <w:pPr>
        <w:pStyle w:val="Heading2"/>
        <w:spacing w:before="320" w:after="80"/>
      </w:pPr>
      <w:r>
        <w:rPr>
          <w:rFonts w:ascii="Arial" w:cs="Arial" w:eastAsia="Arial" w:hAnsi="Arial"/>
          <w:b/>
          <w:bCs/>
          <w:color w:val="2C3E50"/>
          <w:sz w:val="28"/>
          <w:szCs w:val="28"/>
        </w:rPr>
        <w:t xml:space="preserve">1.2 Vision</w:t>
      </w:r>
    </w:p>
    <w:p>
      <w:pPr>
        <w:spacing w:before="60" w:after="120"/>
      </w:pPr>
      <w:r>
        <w:rPr>
          <w:rFonts w:ascii="Arial" w:cs="Arial" w:eastAsia="Arial" w:hAnsi="Arial"/>
          <w:sz w:val="22"/>
          <w:szCs w:val="22"/>
        </w:rPr>
        <w:t xml:space="preserve">Rebuild FICCC as a single, unified web presence at ficcc.org that:</w:t>
      </w:r>
    </w:p>
    <w:p>
      <w:pPr>
        <w:pStyle w:val="ListParagraph"/>
        <w:numPr>
          <w:ilvl w:val="0"/>
          <w:numId w:val="2"/>
        </w:numPr>
        <w:spacing w:before="40" w:after="40"/>
      </w:pPr>
      <w:r>
        <w:rPr>
          <w:rFonts w:ascii="Arial" w:cs="Arial" w:eastAsia="Arial" w:hAnsi="Arial"/>
          <w:sz w:val="22"/>
          <w:szCs w:val="22"/>
        </w:rPr>
        <w:t xml:space="preserve">Welcomes both English and Chinese-speaking audiences under one roof with clear bilingual navigation.</w:t>
      </w:r>
    </w:p>
    <w:p>
      <w:pPr>
        <w:pStyle w:val="ListParagraph"/>
        <w:numPr>
          <w:ilvl w:val="0"/>
          <w:numId w:val="2"/>
        </w:numPr>
        <w:spacing w:before="40" w:after="40"/>
      </w:pPr>
      <w:r>
        <w:rPr>
          <w:rFonts w:ascii="Arial" w:cs="Arial" w:eastAsia="Arial" w:hAnsi="Arial"/>
          <w:sz w:val="22"/>
          <w:szCs w:val="22"/>
        </w:rPr>
        <w:t xml:space="preserve">Reflects the warmth, depth, and community-focus of FICCC as it actually exists today.</w:t>
      </w:r>
    </w:p>
    <w:p>
      <w:pPr>
        <w:pStyle w:val="ListParagraph"/>
        <w:numPr>
          <w:ilvl w:val="0"/>
          <w:numId w:val="2"/>
        </w:numPr>
        <w:spacing w:before="40" w:after="40"/>
      </w:pPr>
      <w:r>
        <w:rPr>
          <w:rFonts w:ascii="Arial" w:cs="Arial" w:eastAsia="Arial" w:hAnsi="Arial"/>
          <w:sz w:val="22"/>
          <w:szCs w:val="22"/>
        </w:rPr>
        <w:t xml:space="preserve">Draws design language from Seven Mile Road Houston (clean, image-forward, information-progressive homepage) and Exilic Church (bespoke layout, authentic human aesthetic, organic shapes breaking from template conventions).</w:t>
      </w:r>
    </w:p>
    <w:p>
      <w:pPr>
        <w:pStyle w:val="ListParagraph"/>
        <w:numPr>
          <w:ilvl w:val="0"/>
          <w:numId w:val="2"/>
        </w:numPr>
        <w:spacing w:before="40" w:after="40"/>
      </w:pPr>
      <w:r>
        <w:rPr>
          <w:rFonts w:ascii="Arial" w:cs="Arial" w:eastAsia="Arial" w:hAnsi="Arial"/>
          <w:sz w:val="22"/>
          <w:szCs w:val="22"/>
        </w:rPr>
        <w:t xml:space="preserve">Is fully maintainable by non-technical church staff via Sanity.io Studio.</w:t>
      </w:r>
    </w:p>
    <w:p>
      <w:pPr>
        <w:pStyle w:val="ListParagraph"/>
        <w:numPr>
          <w:ilvl w:val="0"/>
          <w:numId w:val="2"/>
        </w:numPr>
        <w:spacing w:before="40" w:after="40"/>
      </w:pPr>
      <w:r>
        <w:rPr>
          <w:rFonts w:ascii="Arial" w:cs="Arial" w:eastAsia="Arial" w:hAnsi="Arial"/>
          <w:sz w:val="22"/>
          <w:szCs w:val="22"/>
        </w:rPr>
        <w:t xml:space="preserve">Serves as the canonical pilot for a reusable non-profit/church website pipeline.</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2. Goals &amp; Success Metrics</w:t>
      </w:r>
    </w:p>
    <w:p>
      <w:pPr>
        <w:pStyle w:val="Heading2"/>
        <w:spacing w:before="320" w:after="80"/>
      </w:pPr>
      <w:r>
        <w:rPr>
          <w:rFonts w:ascii="Arial" w:cs="Arial" w:eastAsia="Arial" w:hAnsi="Arial"/>
          <w:b/>
          <w:bCs/>
          <w:color w:val="2C3E50"/>
          <w:sz w:val="28"/>
          <w:szCs w:val="28"/>
        </w:rPr>
        <w:t xml:space="preserve">2.1 Goals</w:t>
      </w:r>
    </w:p>
    <w:p>
      <w:pPr>
        <w:pStyle w:val="ListParagraph"/>
        <w:numPr>
          <w:ilvl w:val="0"/>
          <w:numId w:val="2"/>
        </w:numPr>
        <w:spacing w:before="40" w:after="40"/>
      </w:pPr>
      <w:r>
        <w:rPr>
          <w:rFonts w:ascii="Arial" w:cs="Arial" w:eastAsia="Arial" w:hAnsi="Arial"/>
          <w:sz w:val="22"/>
          <w:szCs w:val="22"/>
        </w:rPr>
        <w:t xml:space="preserve">G1: Unify all three FICCC web properties into a single domain (ficcc.org) with clear bilingual (English / Chinese) paths.</w:t>
      </w:r>
    </w:p>
    <w:p>
      <w:pPr>
        <w:pStyle w:val="ListParagraph"/>
        <w:numPr>
          <w:ilvl w:val="0"/>
          <w:numId w:val="2"/>
        </w:numPr>
        <w:spacing w:before="40" w:after="40"/>
      </w:pPr>
      <w:r>
        <w:rPr>
          <w:rFonts w:ascii="Arial" w:cs="Arial" w:eastAsia="Arial" w:hAnsi="Arial"/>
          <w:sz w:val="22"/>
          <w:szCs w:val="22"/>
        </w:rPr>
        <w:t xml:space="preserve">G2: Reduce time-to-answer for "What time is church?" "Where is it?" and "What is FICCC?" to under 10 seconds from homepage.</w:t>
      </w:r>
    </w:p>
    <w:p>
      <w:pPr>
        <w:pStyle w:val="ListParagraph"/>
        <w:numPr>
          <w:ilvl w:val="0"/>
          <w:numId w:val="2"/>
        </w:numPr>
        <w:spacing w:before="40" w:after="40"/>
      </w:pPr>
      <w:r>
        <w:rPr>
          <w:rFonts w:ascii="Arial" w:cs="Arial" w:eastAsia="Arial" w:hAnsi="Arial"/>
          <w:sz w:val="22"/>
          <w:szCs w:val="22"/>
        </w:rPr>
        <w:t xml:space="preserve">G3: Make all content updates (sermons, events, announcements) executable by non-technical staff in Sanity Studio with zero developer involvement.</w:t>
      </w:r>
    </w:p>
    <w:p>
      <w:pPr>
        <w:pStyle w:val="ListParagraph"/>
        <w:numPr>
          <w:ilvl w:val="0"/>
          <w:numId w:val="2"/>
        </w:numPr>
        <w:spacing w:before="40" w:after="40"/>
      </w:pPr>
      <w:r>
        <w:rPr>
          <w:rFonts w:ascii="Arial" w:cs="Arial" w:eastAsia="Arial" w:hAnsi="Arial"/>
          <w:sz w:val="22"/>
          <w:szCs w:val="22"/>
        </w:rPr>
        <w:t xml:space="preserve">G4: Establish a bespoke visual identity that feels human and community-rooted — not a generic church template.</w:t>
      </w:r>
    </w:p>
    <w:p>
      <w:pPr>
        <w:pStyle w:val="ListParagraph"/>
        <w:numPr>
          <w:ilvl w:val="0"/>
          <w:numId w:val="2"/>
        </w:numPr>
        <w:spacing w:before="40" w:after="40"/>
      </w:pPr>
      <w:r>
        <w:rPr>
          <w:rFonts w:ascii="Arial" w:cs="Arial" w:eastAsia="Arial" w:hAnsi="Arial"/>
          <w:sz w:val="22"/>
          <w:szCs w:val="22"/>
        </w:rPr>
        <w:t xml:space="preserve">G5: Surface clear next steps for every user type (first-time visitor, regular attender, online viewer, potential volunteer).</w:t>
      </w:r>
    </w:p>
    <w:p>
      <w:pPr>
        <w:pStyle w:val="ListParagraph"/>
        <w:numPr>
          <w:ilvl w:val="0"/>
          <w:numId w:val="2"/>
        </w:numPr>
        <w:spacing w:before="40" w:after="40"/>
      </w:pPr>
      <w:r>
        <w:rPr>
          <w:rFonts w:ascii="Arial" w:cs="Arial" w:eastAsia="Arial" w:hAnsi="Arial"/>
          <w:sz w:val="22"/>
          <w:szCs w:val="22"/>
        </w:rPr>
        <w:t xml:space="preserve">G6: Achieve Lighthouse scores of 90+ on Performance, Accessibility, and SEO on all major pages.</w:t>
      </w:r>
    </w:p>
    <w:p>
      <w:pPr>
        <w:pStyle w:val="ListParagraph"/>
        <w:numPr>
          <w:ilvl w:val="0"/>
          <w:numId w:val="2"/>
        </w:numPr>
        <w:spacing w:before="40" w:after="40"/>
      </w:pPr>
      <w:r>
        <w:rPr>
          <w:rFonts w:ascii="Arial" w:cs="Arial" w:eastAsia="Arial" w:hAnsi="Arial"/>
          <w:sz w:val="22"/>
          <w:szCs w:val="22"/>
        </w:rPr>
        <w:t xml:space="preserve">G7: Provide a sermon archive that is browsable by series, speaker, and topic — replacing the current flat list.</w:t>
      </w:r>
    </w:p>
    <w:p>
      <w:pPr>
        <w:pStyle w:val="ListParagraph"/>
        <w:numPr>
          <w:ilvl w:val="0"/>
          <w:numId w:val="2"/>
        </w:numPr>
        <w:spacing w:before="40" w:after="40"/>
      </w:pPr>
      <w:r>
        <w:rPr>
          <w:rFonts w:ascii="Arial" w:cs="Arial" w:eastAsia="Arial" w:hAnsi="Arial"/>
          <w:sz w:val="22"/>
          <w:szCs w:val="22"/>
        </w:rPr>
        <w:t xml:space="preserve">G8: Create a foundation that can be adapted to other Chinese-American churches or non-profits with &lt; 20% schema changes.</w:t>
      </w:r>
    </w:p>
    <w:p>
      <w:pPr>
        <w:spacing w:before="80" w:after="0"/>
      </w:pPr>
    </w:p>
    <w:p>
      <w:pPr>
        <w:pStyle w:val="Heading2"/>
        <w:spacing w:before="320" w:after="80"/>
      </w:pPr>
      <w:r>
        <w:rPr>
          <w:rFonts w:ascii="Arial" w:cs="Arial" w:eastAsia="Arial" w:hAnsi="Arial"/>
          <w:b/>
          <w:bCs/>
          <w:color w:val="2C3E50"/>
          <w:sz w:val="28"/>
          <w:szCs w:val="28"/>
        </w:rPr>
        <w:t xml:space="preserve">2.2 Success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8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58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Time-to-info</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Time for new visitor to find Sunday service time + address</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&lt; 10 seconds from homepage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Admin questions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"How do I update X?" questions from church staff to developer</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Reduce to near zero within 60 days of launch</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Sermon publish time</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Time from audio/video ready to published on site</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&lt; 15 minutes by non-developer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Contact submissions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Monthly form submissions (prayer, contact, visit)</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Measurable baseline in month 1</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Lighthouse - Perf</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Performance score, main pages</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&gt;= 90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Lighthouse - A11y</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Accessibility score, main pages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95</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Mobile usability</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Google Search Console mobile usability errors</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0 errors at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Bilingual coverage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Core pages available in both English and Chinese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100% of primary nav pages</w:t>
            </w:r>
          </w:p>
        </w:tc>
      </w:tr>
    </w:tbl>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3. Target Users &amp; Use Cases</w:t>
      </w:r>
    </w:p>
    <w:p>
      <w:pPr>
        <w:pStyle w:val="Heading2"/>
        <w:spacing w:before="320" w:after="80"/>
      </w:pPr>
      <w:r>
        <w:rPr>
          <w:rFonts w:ascii="Arial" w:cs="Arial" w:eastAsia="Arial" w:hAnsi="Arial"/>
          <w:b/>
          <w:bCs/>
          <w:color w:val="2C3E50"/>
          <w:sz w:val="28"/>
          <w:szCs w:val="28"/>
        </w:rPr>
        <w:t xml:space="preserve">3.1 User Segments</w:t>
      </w:r>
    </w:p>
    <w:p>
      <w:pPr>
        <w:spacing w:before="80" w:after="0"/>
      </w:pPr>
    </w:p>
    <w:p>
      <w:pPr>
        <w:pStyle w:val="Heading3"/>
        <w:spacing w:before="240" w:after="60"/>
      </w:pPr>
      <w:r>
        <w:rPr>
          <w:rFonts w:ascii="Arial" w:cs="Arial" w:eastAsia="Arial" w:hAnsi="Arial"/>
          <w:b/>
          <w:bCs/>
          <w:color w:val="34495E"/>
          <w:sz w:val="24"/>
          <w:szCs w:val="24"/>
        </w:rPr>
        <w:t xml:space="preserve">Segment A: First-Time Visitor (English-speaking)</w:t>
      </w:r>
    </w:p>
    <w:p>
      <w:pPr>
        <w:spacing w:before="60" w:after="120"/>
      </w:pPr>
      <w:r>
        <w:rPr>
          <w:rFonts w:ascii="Arial" w:cs="Arial" w:eastAsia="Arial" w:hAnsi="Arial"/>
          <w:sz w:val="22"/>
          <w:szCs w:val="22"/>
        </w:rPr>
        <w:t xml:space="preserve">Likely a student, young professional, or someone new to Ithaca. Found FICCC via word-of-mouth or search. Has low prior knowledge of the church. Primary device: mobile.</w:t>
      </w:r>
    </w:p>
    <w:p>
      <w:pPr>
        <w:pStyle w:val="ListParagraph"/>
        <w:numPr>
          <w:ilvl w:val="0"/>
          <w:numId w:val="2"/>
        </w:numPr>
        <w:spacing w:before="40" w:after="40"/>
      </w:pPr>
      <w:r>
        <w:rPr>
          <w:rFonts w:ascii="Arial" w:cs="Arial" w:eastAsia="Arial" w:hAnsi="Arial"/>
          <w:sz w:val="22"/>
          <w:szCs w:val="22"/>
        </w:rPr>
        <w:t xml:space="preserve">UC-A1: Quickly understand what FICCC is and whether it would fit me.</w:t>
      </w:r>
    </w:p>
    <w:p>
      <w:pPr>
        <w:pStyle w:val="ListParagraph"/>
        <w:numPr>
          <w:ilvl w:val="0"/>
          <w:numId w:val="2"/>
        </w:numPr>
        <w:spacing w:before="40" w:after="40"/>
      </w:pPr>
      <w:r>
        <w:rPr>
          <w:rFonts w:ascii="Arial" w:cs="Arial" w:eastAsia="Arial" w:hAnsi="Arial"/>
          <w:sz w:val="22"/>
          <w:szCs w:val="22"/>
        </w:rPr>
        <w:t xml:space="preserve">UC-A2: Find Sunday service time, address, and what a typical Sunday looks like.</w:t>
      </w:r>
    </w:p>
    <w:p>
      <w:pPr>
        <w:pStyle w:val="ListParagraph"/>
        <w:numPr>
          <w:ilvl w:val="0"/>
          <w:numId w:val="2"/>
        </w:numPr>
        <w:spacing w:before="40" w:after="40"/>
      </w:pPr>
      <w:r>
        <w:rPr>
          <w:rFonts w:ascii="Arial" w:cs="Arial" w:eastAsia="Arial" w:hAnsi="Arial"/>
          <w:sz w:val="22"/>
          <w:szCs w:val="22"/>
        </w:rPr>
        <w:t xml:space="preserve">UC-A3: Learn what community looks like beyond the Sunday service.</w:t>
      </w:r>
    </w:p>
    <w:p>
      <w:pPr>
        <w:pStyle w:val="ListParagraph"/>
        <w:numPr>
          <w:ilvl w:val="0"/>
          <w:numId w:val="2"/>
        </w:numPr>
        <w:spacing w:before="40" w:after="40"/>
      </w:pPr>
      <w:r>
        <w:rPr>
          <w:rFonts w:ascii="Arial" w:cs="Arial" w:eastAsia="Arial" w:hAnsi="Arial"/>
          <w:sz w:val="22"/>
          <w:szCs w:val="22"/>
        </w:rPr>
        <w:t xml:space="preserve">UC-A4: Get a ride to church (FICCC offers campus transportation — this is a real need).</w:t>
      </w:r>
    </w:p>
    <w:p>
      <w:pPr>
        <w:pStyle w:val="ListParagraph"/>
        <w:numPr>
          <w:ilvl w:val="0"/>
          <w:numId w:val="2"/>
        </w:numPr>
        <w:spacing w:before="40" w:after="40"/>
      </w:pPr>
      <w:r>
        <w:rPr>
          <w:rFonts w:ascii="Arial" w:cs="Arial" w:eastAsia="Arial" w:hAnsi="Arial"/>
          <w:sz w:val="22"/>
          <w:szCs w:val="22"/>
        </w:rPr>
        <w:t xml:space="preserve">UC-A5: Submit a contact or prayer request without friction.</w:t>
      </w:r>
    </w:p>
    <w:p>
      <w:pPr>
        <w:spacing w:before="80" w:after="0"/>
      </w:pPr>
    </w:p>
    <w:p>
      <w:pPr>
        <w:pStyle w:val="Heading3"/>
        <w:spacing w:before="240" w:after="60"/>
      </w:pPr>
      <w:r>
        <w:rPr>
          <w:rFonts w:ascii="Arial" w:cs="Arial" w:eastAsia="Arial" w:hAnsi="Arial"/>
          <w:b/>
          <w:bCs/>
          <w:color w:val="34495E"/>
          <w:sz w:val="24"/>
          <w:szCs w:val="24"/>
        </w:rPr>
        <w:t xml:space="preserve">Segment B: First-Time Visitor (Chinese-speaking)</w:t>
      </w:r>
    </w:p>
    <w:p>
      <w:pPr>
        <w:spacing w:before="60" w:after="120"/>
      </w:pPr>
      <w:r>
        <w:rPr>
          <w:rFonts w:ascii="Arial" w:cs="Arial" w:eastAsia="Arial" w:hAnsi="Arial"/>
          <w:sz w:val="22"/>
          <w:szCs w:val="22"/>
        </w:rPr>
        <w:t xml:space="preserve">Often a Chinese student, visiting family member, or immigrant professional. May primarily read Chinese. May not know the church has a Chinese-language service.</w:t>
      </w:r>
    </w:p>
    <w:p>
      <w:pPr>
        <w:pStyle w:val="ListParagraph"/>
        <w:numPr>
          <w:ilvl w:val="0"/>
          <w:numId w:val="2"/>
        </w:numPr>
        <w:spacing w:before="40" w:after="40"/>
      </w:pPr>
      <w:r>
        <w:rPr>
          <w:rFonts w:ascii="Arial" w:cs="Arial" w:eastAsia="Arial" w:hAnsi="Arial"/>
          <w:sz w:val="22"/>
          <w:szCs w:val="22"/>
        </w:rPr>
        <w:t xml:space="preserve">UC-B1: Navigate to Chinese-language content immediately from homepage.</w:t>
      </w:r>
    </w:p>
    <w:p>
      <w:pPr>
        <w:pStyle w:val="ListParagraph"/>
        <w:numPr>
          <w:ilvl w:val="0"/>
          <w:numId w:val="2"/>
        </w:numPr>
        <w:spacing w:before="40" w:after="40"/>
      </w:pPr>
      <w:r>
        <w:rPr>
          <w:rFonts w:ascii="Arial" w:cs="Arial" w:eastAsia="Arial" w:hAnsi="Arial"/>
          <w:sz w:val="22"/>
          <w:szCs w:val="22"/>
        </w:rPr>
        <w:t xml:space="preserve">UC-B2: Find Chinese service time and fellowship group information.</w:t>
      </w:r>
    </w:p>
    <w:p>
      <w:pPr>
        <w:pStyle w:val="ListParagraph"/>
        <w:numPr>
          <w:ilvl w:val="0"/>
          <w:numId w:val="2"/>
        </w:numPr>
        <w:spacing w:before="40" w:after="40"/>
      </w:pPr>
      <w:r>
        <w:rPr>
          <w:rFonts w:ascii="Arial" w:cs="Arial" w:eastAsia="Arial" w:hAnsi="Arial"/>
          <w:sz w:val="22"/>
          <w:szCs w:val="22"/>
        </w:rPr>
        <w:t xml:space="preserve">UC-B3: Learn about the Chinese Ministry pastoral leadership.</w:t>
      </w:r>
    </w:p>
    <w:p>
      <w:pPr>
        <w:spacing w:before="80" w:after="0"/>
      </w:pPr>
    </w:p>
    <w:p>
      <w:pPr>
        <w:pStyle w:val="Heading3"/>
        <w:spacing w:before="240" w:after="60"/>
      </w:pPr>
      <w:r>
        <w:rPr>
          <w:rFonts w:ascii="Arial" w:cs="Arial" w:eastAsia="Arial" w:hAnsi="Arial"/>
          <w:b/>
          <w:bCs/>
          <w:color w:val="34495E"/>
          <w:sz w:val="24"/>
          <w:szCs w:val="24"/>
        </w:rPr>
        <w:t xml:space="preserve">Segment C: Regular Attender</w:t>
      </w:r>
    </w:p>
    <w:p>
      <w:pPr>
        <w:spacing w:before="60" w:after="120"/>
      </w:pPr>
      <w:r>
        <w:rPr>
          <w:rFonts w:ascii="Arial" w:cs="Arial" w:eastAsia="Arial" w:hAnsi="Arial"/>
          <w:sz w:val="22"/>
          <w:szCs w:val="22"/>
        </w:rPr>
        <w:t xml:space="preserve">Comes to FICCC weekly. Uses the site primarily as a reference for schedules, sermon replays, and event details.</w:t>
      </w:r>
    </w:p>
    <w:p>
      <w:pPr>
        <w:pStyle w:val="ListParagraph"/>
        <w:numPr>
          <w:ilvl w:val="0"/>
          <w:numId w:val="2"/>
        </w:numPr>
        <w:spacing w:before="40" w:after="40"/>
      </w:pPr>
      <w:r>
        <w:rPr>
          <w:rFonts w:ascii="Arial" w:cs="Arial" w:eastAsia="Arial" w:hAnsi="Arial"/>
          <w:sz w:val="22"/>
          <w:szCs w:val="22"/>
        </w:rPr>
        <w:t xml:space="preserve">UC-C1: Find and replay a recent sermon they missed or want to re-listen to.</w:t>
      </w:r>
    </w:p>
    <w:p>
      <w:pPr>
        <w:pStyle w:val="ListParagraph"/>
        <w:numPr>
          <w:ilvl w:val="0"/>
          <w:numId w:val="2"/>
        </w:numPr>
        <w:spacing w:before="40" w:after="40"/>
      </w:pPr>
      <w:r>
        <w:rPr>
          <w:rFonts w:ascii="Arial" w:cs="Arial" w:eastAsia="Arial" w:hAnsi="Arial"/>
          <w:sz w:val="22"/>
          <w:szCs w:val="22"/>
        </w:rPr>
        <w:t xml:space="preserve">UC-C2: Check upcoming events and register or save to calendar.</w:t>
      </w:r>
    </w:p>
    <w:p>
      <w:pPr>
        <w:pStyle w:val="ListParagraph"/>
        <w:numPr>
          <w:ilvl w:val="0"/>
          <w:numId w:val="2"/>
        </w:numPr>
        <w:spacing w:before="40" w:after="40"/>
      </w:pPr>
      <w:r>
        <w:rPr>
          <w:rFonts w:ascii="Arial" w:cs="Arial" w:eastAsia="Arial" w:hAnsi="Arial"/>
          <w:sz w:val="22"/>
          <w:szCs w:val="22"/>
        </w:rPr>
        <w:t xml:space="preserve">UC-C3: Give online.</w:t>
      </w:r>
    </w:p>
    <w:p>
      <w:pPr>
        <w:pStyle w:val="ListParagraph"/>
        <w:numPr>
          <w:ilvl w:val="0"/>
          <w:numId w:val="2"/>
        </w:numPr>
        <w:spacing w:before="40" w:after="40"/>
      </w:pPr>
      <w:r>
        <w:rPr>
          <w:rFonts w:ascii="Arial" w:cs="Arial" w:eastAsia="Arial" w:hAnsi="Arial"/>
          <w:sz w:val="22"/>
          <w:szCs w:val="22"/>
        </w:rPr>
        <w:t xml:space="preserve">UC-C4: Find info for a specific fellowship group or ministry.</w:t>
      </w:r>
    </w:p>
    <w:p>
      <w:pPr>
        <w:spacing w:before="80" w:after="0"/>
      </w:pPr>
    </w:p>
    <w:p>
      <w:pPr>
        <w:pStyle w:val="Heading3"/>
        <w:spacing w:before="240" w:after="60"/>
      </w:pPr>
      <w:r>
        <w:rPr>
          <w:rFonts w:ascii="Arial" w:cs="Arial" w:eastAsia="Arial" w:hAnsi="Arial"/>
          <w:b/>
          <w:bCs/>
          <w:color w:val="34495E"/>
          <w:sz w:val="24"/>
          <w:szCs w:val="24"/>
        </w:rPr>
        <w:t xml:space="preserve">Segment D: Church Staff / Content Editors</w:t>
      </w:r>
    </w:p>
    <w:p>
      <w:pPr>
        <w:spacing w:before="60" w:after="120"/>
      </w:pPr>
      <w:r>
        <w:rPr>
          <w:rFonts w:ascii="Arial" w:cs="Arial" w:eastAsia="Arial" w:hAnsi="Arial"/>
          <w:sz w:val="22"/>
          <w:szCs w:val="22"/>
        </w:rPr>
        <w:t xml:space="preserve">Non-technical staff: administrative coordinator, pastors, ministry leaders. Need to publish content without developer help.</w:t>
      </w:r>
    </w:p>
    <w:p>
      <w:pPr>
        <w:pStyle w:val="ListParagraph"/>
        <w:numPr>
          <w:ilvl w:val="0"/>
          <w:numId w:val="2"/>
        </w:numPr>
        <w:spacing w:before="40" w:after="40"/>
      </w:pPr>
      <w:r>
        <w:rPr>
          <w:rFonts w:ascii="Arial" w:cs="Arial" w:eastAsia="Arial" w:hAnsi="Arial"/>
          <w:sz w:val="22"/>
          <w:szCs w:val="22"/>
        </w:rPr>
        <w:t xml:space="preserve">UC-D1: Publish a new sermon recording with title, speaker, series, and scripture reference.</w:t>
      </w:r>
    </w:p>
    <w:p>
      <w:pPr>
        <w:pStyle w:val="ListParagraph"/>
        <w:numPr>
          <w:ilvl w:val="0"/>
          <w:numId w:val="2"/>
        </w:numPr>
        <w:spacing w:before="40" w:after="40"/>
      </w:pPr>
      <w:r>
        <w:rPr>
          <w:rFonts w:ascii="Arial" w:cs="Arial" w:eastAsia="Arial" w:hAnsi="Arial"/>
          <w:sz w:val="22"/>
          <w:szCs w:val="22"/>
        </w:rPr>
        <w:t xml:space="preserve">UC-D2: Create a new event with date, time, location, description, and registration link.</w:t>
      </w:r>
    </w:p>
    <w:p>
      <w:pPr>
        <w:pStyle w:val="ListParagraph"/>
        <w:numPr>
          <w:ilvl w:val="0"/>
          <w:numId w:val="2"/>
        </w:numPr>
        <w:spacing w:before="40" w:after="40"/>
      </w:pPr>
      <w:r>
        <w:rPr>
          <w:rFonts w:ascii="Arial" w:cs="Arial" w:eastAsia="Arial" w:hAnsi="Arial"/>
          <w:sz w:val="22"/>
          <w:szCs w:val="22"/>
        </w:rPr>
        <w:t xml:space="preserve">UC-D3: Update the announcement bar or homepage featured section for seasonal moments (Easter, outreach).</w:t>
      </w:r>
    </w:p>
    <w:p>
      <w:pPr>
        <w:pStyle w:val="ListParagraph"/>
        <w:numPr>
          <w:ilvl w:val="0"/>
          <w:numId w:val="2"/>
        </w:numPr>
        <w:spacing w:before="40" w:after="40"/>
      </w:pPr>
      <w:r>
        <w:rPr>
          <w:rFonts w:ascii="Arial" w:cs="Arial" w:eastAsia="Arial" w:hAnsi="Arial"/>
          <w:sz w:val="22"/>
          <w:szCs w:val="22"/>
        </w:rPr>
        <w:t xml:space="preserve">UC-D4: Add a new staff/leadership profile.</w:t>
      </w:r>
    </w:p>
    <w:p>
      <w:pPr>
        <w:spacing w:before="80" w:after="0"/>
      </w:pPr>
    </w:p>
    <w:p>
      <w:pPr>
        <w:pStyle w:val="Heading3"/>
        <w:spacing w:before="240" w:after="60"/>
      </w:pPr>
      <w:r>
        <w:rPr>
          <w:rFonts w:ascii="Arial" w:cs="Arial" w:eastAsia="Arial" w:hAnsi="Arial"/>
          <w:b/>
          <w:bCs/>
          <w:color w:val="34495E"/>
          <w:sz w:val="24"/>
          <w:szCs w:val="24"/>
        </w:rPr>
        <w:t xml:space="preserve">Segment E: Remote / Online Member</w:t>
      </w:r>
    </w:p>
    <w:p>
      <w:pPr>
        <w:spacing w:before="60" w:after="120"/>
      </w:pPr>
      <w:r>
        <w:rPr>
          <w:rFonts w:ascii="Arial" w:cs="Arial" w:eastAsia="Arial" w:hAnsi="Arial"/>
          <w:sz w:val="22"/>
          <w:szCs w:val="22"/>
        </w:rPr>
        <w:t xml:space="preserve">Former attender who moved away, or someone attending digitally. Connected to FICCC community but not physically present.</w:t>
      </w:r>
    </w:p>
    <w:p>
      <w:pPr>
        <w:pStyle w:val="ListParagraph"/>
        <w:numPr>
          <w:ilvl w:val="0"/>
          <w:numId w:val="2"/>
        </w:numPr>
        <w:spacing w:before="40" w:after="40"/>
      </w:pPr>
      <w:r>
        <w:rPr>
          <w:rFonts w:ascii="Arial" w:cs="Arial" w:eastAsia="Arial" w:hAnsi="Arial"/>
          <w:sz w:val="22"/>
          <w:szCs w:val="22"/>
        </w:rPr>
        <w:t xml:space="preserve">UC-E1: Watch or listen to recent sermons.</w:t>
      </w:r>
    </w:p>
    <w:p>
      <w:pPr>
        <w:pStyle w:val="ListParagraph"/>
        <w:numPr>
          <w:ilvl w:val="0"/>
          <w:numId w:val="2"/>
        </w:numPr>
        <w:spacing w:before="40" w:after="40"/>
      </w:pPr>
      <w:r>
        <w:rPr>
          <w:rFonts w:ascii="Arial" w:cs="Arial" w:eastAsia="Arial" w:hAnsi="Arial"/>
          <w:sz w:val="22"/>
          <w:szCs w:val="22"/>
        </w:rPr>
        <w:t xml:space="preserve">UC-E2: Give online.</w:t>
      </w:r>
    </w:p>
    <w:p>
      <w:pPr>
        <w:pStyle w:val="ListParagraph"/>
        <w:numPr>
          <w:ilvl w:val="0"/>
          <w:numId w:val="2"/>
        </w:numPr>
        <w:spacing w:before="40" w:after="40"/>
      </w:pPr>
      <w:r>
        <w:rPr>
          <w:rFonts w:ascii="Arial" w:cs="Arial" w:eastAsia="Arial" w:hAnsi="Arial"/>
          <w:sz w:val="22"/>
          <w:szCs w:val="22"/>
        </w:rPr>
        <w:t xml:space="preserve">UC-E3: Stay connected with community news and events.</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4. Core Information Architecture</w:t>
      </w:r>
    </w:p>
    <w:p>
      <w:pPr>
        <w:pStyle w:val="Heading2"/>
        <w:spacing w:before="320" w:after="80"/>
      </w:pPr>
      <w:r>
        <w:rPr>
          <w:rFonts w:ascii="Arial" w:cs="Arial" w:eastAsia="Arial" w:hAnsi="Arial"/>
          <w:b/>
          <w:bCs/>
          <w:color w:val="2C3E50"/>
          <w:sz w:val="28"/>
          <w:szCs w:val="28"/>
        </w:rPr>
        <w:t xml:space="preserve">4.1 Proposed Top-Level Navigation</w:t>
      </w:r>
    </w:p>
    <w:p>
      <w:pPr>
        <w:spacing w:before="60" w:after="120"/>
      </w:pPr>
      <w:r>
        <w:rPr>
          <w:rFonts w:ascii="Arial" w:cs="Arial" w:eastAsia="Arial" w:hAnsi="Arial"/>
          <w:sz w:val="22"/>
          <w:szCs w:val="22"/>
        </w:rPr>
        <w:t xml:space="preserve">Navigation structure is organized around how users think about the church, not internal org structure. Inspired by Seven Mile Road's pillar-based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 &amp; Key Pages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Home</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Entry point — service info, hero, photo, next steps, featured content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About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Who We Are, Beliefs, Staff/Pastors, History/Vision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Sundays</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Service times, what to expect, kids ministry, transportation, plan a visit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Community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Discipleship Groups (House Church equiv.), Fellowships, Get Involved</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Ministries</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Chinese Ministry, College/Students, Kids, Outreach, Missions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Sermons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sermon library — filter by series, speaker, topic, date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Events</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Upcoming events list + detail pages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Giving page with external provider integration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General contact, prayer request, ride request forms</w:t>
            </w:r>
          </w:p>
        </w:tc>
      </w:tr>
    </w:tbl>
    <w:p>
      <w:pPr>
        <w:spacing w:before="80" w:after="0"/>
      </w:pPr>
    </w:p>
    <w:p>
      <w:pPr>
        <w:pStyle w:val="Heading2"/>
        <w:spacing w:before="320" w:after="80"/>
      </w:pPr>
      <w:r>
        <w:rPr>
          <w:rFonts w:ascii="Arial" w:cs="Arial" w:eastAsia="Arial" w:hAnsi="Arial"/>
          <w:b/>
          <w:bCs/>
          <w:color w:val="2C3E50"/>
          <w:sz w:val="28"/>
          <w:szCs w:val="28"/>
        </w:rPr>
        <w:t xml:space="preserve">4.2 Utility Navigation (Header)</w:t>
      </w:r>
    </w:p>
    <w:p>
      <w:pPr>
        <w:pStyle w:val="ListParagraph"/>
        <w:numPr>
          <w:ilvl w:val="0"/>
          <w:numId w:val="2"/>
        </w:numPr>
        <w:spacing w:before="40" w:after="40"/>
      </w:pPr>
      <w:r>
        <w:rPr>
          <w:rFonts w:ascii="Arial" w:cs="Arial" w:eastAsia="Arial" w:hAnsi="Arial"/>
          <w:sz w:val="22"/>
          <w:szCs w:val="22"/>
        </w:rPr>
        <w:t xml:space="preserve">Language toggle: English | 中文 — persistent, top-right</w:t>
      </w:r>
    </w:p>
    <w:p>
      <w:pPr>
        <w:pStyle w:val="ListParagraph"/>
        <w:numPr>
          <w:ilvl w:val="0"/>
          <w:numId w:val="2"/>
        </w:numPr>
        <w:spacing w:before="40" w:after="40"/>
      </w:pPr>
      <w:r>
        <w:rPr>
          <w:rFonts w:ascii="Arial" w:cs="Arial" w:eastAsia="Arial" w:hAnsi="Arial"/>
          <w:sz w:val="22"/>
          <w:szCs w:val="22"/>
        </w:rPr>
        <w:t xml:space="preserve">Give button: persistent CTA in header</w:t>
      </w:r>
    </w:p>
    <w:p>
      <w:pPr>
        <w:pStyle w:val="ListParagraph"/>
        <w:numPr>
          <w:ilvl w:val="0"/>
          <w:numId w:val="2"/>
        </w:numPr>
        <w:spacing w:before="40" w:after="40"/>
      </w:pPr>
      <w:r>
        <w:rPr>
          <w:rFonts w:ascii="Arial" w:cs="Arial" w:eastAsia="Arial" w:hAnsi="Arial"/>
          <w:sz w:val="22"/>
          <w:szCs w:val="22"/>
        </w:rPr>
        <w:t xml:space="preserve">Announcement bar: full-width dismissible bar above nav for time-sensitive messages (Easter, special events)</w:t>
      </w:r>
    </w:p>
    <w:p>
      <w:pPr>
        <w:spacing w:before="80" w:after="0"/>
      </w:pPr>
    </w:p>
    <w:p>
      <w:pPr>
        <w:pStyle w:val="Heading2"/>
        <w:spacing w:before="320" w:after="80"/>
      </w:pPr>
      <w:r>
        <w:rPr>
          <w:rFonts w:ascii="Arial" w:cs="Arial" w:eastAsia="Arial" w:hAnsi="Arial"/>
          <w:b/>
          <w:bCs/>
          <w:color w:val="2C3E50"/>
          <w:sz w:val="28"/>
          <w:szCs w:val="28"/>
        </w:rPr>
        <w:t xml:space="preserve">4.3 Bilingual Architecture</w:t>
      </w:r>
    </w:p>
    <w:p>
      <w:pPr>
        <w:spacing w:before="60" w:after="120"/>
      </w:pPr>
      <w:r>
        <w:rPr>
          <w:rFonts w:ascii="Arial" w:cs="Arial" w:eastAsia="Arial" w:hAnsi="Arial"/>
          <w:sz w:val="22"/>
          <w:szCs w:val="22"/>
        </w:rPr>
        <w:t xml:space="preserve">The site must serve both English Ministry (EM) and Chinese Ministry (CM) audiences from a single domain. The recommended approach:</w:t>
      </w:r>
    </w:p>
    <w:p>
      <w:pPr>
        <w:pStyle w:val="ListParagraph"/>
        <w:numPr>
          <w:ilvl w:val="0"/>
          <w:numId w:val="2"/>
        </w:numPr>
        <w:spacing w:before="40" w:after="40"/>
      </w:pPr>
      <w:r>
        <w:rPr>
          <w:rFonts w:ascii="Arial" w:cs="Arial" w:eastAsia="Arial" w:hAnsi="Arial"/>
          <w:sz w:val="22"/>
          <w:szCs w:val="22"/>
        </w:rPr>
        <w:t xml:space="preserve">Default path (/): English-first, with prominent language toggle.</w:t>
      </w:r>
    </w:p>
    <w:p>
      <w:pPr>
        <w:pStyle w:val="ListParagraph"/>
        <w:numPr>
          <w:ilvl w:val="0"/>
          <w:numId w:val="2"/>
        </w:numPr>
        <w:spacing w:before="40" w:after="40"/>
      </w:pPr>
      <w:r>
        <w:rPr>
          <w:rFonts w:ascii="Arial" w:cs="Arial" w:eastAsia="Arial" w:hAnsi="Arial"/>
          <w:sz w:val="22"/>
          <w:szCs w:val="22"/>
        </w:rPr>
        <w:t xml:space="preserve">Chinese paths (/zh/...): Mirrored IA for Chinese Ministry content where available.</w:t>
      </w:r>
    </w:p>
    <w:p>
      <w:pPr>
        <w:pStyle w:val="ListParagraph"/>
        <w:numPr>
          <w:ilvl w:val="0"/>
          <w:numId w:val="2"/>
        </w:numPr>
        <w:spacing w:before="40" w:after="40"/>
      </w:pPr>
      <w:r>
        <w:rPr>
          <w:rFonts w:ascii="Arial" w:cs="Arial" w:eastAsia="Arial" w:hAnsi="Arial"/>
          <w:sz w:val="22"/>
          <w:szCs w:val="22"/>
        </w:rPr>
        <w:t xml:space="preserve">Shared infrastructure: single Sanity schema handles both languages via i18n fields (locale-aware fields for title, body, slug).</w:t>
      </w:r>
    </w:p>
    <w:p>
      <w:pPr>
        <w:pStyle w:val="ListParagraph"/>
        <w:numPr>
          <w:ilvl w:val="0"/>
          <w:numId w:val="2"/>
        </w:numPr>
        <w:spacing w:before="40" w:after="40"/>
      </w:pPr>
      <w:r>
        <w:rPr>
          <w:rFonts w:ascii="Arial" w:cs="Arial" w:eastAsia="Arial" w:hAnsi="Arial"/>
          <w:sz w:val="22"/>
          <w:szCs w:val="22"/>
        </w:rPr>
        <w:t xml:space="preserve">Some pages (Sermons, Events, About) will have bilingual content; others may be EM-only initially with CM content added post-launch.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OPEN QUESTION</w:t>
            </w:r>
          </w:p>
        </w:tc>
        <w:tc>
          <w:tcPr>
            <w:tcW w:type="dxa" w:w="792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sz w:val="20"/>
                <w:szCs w:val="20"/>
              </w:rPr>
              <w:t xml:space="preserve">Does FICCC want a fully bilingual site at launch, or phase CM content in after EM launch? This affects scope significantly. Ask leadership in discovery.</w:t>
            </w:r>
          </w:p>
        </w:tc>
      </w:tr>
    </w:tbl>
    <w:p>
      <w:pPr>
        <w:spacing w:before="80" w:after="0"/>
      </w:pPr>
    </w:p>
    <w:p>
      <w:pPr>
        <w:pStyle w:val="Heading2"/>
        <w:spacing w:before="320" w:after="80"/>
      </w:pPr>
      <w:r>
        <w:rPr>
          <w:rFonts w:ascii="Arial" w:cs="Arial" w:eastAsia="Arial" w:hAnsi="Arial"/>
          <w:b/>
          <w:bCs/>
          <w:color w:val="2C3E50"/>
          <w:sz w:val="28"/>
          <w:szCs w:val="28"/>
        </w:rPr>
        <w:t xml:space="preserve">4.4 IA Adaptability (Non-Profit Template Note)</w:t>
      </w:r>
    </w:p>
    <w:p>
      <w:pPr>
        <w:spacing w:before="60" w:after="120"/>
      </w:pPr>
      <w:r>
        <w:rPr>
          <w:rFonts w:ascii="Arial" w:cs="Arial" w:eastAsia="Arial" w:hAnsi="Arial"/>
          <w:sz w:val="22"/>
          <w:szCs w:val="22"/>
        </w:rPr>
        <w:t xml:space="preserve">This IA maps cleanly to other non-profits with these substitutions:</w:t>
      </w:r>
    </w:p>
    <w:p>
      <w:pPr>
        <w:pStyle w:val="ListParagraph"/>
        <w:numPr>
          <w:ilvl w:val="0"/>
          <w:numId w:val="2"/>
        </w:numPr>
        <w:spacing w:before="40" w:after="40"/>
      </w:pPr>
      <w:r>
        <w:rPr>
          <w:rFonts w:ascii="Arial" w:cs="Arial" w:eastAsia="Arial" w:hAnsi="Arial"/>
          <w:sz w:val="22"/>
          <w:szCs w:val="22"/>
        </w:rPr>
        <w:t xml:space="preserve">Sermons → Resources / Stories / Impact Reports</w:t>
      </w:r>
    </w:p>
    <w:p>
      <w:pPr>
        <w:pStyle w:val="ListParagraph"/>
        <w:numPr>
          <w:ilvl w:val="0"/>
          <w:numId w:val="2"/>
        </w:numPr>
        <w:spacing w:before="40" w:after="40"/>
      </w:pPr>
      <w:r>
        <w:rPr>
          <w:rFonts w:ascii="Arial" w:cs="Arial" w:eastAsia="Arial" w:hAnsi="Arial"/>
          <w:sz w:val="22"/>
          <w:szCs w:val="22"/>
        </w:rPr>
        <w:t xml:space="preserve">Ministries → Programs / Initiatives</w:t>
      </w:r>
    </w:p>
    <w:p>
      <w:pPr>
        <w:pStyle w:val="ListParagraph"/>
        <w:numPr>
          <w:ilvl w:val="0"/>
          <w:numId w:val="2"/>
        </w:numPr>
        <w:spacing w:before="40" w:after="40"/>
      </w:pPr>
      <w:r>
        <w:rPr>
          <w:rFonts w:ascii="Arial" w:cs="Arial" w:eastAsia="Arial" w:hAnsi="Arial"/>
          <w:sz w:val="22"/>
          <w:szCs w:val="22"/>
        </w:rPr>
        <w:t xml:space="preserve">Community / Fellowships → Cohorts / Chapters / Volunteer Teams</w:t>
      </w:r>
    </w:p>
    <w:p>
      <w:pPr>
        <w:pStyle w:val="ListParagraph"/>
        <w:numPr>
          <w:ilvl w:val="0"/>
          <w:numId w:val="2"/>
        </w:numPr>
        <w:spacing w:before="40" w:after="40"/>
      </w:pPr>
      <w:r>
        <w:rPr>
          <w:rFonts w:ascii="Arial" w:cs="Arial" w:eastAsia="Arial" w:hAnsi="Arial"/>
          <w:sz w:val="22"/>
          <w:szCs w:val="22"/>
        </w:rPr>
        <w:t xml:space="preserve">Sundays / Plan a Visit → Get Involved / Attend an Event</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5. Feature Set &amp; Requirements</w:t>
      </w:r>
    </w:p>
    <w:p>
      <w:pPr>
        <w:spacing w:before="60" w:after="120"/>
      </w:pPr>
      <w:r>
        <w:rPr>
          <w:rFonts w:ascii="Arial" w:cs="Arial" w:eastAsia="Arial" w:hAnsi="Arial"/>
          <w:sz w:val="22"/>
          <w:szCs w:val="22"/>
        </w:rPr>
        <w:t xml:space="preserve">Each feature includes: purpose, functional requirements (FR), editorial/operational requirements (ER), and constraints/nice-to-haves.</w:t>
      </w:r>
    </w:p>
    <w:p>
      <w:pPr>
        <w:spacing w:before="80" w:after="0"/>
      </w:pPr>
    </w:p>
    <w:p>
      <w:pPr>
        <w:pStyle w:val="Heading2"/>
        <w:spacing w:before="320" w:after="80"/>
      </w:pPr>
      <w:r>
        <w:rPr>
          <w:rFonts w:ascii="Arial" w:cs="Arial" w:eastAsia="Arial" w:hAnsi="Arial"/>
          <w:b/>
          <w:bCs/>
          <w:color w:val="2C3E50"/>
          <w:sz w:val="28"/>
          <w:szCs w:val="28"/>
        </w:rPr>
        <w:t xml:space="preserve">5.1 Homepage</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First impression for new visitors and re-entry point for regular attenders. Must answer three questions immediately: Who is FICCC? When is church? What do I do next?</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Hero section with full-bleed image or video loop, church name, brief tagline, and primary CTA ("Plan a Visit" or "Join Us Sunday").</w:t>
      </w:r>
    </w:p>
    <w:p>
      <w:pPr>
        <w:pStyle w:val="ListParagraph"/>
        <w:numPr>
          <w:ilvl w:val="0"/>
          <w:numId w:val="2"/>
        </w:numPr>
        <w:spacing w:before="40" w:after="40"/>
      </w:pPr>
      <w:r>
        <w:rPr>
          <w:rFonts w:ascii="Arial" w:cs="Arial" w:eastAsia="Arial" w:hAnsi="Arial"/>
          <w:sz w:val="22"/>
          <w:szCs w:val="22"/>
        </w:rPr>
        <w:t xml:space="preserve">FR: Service info block — Sunday time(s), address, language(s) — visible above or immediately below the fold on mobile.</w:t>
      </w:r>
    </w:p>
    <w:p>
      <w:pPr>
        <w:pStyle w:val="ListParagraph"/>
        <w:numPr>
          <w:ilvl w:val="0"/>
          <w:numId w:val="2"/>
        </w:numPr>
        <w:spacing w:before="40" w:after="40"/>
      </w:pPr>
      <w:r>
        <w:rPr>
          <w:rFonts w:ascii="Arial" w:cs="Arial" w:eastAsia="Arial" w:hAnsi="Arial"/>
          <w:sz w:val="22"/>
          <w:szCs w:val="22"/>
        </w:rPr>
        <w:t xml:space="preserve">FR: Photo mosaic or editorial image grid (Exilic-style) that communicates real community — not stock photography.</w:t>
      </w:r>
    </w:p>
    <w:p>
      <w:pPr>
        <w:pStyle w:val="ListParagraph"/>
        <w:numPr>
          <w:ilvl w:val="0"/>
          <w:numId w:val="2"/>
        </w:numPr>
        <w:spacing w:before="40" w:after="40"/>
      </w:pPr>
      <w:r>
        <w:rPr>
          <w:rFonts w:ascii="Arial" w:cs="Arial" w:eastAsia="Arial" w:hAnsi="Arial"/>
          <w:sz w:val="22"/>
          <w:szCs w:val="22"/>
        </w:rPr>
        <w:t xml:space="preserve">FR: Three-pillar mission section (modeled after Seven Mile Road's "Journey Together / Behold Jesus / Spread Hope" pattern). FICCC's pillars TBD in discovery.</w:t>
      </w:r>
    </w:p>
    <w:p>
      <w:pPr>
        <w:pStyle w:val="ListParagraph"/>
        <w:numPr>
          <w:ilvl w:val="0"/>
          <w:numId w:val="2"/>
        </w:numPr>
        <w:spacing w:before="40" w:after="40"/>
      </w:pPr>
      <w:r>
        <w:rPr>
          <w:rFonts w:ascii="Arial" w:cs="Arial" w:eastAsia="Arial" w:hAnsi="Arial"/>
          <w:sz w:val="22"/>
          <w:szCs w:val="22"/>
        </w:rPr>
        <w:t xml:space="preserve">FR: Featured content strip — pull latest sermon series OR upcoming event OR seasonal campaign (Easter, outreach).</w:t>
      </w:r>
    </w:p>
    <w:p>
      <w:pPr>
        <w:pStyle w:val="ListParagraph"/>
        <w:numPr>
          <w:ilvl w:val="0"/>
          <w:numId w:val="2"/>
        </w:numPr>
        <w:spacing w:before="40" w:after="40"/>
      </w:pPr>
      <w:r>
        <w:rPr>
          <w:rFonts w:ascii="Arial" w:cs="Arial" w:eastAsia="Arial" w:hAnsi="Arial"/>
          <w:sz w:val="22"/>
          <w:szCs w:val="22"/>
        </w:rPr>
        <w:t xml:space="preserve">FR: Simple "Next Steps" section with 3-4 cards: Plan a Visit, Listen to a Sermon, Find a Group, Give.</w:t>
      </w:r>
    </w:p>
    <w:p>
      <w:pPr>
        <w:pStyle w:val="ListParagraph"/>
        <w:numPr>
          <w:ilvl w:val="0"/>
          <w:numId w:val="2"/>
        </w:numPr>
        <w:spacing w:before="40" w:after="40"/>
      </w:pPr>
      <w:r>
        <w:rPr>
          <w:rFonts w:ascii="Arial" w:cs="Arial" w:eastAsia="Arial" w:hAnsi="Arial"/>
          <w:sz w:val="22"/>
          <w:szCs w:val="22"/>
        </w:rPr>
        <w:t xml:space="preserve">FR: Footer with address, service times, social links, language toggle, copyright.</w:t>
      </w:r>
    </w:p>
    <w:p>
      <w:pPr>
        <w:spacing w:before="60" w:after="0"/>
      </w:pPr>
    </w:p>
    <w:p>
      <w:pPr>
        <w:pStyle w:val="Heading3"/>
        <w:spacing w:before="240" w:after="60"/>
      </w:pPr>
      <w:r>
        <w:rPr>
          <w:rFonts w:ascii="Arial" w:cs="Arial" w:eastAsia="Arial" w:hAnsi="Arial"/>
          <w:b/>
          <w:bCs/>
          <w:color w:val="34495E"/>
          <w:sz w:val="24"/>
          <w:szCs w:val="24"/>
        </w:rPr>
        <w:t xml:space="preserve">Editorial / Operational Requirements</w:t>
      </w:r>
    </w:p>
    <w:p>
      <w:pPr>
        <w:pStyle w:val="ListParagraph"/>
        <w:numPr>
          <w:ilvl w:val="0"/>
          <w:numId w:val="2"/>
        </w:numPr>
        <w:spacing w:before="40" w:after="40"/>
      </w:pPr>
      <w:r>
        <w:rPr>
          <w:rFonts w:ascii="Arial" w:cs="Arial" w:eastAsia="Arial" w:hAnsi="Arial"/>
          <w:sz w:val="22"/>
          <w:szCs w:val="22"/>
        </w:rPr>
        <w:t xml:space="preserve">ER: Hero image/tagline must be swappable by staff for seasonal moments (Easter, Christmas, summer series).</w:t>
      </w:r>
    </w:p>
    <w:p>
      <w:pPr>
        <w:pStyle w:val="ListParagraph"/>
        <w:numPr>
          <w:ilvl w:val="0"/>
          <w:numId w:val="2"/>
        </w:numPr>
        <w:spacing w:before="40" w:after="40"/>
      </w:pPr>
      <w:r>
        <w:rPr>
          <w:rFonts w:ascii="Arial" w:cs="Arial" w:eastAsia="Arial" w:hAnsi="Arial"/>
          <w:sz w:val="22"/>
          <w:szCs w:val="22"/>
        </w:rPr>
        <w:t xml:space="preserve">ER: Featured content auto-pulls from latest sermon/event OR can be manually pinned in Sanity.</w:t>
      </w:r>
    </w:p>
    <w:p>
      <w:pPr>
        <w:pStyle w:val="ListParagraph"/>
        <w:numPr>
          <w:ilvl w:val="0"/>
          <w:numId w:val="2"/>
        </w:numPr>
        <w:spacing w:before="40" w:after="40"/>
      </w:pPr>
      <w:r>
        <w:rPr>
          <w:rFonts w:ascii="Arial" w:cs="Arial" w:eastAsia="Arial" w:hAnsi="Arial"/>
          <w:sz w:val="22"/>
          <w:szCs w:val="22"/>
        </w:rPr>
        <w:t xml:space="preserve">ER: Pillars section has editable text and icon/image per pillar.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DESIGN NOTE</w:t>
            </w:r>
          </w:p>
        </w:tc>
        <w:tc>
          <w:tcPr>
            <w:tcW w:type="dxa" w:w="792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sz w:val="20"/>
                <w:szCs w:val="20"/>
              </w:rPr>
              <w:t xml:space="preserve">Take cues from Exilic's homepage for organic shapes, layered typography, and image cropping. Avoid the boxy card-grid template look. The goal is a site that feels designed, not assembled.</w:t>
            </w:r>
          </w:p>
        </w:tc>
      </w:tr>
    </w:tbl>
    <w:p>
      <w:pPr>
        <w:spacing w:before="80" w:after="0"/>
      </w:pPr>
    </w:p>
    <w:p>
      <w:pPr>
        <w:pStyle w:val="Heading2"/>
        <w:spacing w:before="320" w:after="80"/>
      </w:pPr>
      <w:r>
        <w:rPr>
          <w:rFonts w:ascii="Arial" w:cs="Arial" w:eastAsia="Arial" w:hAnsi="Arial"/>
          <w:b/>
          <w:bCs/>
          <w:color w:val="2C3E50"/>
          <w:sz w:val="28"/>
          <w:szCs w:val="28"/>
        </w:rPr>
        <w:t xml:space="preserve">5.2 Sermons Library</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The most functionally critical page for regular attenders and remote members. FICCC EM has a sermon archive; this rebuilds it with real discoverability.</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Sermon list with filter/sort by: series, speaker, topic/tag, date.</w:t>
      </w:r>
    </w:p>
    <w:p>
      <w:pPr>
        <w:pStyle w:val="ListParagraph"/>
        <w:numPr>
          <w:ilvl w:val="0"/>
          <w:numId w:val="2"/>
        </w:numPr>
        <w:spacing w:before="40" w:after="40"/>
      </w:pPr>
      <w:r>
        <w:rPr>
          <w:rFonts w:ascii="Arial" w:cs="Arial" w:eastAsia="Arial" w:hAnsi="Arial"/>
          <w:sz w:val="22"/>
          <w:szCs w:val="22"/>
        </w:rPr>
        <w:t xml:space="preserve">FR: Each sermon card shows: title, series name, speaker, date, scripture reference, and duration.</w:t>
      </w:r>
    </w:p>
    <w:p>
      <w:pPr>
        <w:pStyle w:val="ListParagraph"/>
        <w:numPr>
          <w:ilvl w:val="0"/>
          <w:numId w:val="2"/>
        </w:numPr>
        <w:spacing w:before="40" w:after="40"/>
      </w:pPr>
      <w:r>
        <w:rPr>
          <w:rFonts w:ascii="Arial" w:cs="Arial" w:eastAsia="Arial" w:hAnsi="Arial"/>
          <w:sz w:val="22"/>
          <w:szCs w:val="22"/>
        </w:rPr>
        <w:t xml:space="preserve">FR: Sermon detail page: audio player (embedded or linked), video embed (YouTube/Vimeo), sermon notes (rich text), scripture reference, download link for audio.</w:t>
      </w:r>
    </w:p>
    <w:p>
      <w:pPr>
        <w:pStyle w:val="ListParagraph"/>
        <w:numPr>
          <w:ilvl w:val="0"/>
          <w:numId w:val="2"/>
        </w:numPr>
        <w:spacing w:before="40" w:after="40"/>
      </w:pPr>
      <w:r>
        <w:rPr>
          <w:rFonts w:ascii="Arial" w:cs="Arial" w:eastAsia="Arial" w:hAnsi="Arial"/>
          <w:sz w:val="22"/>
          <w:szCs w:val="22"/>
        </w:rPr>
        <w:t xml:space="preserve">FR: Series view: grouped list showing all sermons in a series with series artwork and description.</w:t>
      </w:r>
    </w:p>
    <w:p>
      <w:pPr>
        <w:pStyle w:val="ListParagraph"/>
        <w:numPr>
          <w:ilvl w:val="0"/>
          <w:numId w:val="2"/>
        </w:numPr>
        <w:spacing w:before="40" w:after="40"/>
      </w:pPr>
      <w:r>
        <w:rPr>
          <w:rFonts w:ascii="Arial" w:cs="Arial" w:eastAsia="Arial" w:hAnsi="Arial"/>
          <w:sz w:val="22"/>
          <w:szCs w:val="22"/>
        </w:rPr>
        <w:t xml:space="preserve">FR: Search within sermons (basic, client-side acceptable at small scale).</w:t>
      </w:r>
    </w:p>
    <w:p>
      <w:pPr>
        <w:spacing w:before="60" w:after="0"/>
      </w:pPr>
    </w:p>
    <w:p>
      <w:pPr>
        <w:pStyle w:val="Heading3"/>
        <w:spacing w:before="240" w:after="60"/>
      </w:pPr>
      <w:r>
        <w:rPr>
          <w:rFonts w:ascii="Arial" w:cs="Arial" w:eastAsia="Arial" w:hAnsi="Arial"/>
          <w:b/>
          <w:bCs/>
          <w:color w:val="34495E"/>
          <w:sz w:val="24"/>
          <w:szCs w:val="24"/>
        </w:rPr>
        <w:t xml:space="preserve">Editorial / Operational Requirements</w:t>
      </w:r>
    </w:p>
    <w:p>
      <w:pPr>
        <w:pStyle w:val="ListParagraph"/>
        <w:numPr>
          <w:ilvl w:val="0"/>
          <w:numId w:val="2"/>
        </w:numPr>
        <w:spacing w:before="40" w:after="40"/>
      </w:pPr>
      <w:r>
        <w:rPr>
          <w:rFonts w:ascii="Arial" w:cs="Arial" w:eastAsia="Arial" w:hAnsi="Arial"/>
          <w:sz w:val="22"/>
          <w:szCs w:val="22"/>
        </w:rPr>
        <w:t xml:space="preserve">ER: Staff can create a new Sermon in Sanity Studio: title, speaker (reference), series (reference), date, scripture, audio file upload OR external audio URL, video embed URL, notes (block content).</w:t>
      </w:r>
    </w:p>
    <w:p>
      <w:pPr>
        <w:pStyle w:val="ListParagraph"/>
        <w:numPr>
          <w:ilvl w:val="0"/>
          <w:numId w:val="2"/>
        </w:numPr>
        <w:spacing w:before="40" w:after="40"/>
      </w:pPr>
      <w:r>
        <w:rPr>
          <w:rFonts w:ascii="Arial" w:cs="Arial" w:eastAsia="Arial" w:hAnsi="Arial"/>
          <w:sz w:val="22"/>
          <w:szCs w:val="22"/>
        </w:rPr>
        <w:t xml:space="preserve">ER: Series is a separate document type: series title, series artwork, description, date range.</w:t>
      </w:r>
    </w:p>
    <w:p>
      <w:pPr>
        <w:pStyle w:val="ListParagraph"/>
        <w:numPr>
          <w:ilvl w:val="0"/>
          <w:numId w:val="2"/>
        </w:numPr>
        <w:spacing w:before="40" w:after="40"/>
      </w:pPr>
      <w:r>
        <w:rPr>
          <w:rFonts w:ascii="Arial" w:cs="Arial" w:eastAsia="Arial" w:hAnsi="Arial"/>
          <w:sz w:val="22"/>
          <w:szCs w:val="22"/>
        </w:rPr>
        <w:t xml:space="preserve">ER: Speaker is a separate document type (reusable): name, photo, bio, title.</w:t>
      </w:r>
    </w:p>
    <w:p>
      <w:pPr>
        <w:spacing w:before="60" w:after="0"/>
      </w:pPr>
    </w:p>
    <w:p>
      <w:pPr>
        <w:pStyle w:val="Heading3"/>
        <w:spacing w:before="240" w:after="60"/>
      </w:pPr>
      <w:r>
        <w:rPr>
          <w:rFonts w:ascii="Arial" w:cs="Arial" w:eastAsia="Arial" w:hAnsi="Arial"/>
          <w:b/>
          <w:bCs/>
          <w:color w:val="34495E"/>
          <w:sz w:val="24"/>
          <w:szCs w:val="24"/>
        </w:rPr>
        <w:t xml:space="preserve">Constraints / Nice-to-Have</w:t>
      </w:r>
    </w:p>
    <w:p>
      <w:pPr>
        <w:pStyle w:val="ListParagraph"/>
        <w:numPr>
          <w:ilvl w:val="0"/>
          <w:numId w:val="2"/>
        </w:numPr>
        <w:spacing w:before="40" w:after="40"/>
      </w:pPr>
      <w:r>
        <w:rPr>
          <w:rFonts w:ascii="Arial" w:cs="Arial" w:eastAsia="Arial" w:hAnsi="Arial"/>
          <w:sz w:val="22"/>
          <w:szCs w:val="22"/>
        </w:rPr>
        <w:t xml:space="preserve">Constraint: Audio hosting — clarify whether FICCC will self-host audio on Sanity CDN or use an external podcast/media host (Buzzsprout, Anchor, etc.). Sanity has asset limits; large audio files should be hosted externally.</w:t>
      </w:r>
    </w:p>
    <w:p>
      <w:pPr>
        <w:pStyle w:val="ListParagraph"/>
        <w:numPr>
          <w:ilvl w:val="0"/>
          <w:numId w:val="2"/>
        </w:numPr>
        <w:spacing w:before="40" w:after="40"/>
      </w:pPr>
      <w:r>
        <w:rPr>
          <w:rFonts w:ascii="Arial" w:cs="Arial" w:eastAsia="Arial" w:hAnsi="Arial"/>
          <w:sz w:val="22"/>
          <w:szCs w:val="22"/>
        </w:rPr>
        <w:t xml:space="preserve">Nice-to-have: RSS feed for podcast clients.</w:t>
      </w:r>
    </w:p>
    <w:p>
      <w:pPr>
        <w:pStyle w:val="ListParagraph"/>
        <w:numPr>
          <w:ilvl w:val="0"/>
          <w:numId w:val="2"/>
        </w:numPr>
        <w:spacing w:before="40" w:after="40"/>
      </w:pPr>
      <w:r>
        <w:rPr>
          <w:rFonts w:ascii="Arial" w:cs="Arial" w:eastAsia="Arial" w:hAnsi="Arial"/>
          <w:sz w:val="22"/>
          <w:szCs w:val="22"/>
        </w:rPr>
        <w:t xml:space="preserve">Nice-to-have: "Continue where you left off" via localStorage.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OPEN QUESTION</w:t>
            </w:r>
          </w:p>
        </w:tc>
        <w:tc>
          <w:tcPr>
            <w:tcW w:type="dxa" w:w="792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sz w:val="20"/>
                <w:szCs w:val="20"/>
              </w:rPr>
              <w:t xml:space="preserve">Where is sermon audio/video currently hosted? Does FICCC use YouTube? Buzzsprout? Is there a backlog of sermons to migrate?</w:t>
            </w:r>
          </w:p>
        </w:tc>
      </w:tr>
    </w:tbl>
    <w:p>
      <w:pPr>
        <w:spacing w:before="80" w:after="0"/>
      </w:pPr>
    </w:p>
    <w:p>
      <w:pPr>
        <w:pStyle w:val="Heading2"/>
        <w:spacing w:before="320" w:after="80"/>
      </w:pPr>
      <w:r>
        <w:rPr>
          <w:rFonts w:ascii="Arial" w:cs="Arial" w:eastAsia="Arial" w:hAnsi="Arial"/>
          <w:b/>
          <w:bCs/>
          <w:color w:val="2C3E50"/>
          <w:sz w:val="28"/>
          <w:szCs w:val="28"/>
        </w:rPr>
        <w:t xml:space="preserve">5.3 Events</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Keep the congregation informed of upcoming gatherings, special services, and ministry activities.</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Events listing page — chronological list of upcoming events, each showing title, date/time, location, and brief description.</w:t>
      </w:r>
    </w:p>
    <w:p>
      <w:pPr>
        <w:pStyle w:val="ListParagraph"/>
        <w:numPr>
          <w:ilvl w:val="0"/>
          <w:numId w:val="2"/>
        </w:numPr>
        <w:spacing w:before="40" w:after="40"/>
      </w:pPr>
      <w:r>
        <w:rPr>
          <w:rFonts w:ascii="Arial" w:cs="Arial" w:eastAsia="Arial" w:hAnsi="Arial"/>
          <w:sz w:val="22"/>
          <w:szCs w:val="22"/>
        </w:rPr>
        <w:t xml:space="preserve">FR: Event detail page — full description, date/time, location (with map embed), registration link or contact info, hero image.</w:t>
      </w:r>
    </w:p>
    <w:p>
      <w:pPr>
        <w:pStyle w:val="ListParagraph"/>
        <w:numPr>
          <w:ilvl w:val="0"/>
          <w:numId w:val="2"/>
        </w:numPr>
        <w:spacing w:before="40" w:after="40"/>
      </w:pPr>
      <w:r>
        <w:rPr>
          <w:rFonts w:ascii="Arial" w:cs="Arial" w:eastAsia="Arial" w:hAnsi="Arial"/>
          <w:sz w:val="22"/>
          <w:szCs w:val="22"/>
        </w:rPr>
        <w:t xml:space="preserve">FR: Past events automatically archive (no manual cleanup needed).</w:t>
      </w:r>
    </w:p>
    <w:p>
      <w:pPr>
        <w:pStyle w:val="ListParagraph"/>
        <w:numPr>
          <w:ilvl w:val="0"/>
          <w:numId w:val="2"/>
        </w:numPr>
        <w:spacing w:before="40" w:after="40"/>
      </w:pPr>
      <w:r>
        <w:rPr>
          <w:rFonts w:ascii="Arial" w:cs="Arial" w:eastAsia="Arial" w:hAnsi="Arial"/>
          <w:sz w:val="22"/>
          <w:szCs w:val="22"/>
        </w:rPr>
        <w:t xml:space="preserve">FR: Recurring events support (e.g., weekly Discipleship Groups, monthly fellowship lunches).</w:t>
      </w:r>
    </w:p>
    <w:p>
      <w:pPr>
        <w:pStyle w:val="ListParagraph"/>
        <w:numPr>
          <w:ilvl w:val="0"/>
          <w:numId w:val="2"/>
        </w:numPr>
        <w:spacing w:before="40" w:after="40"/>
      </w:pPr>
      <w:r>
        <w:rPr>
          <w:rFonts w:ascii="Arial" w:cs="Arial" w:eastAsia="Arial" w:hAnsi="Arial"/>
          <w:sz w:val="22"/>
          <w:szCs w:val="22"/>
        </w:rPr>
        <w:t xml:space="preserve">FR: Featured event on homepage can be pulled from Events or manually set.</w:t>
      </w:r>
    </w:p>
    <w:p>
      <w:pPr>
        <w:spacing w:before="60" w:after="0"/>
      </w:pPr>
    </w:p>
    <w:p>
      <w:pPr>
        <w:pStyle w:val="Heading3"/>
        <w:spacing w:before="240" w:after="60"/>
      </w:pPr>
      <w:r>
        <w:rPr>
          <w:rFonts w:ascii="Arial" w:cs="Arial" w:eastAsia="Arial" w:hAnsi="Arial"/>
          <w:b/>
          <w:bCs/>
          <w:color w:val="34495E"/>
          <w:sz w:val="24"/>
          <w:szCs w:val="24"/>
        </w:rPr>
        <w:t xml:space="preserve">Editorial / Operational Requirements</w:t>
      </w:r>
    </w:p>
    <w:p>
      <w:pPr>
        <w:pStyle w:val="ListParagraph"/>
        <w:numPr>
          <w:ilvl w:val="0"/>
          <w:numId w:val="2"/>
        </w:numPr>
        <w:spacing w:before="40" w:after="40"/>
      </w:pPr>
      <w:r>
        <w:rPr>
          <w:rFonts w:ascii="Arial" w:cs="Arial" w:eastAsia="Arial" w:hAnsi="Arial"/>
          <w:sz w:val="22"/>
          <w:szCs w:val="22"/>
        </w:rPr>
        <w:t xml:space="preserve">ER: Staff creates events in Sanity: title, date/time, end date/time, location, description (block content), image, registration URL, recurrence flag.</w:t>
      </w:r>
    </w:p>
    <w:p>
      <w:pPr>
        <w:pStyle w:val="ListParagraph"/>
        <w:numPr>
          <w:ilvl w:val="0"/>
          <w:numId w:val="2"/>
        </w:numPr>
        <w:spacing w:before="40" w:after="40"/>
      </w:pPr>
      <w:r>
        <w:rPr>
          <w:rFonts w:ascii="Arial" w:cs="Arial" w:eastAsia="Arial" w:hAnsi="Arial"/>
          <w:sz w:val="22"/>
          <w:szCs w:val="22"/>
        </w:rPr>
        <w:t xml:space="preserve">ER: Events can be tagged by ministry (e.g., Youth, Chinese Ministry, All Church) for filtering.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OPEN QUESTION</w:t>
            </w:r>
          </w:p>
        </w:tc>
        <w:tc>
          <w:tcPr>
            <w:tcW w:type="dxa" w:w="792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sz w:val="20"/>
                <w:szCs w:val="20"/>
              </w:rPr>
              <w:t xml:space="preserve">Does FICCC use Church Center (Planning Center) or any existing event registration system? If so, should events embed/link to Church Center rather than a custom solution?</w:t>
            </w:r>
          </w:p>
        </w:tc>
      </w:tr>
    </w:tbl>
    <w:p>
      <w:pPr>
        <w:spacing w:before="80" w:after="0"/>
      </w:pPr>
    </w:p>
    <w:p>
      <w:pPr>
        <w:pStyle w:val="Heading2"/>
        <w:spacing w:before="320" w:after="80"/>
      </w:pPr>
      <w:r>
        <w:rPr>
          <w:rFonts w:ascii="Arial" w:cs="Arial" w:eastAsia="Arial" w:hAnsi="Arial"/>
          <w:b/>
          <w:bCs/>
          <w:color w:val="2C3E50"/>
          <w:sz w:val="28"/>
          <w:szCs w:val="28"/>
        </w:rPr>
        <w:t xml:space="preserve">5.4 Ministries / Community Hub</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Help visitors and attenders understand the full life of the church — small groups, fellowship communities, and specific ministry programs.</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Ministries hub page — overview of all ministry areas with card grid linking to detail pages.</w:t>
      </w:r>
    </w:p>
    <w:p>
      <w:pPr>
        <w:pStyle w:val="ListParagraph"/>
        <w:numPr>
          <w:ilvl w:val="0"/>
          <w:numId w:val="2"/>
        </w:numPr>
        <w:spacing w:before="40" w:after="40"/>
      </w:pPr>
      <w:r>
        <w:rPr>
          <w:rFonts w:ascii="Arial" w:cs="Arial" w:eastAsia="Arial" w:hAnsi="Arial"/>
          <w:sz w:val="22"/>
          <w:szCs w:val="22"/>
        </w:rPr>
        <w:t xml:space="preserve">FR: Individual Ministry detail page: description, leadership contact, meeting schedule, how to get involved CTA.</w:t>
      </w:r>
    </w:p>
    <w:p>
      <w:pPr>
        <w:pStyle w:val="ListParagraph"/>
        <w:numPr>
          <w:ilvl w:val="0"/>
          <w:numId w:val="2"/>
        </w:numPr>
        <w:spacing w:before="40" w:after="40"/>
      </w:pPr>
      <w:r>
        <w:rPr>
          <w:rFonts w:ascii="Arial" w:cs="Arial" w:eastAsia="Arial" w:hAnsi="Arial"/>
          <w:sz w:val="22"/>
          <w:szCs w:val="22"/>
        </w:rPr>
        <w:t xml:space="preserve">FR: Fellowship/small group listing — maps to FICCC's existing structure: Chinese Bible Study, University City Fellowship, Highlands Family Group, Youth Fellowship, Senior Fellowship, Canaan Family Group (Chinese side); Discipleship Groups (English side).</w:t>
      </w:r>
    </w:p>
    <w:p>
      <w:pPr>
        <w:pStyle w:val="ListParagraph"/>
        <w:numPr>
          <w:ilvl w:val="0"/>
          <w:numId w:val="2"/>
        </w:numPr>
        <w:spacing w:before="40" w:after="40"/>
      </w:pPr>
      <w:r>
        <w:rPr>
          <w:rFonts w:ascii="Arial" w:cs="Arial" w:eastAsia="Arial" w:hAnsi="Arial"/>
          <w:sz w:val="22"/>
          <w:szCs w:val="22"/>
        </w:rPr>
        <w:t xml:space="preserve">FR: Volunteer interest form or link embedded on each ministry page.</w:t>
      </w:r>
    </w:p>
    <w:p>
      <w:pPr>
        <w:spacing w:before="60" w:after="0"/>
      </w:pPr>
    </w:p>
    <w:p>
      <w:pPr>
        <w:pStyle w:val="Heading3"/>
        <w:spacing w:before="240" w:after="60"/>
      </w:pPr>
      <w:r>
        <w:rPr>
          <w:rFonts w:ascii="Arial" w:cs="Arial" w:eastAsia="Arial" w:hAnsi="Arial"/>
          <w:b/>
          <w:bCs/>
          <w:color w:val="34495E"/>
          <w:sz w:val="24"/>
          <w:szCs w:val="24"/>
        </w:rPr>
        <w:t xml:space="preserve">Editorial / Operational Requirements</w:t>
      </w:r>
    </w:p>
    <w:p>
      <w:pPr>
        <w:pStyle w:val="ListParagraph"/>
        <w:numPr>
          <w:ilvl w:val="0"/>
          <w:numId w:val="2"/>
        </w:numPr>
        <w:spacing w:before="40" w:after="40"/>
      </w:pPr>
      <w:r>
        <w:rPr>
          <w:rFonts w:ascii="Arial" w:cs="Arial" w:eastAsia="Arial" w:hAnsi="Arial"/>
          <w:sz w:val="22"/>
          <w:szCs w:val="22"/>
        </w:rPr>
        <w:t xml:space="preserve">ER: Each ministry is a Sanity document: name, description, leader(s) (reference to Person), meeting schedule, image, contact email, visibility toggle (EN / ZH / Both).</w:t>
      </w:r>
    </w:p>
    <w:p>
      <w:pPr>
        <w:spacing w:before="80" w:after="0"/>
      </w:pPr>
    </w:p>
    <w:p>
      <w:pPr>
        <w:pStyle w:val="Heading2"/>
        <w:spacing w:before="320" w:after="80"/>
      </w:pPr>
      <w:r>
        <w:rPr>
          <w:rFonts w:ascii="Arial" w:cs="Arial" w:eastAsia="Arial" w:hAnsi="Arial"/>
          <w:b/>
          <w:bCs/>
          <w:color w:val="2C3E50"/>
          <w:sz w:val="28"/>
          <w:szCs w:val="28"/>
        </w:rPr>
        <w:t xml:space="preserve">5.5 Plan a Visit / New Here</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FICCC EM's FAQ section is a genuine asset. This formalizes it into a welcoming, low-friction flow for first-time visitors.</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Dedicated "Plan a Visit" or "New Here?" page — answers key questions: Is everything in Chinese? What does Sunday look like? What should I wear? How do I get there?</w:t>
      </w:r>
    </w:p>
    <w:p>
      <w:pPr>
        <w:pStyle w:val="ListParagraph"/>
        <w:numPr>
          <w:ilvl w:val="0"/>
          <w:numId w:val="2"/>
        </w:numPr>
        <w:spacing w:before="40" w:after="40"/>
      </w:pPr>
      <w:r>
        <w:rPr>
          <w:rFonts w:ascii="Arial" w:cs="Arial" w:eastAsia="Arial" w:hAnsi="Arial"/>
          <w:sz w:val="22"/>
          <w:szCs w:val="22"/>
        </w:rPr>
        <w:t xml:space="preserve">FR: Transportation section — campus pickup locations and request process (this is a real FICCC differentiator for Cornell students).</w:t>
      </w:r>
    </w:p>
    <w:p>
      <w:pPr>
        <w:pStyle w:val="ListParagraph"/>
        <w:numPr>
          <w:ilvl w:val="0"/>
          <w:numId w:val="2"/>
        </w:numPr>
        <w:spacing w:before="40" w:after="40"/>
      </w:pPr>
      <w:r>
        <w:rPr>
          <w:rFonts w:ascii="Arial" w:cs="Arial" w:eastAsia="Arial" w:hAnsi="Arial"/>
          <w:sz w:val="22"/>
          <w:szCs w:val="22"/>
        </w:rPr>
        <w:t xml:space="preserve">FR: "What to Expect" section — walk through Sunday timeline (gathering, discipleship groups, lunch).</w:t>
      </w:r>
    </w:p>
    <w:p>
      <w:pPr>
        <w:pStyle w:val="ListParagraph"/>
        <w:numPr>
          <w:ilvl w:val="0"/>
          <w:numId w:val="2"/>
        </w:numPr>
        <w:spacing w:before="40" w:after="40"/>
      </w:pPr>
      <w:r>
        <w:rPr>
          <w:rFonts w:ascii="Arial" w:cs="Arial" w:eastAsia="Arial" w:hAnsi="Arial"/>
          <w:sz w:val="22"/>
          <w:szCs w:val="22"/>
        </w:rPr>
        <w:t xml:space="preserve">FR: CTA to submit a visit request or contact form.</w:t>
      </w:r>
    </w:p>
    <w:p>
      <w:pPr>
        <w:spacing w:before="60" w:after="0"/>
      </w:pPr>
    </w:p>
    <w:p>
      <w:pPr>
        <w:pStyle w:val="Heading3"/>
        <w:spacing w:before="240" w:after="60"/>
      </w:pPr>
      <w:r>
        <w:rPr>
          <w:rFonts w:ascii="Arial" w:cs="Arial" w:eastAsia="Arial" w:hAnsi="Arial"/>
          <w:b/>
          <w:bCs/>
          <w:color w:val="34495E"/>
          <w:sz w:val="24"/>
          <w:szCs w:val="24"/>
        </w:rPr>
        <w:t xml:space="preserve">Editorial / Operational Requirements</w:t>
      </w:r>
    </w:p>
    <w:p>
      <w:pPr>
        <w:pStyle w:val="ListParagraph"/>
        <w:numPr>
          <w:ilvl w:val="0"/>
          <w:numId w:val="2"/>
        </w:numPr>
        <w:spacing w:before="40" w:after="40"/>
      </w:pPr>
      <w:r>
        <w:rPr>
          <w:rFonts w:ascii="Arial" w:cs="Arial" w:eastAsia="Arial" w:hAnsi="Arial"/>
          <w:sz w:val="22"/>
          <w:szCs w:val="22"/>
        </w:rPr>
        <w:t xml:space="preserve">ER: FAQ items are editable in Sanity (question, answer as block content).</w:t>
      </w:r>
    </w:p>
    <w:p>
      <w:pPr>
        <w:pStyle w:val="ListParagraph"/>
        <w:numPr>
          <w:ilvl w:val="0"/>
          <w:numId w:val="2"/>
        </w:numPr>
        <w:spacing w:before="40" w:after="40"/>
      </w:pPr>
      <w:r>
        <w:rPr>
          <w:rFonts w:ascii="Arial" w:cs="Arial" w:eastAsia="Arial" w:hAnsi="Arial"/>
          <w:sz w:val="22"/>
          <w:szCs w:val="22"/>
        </w:rPr>
        <w:t xml:space="preserve">ER: Transportation pickup locations editable as a list.</w:t>
      </w:r>
    </w:p>
    <w:p>
      <w:pPr>
        <w:spacing w:before="80" w:after="0"/>
      </w:pPr>
    </w:p>
    <w:p>
      <w:pPr>
        <w:pStyle w:val="Heading2"/>
        <w:spacing w:before="320" w:after="80"/>
      </w:pPr>
      <w:r>
        <w:rPr>
          <w:rFonts w:ascii="Arial" w:cs="Arial" w:eastAsia="Arial" w:hAnsi="Arial"/>
          <w:b/>
          <w:bCs/>
          <w:color w:val="2C3E50"/>
          <w:sz w:val="28"/>
          <w:szCs w:val="28"/>
        </w:rPr>
        <w:t xml:space="preserve">5.6 About / Beliefs / Staff</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Give depth to first-time visitors and members seeking to understand FICCC's identity, theology, and leadership.</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Who We Are page — vision statement, history, culture. Design this as a bespoke editorial layout (Exilic-style), not a block of body text.</w:t>
      </w:r>
    </w:p>
    <w:p>
      <w:pPr>
        <w:pStyle w:val="ListParagraph"/>
        <w:numPr>
          <w:ilvl w:val="0"/>
          <w:numId w:val="2"/>
        </w:numPr>
        <w:spacing w:before="40" w:after="40"/>
      </w:pPr>
      <w:r>
        <w:rPr>
          <w:rFonts w:ascii="Arial" w:cs="Arial" w:eastAsia="Arial" w:hAnsi="Arial"/>
          <w:sz w:val="22"/>
          <w:szCs w:val="22"/>
        </w:rPr>
        <w:t xml:space="preserve">FR: Beliefs page — display the statement of faith (already well-written on em.ficcc.org). Use accordion or clean section-by-section layout.</w:t>
      </w:r>
    </w:p>
    <w:p>
      <w:pPr>
        <w:pStyle w:val="ListParagraph"/>
        <w:numPr>
          <w:ilvl w:val="0"/>
          <w:numId w:val="2"/>
        </w:numPr>
        <w:spacing w:before="40" w:after="40"/>
      </w:pPr>
      <w:r>
        <w:rPr>
          <w:rFonts w:ascii="Arial" w:cs="Arial" w:eastAsia="Arial" w:hAnsi="Arial"/>
          <w:sz w:val="22"/>
          <w:szCs w:val="22"/>
        </w:rPr>
        <w:t xml:space="preserve">FR: Staff/Pastors page — grid of staff cards: photo, name, title, brief bio, email (obfuscated).</w:t>
      </w:r>
    </w:p>
    <w:p>
      <w:pPr>
        <w:pStyle w:val="ListParagraph"/>
        <w:numPr>
          <w:ilvl w:val="0"/>
          <w:numId w:val="2"/>
        </w:numPr>
        <w:spacing w:before="40" w:after="40"/>
      </w:pPr>
      <w:r>
        <w:rPr>
          <w:rFonts w:ascii="Arial" w:cs="Arial" w:eastAsia="Arial" w:hAnsi="Arial"/>
          <w:sz w:val="22"/>
          <w:szCs w:val="22"/>
        </w:rPr>
        <w:t xml:space="preserve">FR: Vision statement prominently featured: "To develop humble servants who will love the Lord, the lost, and the local church for the rest of their lives."</w:t>
      </w:r>
    </w:p>
    <w:p>
      <w:pPr>
        <w:spacing w:before="60" w:after="0"/>
      </w:pPr>
    </w:p>
    <w:p>
      <w:pPr>
        <w:pStyle w:val="Heading3"/>
        <w:spacing w:before="240" w:after="60"/>
      </w:pPr>
      <w:r>
        <w:rPr>
          <w:rFonts w:ascii="Arial" w:cs="Arial" w:eastAsia="Arial" w:hAnsi="Arial"/>
          <w:b/>
          <w:bCs/>
          <w:color w:val="34495E"/>
          <w:sz w:val="24"/>
          <w:szCs w:val="24"/>
        </w:rPr>
        <w:t xml:space="preserve">Editorial / Operational Requirements</w:t>
      </w:r>
    </w:p>
    <w:p>
      <w:pPr>
        <w:pStyle w:val="ListParagraph"/>
        <w:numPr>
          <w:ilvl w:val="0"/>
          <w:numId w:val="2"/>
        </w:numPr>
        <w:spacing w:before="40" w:after="40"/>
      </w:pPr>
      <w:r>
        <w:rPr>
          <w:rFonts w:ascii="Arial" w:cs="Arial" w:eastAsia="Arial" w:hAnsi="Arial"/>
          <w:sz w:val="22"/>
          <w:szCs w:val="22"/>
        </w:rPr>
        <w:t xml:space="preserve">ER: Staff profiles are Sanity Person documents: name, photo, title, bio, email, display order, ministry (EN / ZH / Both).</w:t>
      </w:r>
    </w:p>
    <w:p>
      <w:pPr>
        <w:pStyle w:val="ListParagraph"/>
        <w:numPr>
          <w:ilvl w:val="0"/>
          <w:numId w:val="2"/>
        </w:numPr>
        <w:spacing w:before="40" w:after="40"/>
      </w:pPr>
      <w:r>
        <w:rPr>
          <w:rFonts w:ascii="Arial" w:cs="Arial" w:eastAsia="Arial" w:hAnsi="Arial"/>
          <w:sz w:val="22"/>
          <w:szCs w:val="22"/>
        </w:rPr>
        <w:t xml:space="preserve">ER: Beliefs page content is editable block content in a singleton document.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DESIGN NOTE</w:t>
            </w:r>
          </w:p>
        </w:tc>
        <w:tc>
          <w:tcPr>
            <w:tcW w:type="dxa" w:w="792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sz w:val="20"/>
                <w:szCs w:val="20"/>
              </w:rPr>
              <w:t xml:space="preserve">The 'Who We Are' page is the highest-impact opportunity for bespoke design. Model Exilic's approach: irregular grid layouts, large pull quotes, overlapping type and image. This page should feel like the church made it, not a template vendor.</w:t>
            </w:r>
          </w:p>
        </w:tc>
      </w:tr>
    </w:tbl>
    <w:p>
      <w:pPr>
        <w:spacing w:before="80" w:after="0"/>
      </w:pPr>
    </w:p>
    <w:p>
      <w:pPr>
        <w:pStyle w:val="Heading2"/>
        <w:spacing w:before="320" w:after="80"/>
      </w:pPr>
      <w:r>
        <w:rPr>
          <w:rFonts w:ascii="Arial" w:cs="Arial" w:eastAsia="Arial" w:hAnsi="Arial"/>
          <w:b/>
          <w:bCs/>
          <w:color w:val="2C3E50"/>
          <w:sz w:val="28"/>
          <w:szCs w:val="28"/>
        </w:rPr>
        <w:t xml:space="preserve">5.7 Giving Page</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Provide a clear, trusted path to give online. FICCC EM has a /donate page — this formalizes it.</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Giving page with brief context (why give, how it's used), and embedded or linked giving widget from external provider.</w:t>
      </w:r>
    </w:p>
    <w:p>
      <w:pPr>
        <w:pStyle w:val="ListParagraph"/>
        <w:numPr>
          <w:ilvl w:val="0"/>
          <w:numId w:val="2"/>
        </w:numPr>
        <w:spacing w:before="40" w:after="40"/>
      </w:pPr>
      <w:r>
        <w:rPr>
          <w:rFonts w:ascii="Arial" w:cs="Arial" w:eastAsia="Arial" w:hAnsi="Arial"/>
          <w:sz w:val="22"/>
          <w:szCs w:val="22"/>
        </w:rPr>
        <w:t xml:space="preserve">FR: Support multiple giving types if the provider allows: general fund, missions, specific campaigns.</w:t>
      </w:r>
    </w:p>
    <w:p>
      <w:pPr>
        <w:pStyle w:val="ListParagraph"/>
        <w:numPr>
          <w:ilvl w:val="0"/>
          <w:numId w:val="2"/>
        </w:numPr>
        <w:spacing w:before="40" w:after="40"/>
      </w:pPr>
      <w:r>
        <w:rPr>
          <w:rFonts w:ascii="Arial" w:cs="Arial" w:eastAsia="Arial" w:hAnsi="Arial"/>
          <w:sz w:val="22"/>
          <w:szCs w:val="22"/>
        </w:rPr>
        <w:t xml:space="preserve">FR: Mobile-optimized — giving should be completable on mobile in &lt; 3 taps after landing on the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OPEN QUESTION</w:t>
            </w:r>
          </w:p>
        </w:tc>
        <w:tc>
          <w:tcPr>
            <w:tcW w:type="dxa" w:w="792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sz w:val="20"/>
                <w:szCs w:val="20"/>
              </w:rPr>
              <w:t xml:space="preserve">What giving provider does FICCC currently use? (Tithe.ly, Pushpay, Church Center, PayPal, etc.) This determines embed approach. Confirm before building this page.</w:t>
            </w:r>
          </w:p>
        </w:tc>
      </w:tr>
    </w:tbl>
    <w:p>
      <w:pPr>
        <w:spacing w:before="80" w:after="0"/>
      </w:pPr>
    </w:p>
    <w:p>
      <w:pPr>
        <w:pStyle w:val="Heading2"/>
        <w:spacing w:before="320" w:after="80"/>
      </w:pPr>
      <w:r>
        <w:rPr>
          <w:rFonts w:ascii="Arial" w:cs="Arial" w:eastAsia="Arial" w:hAnsi="Arial"/>
          <w:b/>
          <w:bCs/>
          <w:color w:val="2C3E50"/>
          <w:sz w:val="28"/>
          <w:szCs w:val="28"/>
        </w:rPr>
        <w:t xml:space="preserve">5.8 Contact + Forms</w:t>
      </w:r>
    </w:p>
    <w:p>
      <w:pPr>
        <w:spacing w:before="60" w:after="120"/>
      </w:pPr>
      <w:r>
        <w:rPr>
          <w:rFonts w:ascii="Arial" w:cs="Arial" w:eastAsia="Arial" w:hAnsi="Arial"/>
          <w:b/>
          <w:bCs/>
          <w:sz w:val="22"/>
          <w:szCs w:val="22"/>
        </w:rPr>
        <w:t xml:space="preserve">Purpose: </w:t>
      </w:r>
      <w:r>
        <w:rPr>
          <w:rFonts w:ascii="Arial" w:cs="Arial" w:eastAsia="Arial" w:hAnsi="Arial"/>
          <w:sz w:val="22"/>
          <w:szCs w:val="22"/>
        </w:rPr>
        <w:t xml:space="preserve">Provide low-friction contact pathways for every user type.</w:t>
      </w:r>
    </w:p>
    <w:p>
      <w:pPr>
        <w:spacing w:before="60" w:after="0"/>
      </w:pPr>
    </w:p>
    <w:p>
      <w:pPr>
        <w:pStyle w:val="Heading3"/>
        <w:spacing w:before="240" w:after="60"/>
      </w:pPr>
      <w:r>
        <w:rPr>
          <w:rFonts w:ascii="Arial" w:cs="Arial" w:eastAsia="Arial" w:hAnsi="Arial"/>
          <w:b/>
          <w:bCs/>
          <w:color w:val="34495E"/>
          <w:sz w:val="24"/>
          <w:szCs w:val="24"/>
        </w:rPr>
        <w:t xml:space="preserve">Functional Requirements</w:t>
      </w:r>
    </w:p>
    <w:p>
      <w:pPr>
        <w:pStyle w:val="ListParagraph"/>
        <w:numPr>
          <w:ilvl w:val="0"/>
          <w:numId w:val="2"/>
        </w:numPr>
        <w:spacing w:before="40" w:after="40"/>
      </w:pPr>
      <w:r>
        <w:rPr>
          <w:rFonts w:ascii="Arial" w:cs="Arial" w:eastAsia="Arial" w:hAnsi="Arial"/>
          <w:sz w:val="22"/>
          <w:szCs w:val="22"/>
        </w:rPr>
        <w:t xml:space="preserve">FR: General Contact form — name, email, message. Routes to em.ficcc@gmail.com (or configurable).</w:t>
      </w:r>
    </w:p>
    <w:p>
      <w:pPr>
        <w:pStyle w:val="ListParagraph"/>
        <w:numPr>
          <w:ilvl w:val="0"/>
          <w:numId w:val="2"/>
        </w:numPr>
        <w:spacing w:before="40" w:after="40"/>
      </w:pPr>
      <w:r>
        <w:rPr>
          <w:rFonts w:ascii="Arial" w:cs="Arial" w:eastAsia="Arial" w:hAnsi="Arial"/>
          <w:sz w:val="22"/>
          <w:szCs w:val="22"/>
        </w:rPr>
        <w:t xml:space="preserve">FR: Prayer Request form — name (optional), request (textarea), email (optional for follow-up).</w:t>
      </w:r>
    </w:p>
    <w:p>
      <w:pPr>
        <w:pStyle w:val="ListParagraph"/>
        <w:numPr>
          <w:ilvl w:val="0"/>
          <w:numId w:val="2"/>
        </w:numPr>
        <w:spacing w:before="40" w:after="40"/>
      </w:pPr>
      <w:r>
        <w:rPr>
          <w:rFonts w:ascii="Arial" w:cs="Arial" w:eastAsia="Arial" w:hAnsi="Arial"/>
          <w:sz w:val="22"/>
          <w:szCs w:val="22"/>
        </w:rPr>
        <w:t xml:space="preserve">FR: Plan a Visit / Ride Request form — name, email, campus pickup location, preferred date.</w:t>
      </w:r>
    </w:p>
    <w:p>
      <w:pPr>
        <w:pStyle w:val="ListParagraph"/>
        <w:numPr>
          <w:ilvl w:val="0"/>
          <w:numId w:val="2"/>
        </w:numPr>
        <w:spacing w:before="40" w:after="40"/>
      </w:pPr>
      <w:r>
        <w:rPr>
          <w:rFonts w:ascii="Arial" w:cs="Arial" w:eastAsia="Arial" w:hAnsi="Arial"/>
          <w:sz w:val="22"/>
          <w:szCs w:val="22"/>
        </w:rPr>
        <w:t xml:space="preserve">FR: Volunteer Interest form — name, email, areas of interest (checkboxes per ministry).</w:t>
      </w:r>
    </w:p>
    <w:p>
      <w:pPr>
        <w:pStyle w:val="ListParagraph"/>
        <w:numPr>
          <w:ilvl w:val="0"/>
          <w:numId w:val="2"/>
        </w:numPr>
        <w:spacing w:before="40" w:after="40"/>
      </w:pPr>
      <w:r>
        <w:rPr>
          <w:rFonts w:ascii="Arial" w:cs="Arial" w:eastAsia="Arial" w:hAnsi="Arial"/>
          <w:sz w:val="22"/>
          <w:szCs w:val="22"/>
        </w:rPr>
        <w:t xml:space="preserve">FR: All forms include spam protection (honeypot or Cloudflare Turnstile).</w:t>
      </w:r>
    </w:p>
    <w:p>
      <w:pPr>
        <w:spacing w:before="60" w:after="0"/>
      </w:pPr>
    </w:p>
    <w:p>
      <w:pPr>
        <w:pStyle w:val="Heading3"/>
        <w:spacing w:before="240" w:after="60"/>
      </w:pPr>
      <w:r>
        <w:rPr>
          <w:rFonts w:ascii="Arial" w:cs="Arial" w:eastAsia="Arial" w:hAnsi="Arial"/>
          <w:b/>
          <w:bCs/>
          <w:color w:val="34495E"/>
          <w:sz w:val="24"/>
          <w:szCs w:val="24"/>
        </w:rPr>
        <w:t xml:space="preserve">Technical Approach</w:t>
      </w:r>
    </w:p>
    <w:p>
      <w:pPr>
        <w:pStyle w:val="ListParagraph"/>
        <w:numPr>
          <w:ilvl w:val="0"/>
          <w:numId w:val="2"/>
        </w:numPr>
        <w:spacing w:before="40" w:after="40"/>
      </w:pPr>
      <w:r>
        <w:rPr>
          <w:rFonts w:ascii="Arial" w:cs="Arial" w:eastAsia="Arial" w:hAnsi="Arial"/>
          <w:sz w:val="22"/>
          <w:szCs w:val="22"/>
        </w:rPr>
        <w:t xml:space="preserve">Use Astro form handling with a serverless edge function on Vercel (Vercel Functions or Astro SSR endpoint).</w:t>
      </w:r>
    </w:p>
    <w:p>
      <w:pPr>
        <w:pStyle w:val="ListParagraph"/>
        <w:numPr>
          <w:ilvl w:val="0"/>
          <w:numId w:val="2"/>
        </w:numPr>
        <w:spacing w:before="40" w:after="40"/>
      </w:pPr>
      <w:r>
        <w:rPr>
          <w:rFonts w:ascii="Arial" w:cs="Arial" w:eastAsia="Arial" w:hAnsi="Arial"/>
          <w:sz w:val="22"/>
          <w:szCs w:val="22"/>
        </w:rPr>
        <w:t xml:space="preserve">Email delivery via Resend or Nodemailer + SMTP. Keep it simple — no CRM integration required at launch.</w:t>
      </w:r>
    </w:p>
    <w:p>
      <w:pPr>
        <w:pStyle w:val="ListParagraph"/>
        <w:numPr>
          <w:ilvl w:val="0"/>
          <w:numId w:val="2"/>
        </w:numPr>
        <w:spacing w:before="40" w:after="40"/>
      </w:pPr>
      <w:r>
        <w:rPr>
          <w:rFonts w:ascii="Arial" w:cs="Arial" w:eastAsia="Arial" w:hAnsi="Arial"/>
          <w:sz w:val="22"/>
          <w:szCs w:val="22"/>
        </w:rPr>
        <w:t xml:space="preserve">Nice-to-have: Integrate with a form backend (Formspree, Netlify Forms) for zero-maintenance option.</w:t>
      </w:r>
    </w:p>
    <w:p>
      <w:pPr>
        <w:spacing w:before="80" w:after="0"/>
      </w:pPr>
    </w:p>
    <w:p>
      <w:pPr>
        <w:pStyle w:val="Heading2"/>
        <w:spacing w:before="320" w:after="80"/>
      </w:pPr>
      <w:r>
        <w:rPr>
          <w:rFonts w:ascii="Arial" w:cs="Arial" w:eastAsia="Arial" w:hAnsi="Arial"/>
          <w:b/>
          <w:bCs/>
          <w:color w:val="2C3E50"/>
          <w:sz w:val="28"/>
          <w:szCs w:val="28"/>
        </w:rPr>
        <w:t xml:space="preserve">5.9 Global Components</w:t>
      </w:r>
    </w:p>
    <w:p>
      <w:pPr>
        <w:pStyle w:val="Heading3"/>
        <w:spacing w:before="240" w:after="60"/>
      </w:pPr>
      <w:r>
        <w:rPr>
          <w:rFonts w:ascii="Arial" w:cs="Arial" w:eastAsia="Arial" w:hAnsi="Arial"/>
          <w:b/>
          <w:bCs/>
          <w:color w:val="34495E"/>
          <w:sz w:val="24"/>
          <w:szCs w:val="24"/>
        </w:rPr>
        <w:t xml:space="preserve">Header</w:t>
      </w:r>
    </w:p>
    <w:p>
      <w:pPr>
        <w:pStyle w:val="ListParagraph"/>
        <w:numPr>
          <w:ilvl w:val="0"/>
          <w:numId w:val="2"/>
        </w:numPr>
        <w:spacing w:before="40" w:after="40"/>
      </w:pPr>
      <w:r>
        <w:rPr>
          <w:rFonts w:ascii="Arial" w:cs="Arial" w:eastAsia="Arial" w:hAnsi="Arial"/>
          <w:sz w:val="22"/>
          <w:szCs w:val="22"/>
        </w:rPr>
        <w:t xml:space="preserve">Sticky on scroll (with reduced height / backdrop blur on scroll).</w:t>
      </w:r>
    </w:p>
    <w:p>
      <w:pPr>
        <w:pStyle w:val="ListParagraph"/>
        <w:numPr>
          <w:ilvl w:val="0"/>
          <w:numId w:val="2"/>
        </w:numPr>
        <w:spacing w:before="40" w:after="40"/>
      </w:pPr>
      <w:r>
        <w:rPr>
          <w:rFonts w:ascii="Arial" w:cs="Arial" w:eastAsia="Arial" w:hAnsi="Arial"/>
          <w:sz w:val="22"/>
          <w:szCs w:val="22"/>
        </w:rPr>
        <w:t xml:space="preserve">Mobile: hamburger menu with full-screen overlay nav.</w:t>
      </w:r>
    </w:p>
    <w:p>
      <w:pPr>
        <w:pStyle w:val="ListParagraph"/>
        <w:numPr>
          <w:ilvl w:val="0"/>
          <w:numId w:val="2"/>
        </w:numPr>
        <w:spacing w:before="40" w:after="40"/>
      </w:pPr>
      <w:r>
        <w:rPr>
          <w:rFonts w:ascii="Arial" w:cs="Arial" w:eastAsia="Arial" w:hAnsi="Arial"/>
          <w:sz w:val="22"/>
          <w:szCs w:val="22"/>
        </w:rPr>
        <w:t xml:space="preserve">Language toggle persistent in header.</w:t>
      </w:r>
    </w:p>
    <w:p>
      <w:pPr>
        <w:pStyle w:val="ListParagraph"/>
        <w:numPr>
          <w:ilvl w:val="0"/>
          <w:numId w:val="2"/>
        </w:numPr>
        <w:spacing w:before="40" w:after="40"/>
      </w:pPr>
      <w:r>
        <w:rPr>
          <w:rFonts w:ascii="Arial" w:cs="Arial" w:eastAsia="Arial" w:hAnsi="Arial"/>
          <w:sz w:val="22"/>
          <w:szCs w:val="22"/>
        </w:rPr>
        <w:t xml:space="preserve">Give CTA button persistent.</w:t>
      </w:r>
    </w:p>
    <w:p>
      <w:pPr>
        <w:spacing w:before="60" w:after="0"/>
      </w:pPr>
    </w:p>
    <w:p>
      <w:pPr>
        <w:pStyle w:val="Heading3"/>
        <w:spacing w:before="240" w:after="60"/>
      </w:pPr>
      <w:r>
        <w:rPr>
          <w:rFonts w:ascii="Arial" w:cs="Arial" w:eastAsia="Arial" w:hAnsi="Arial"/>
          <w:b/>
          <w:bCs/>
          <w:color w:val="34495E"/>
          <w:sz w:val="24"/>
          <w:szCs w:val="24"/>
        </w:rPr>
        <w:t xml:space="preserve">Footer</w:t>
      </w:r>
    </w:p>
    <w:p>
      <w:pPr>
        <w:pStyle w:val="ListParagraph"/>
        <w:numPr>
          <w:ilvl w:val="0"/>
          <w:numId w:val="2"/>
        </w:numPr>
        <w:spacing w:before="40" w:after="40"/>
      </w:pPr>
      <w:r>
        <w:rPr>
          <w:rFonts w:ascii="Arial" w:cs="Arial" w:eastAsia="Arial" w:hAnsi="Arial"/>
          <w:sz w:val="22"/>
          <w:szCs w:val="22"/>
        </w:rPr>
        <w:t xml:space="preserve">Address, service times, phone/email, social links.</w:t>
      </w:r>
    </w:p>
    <w:p>
      <w:pPr>
        <w:pStyle w:val="ListParagraph"/>
        <w:numPr>
          <w:ilvl w:val="0"/>
          <w:numId w:val="2"/>
        </w:numPr>
        <w:spacing w:before="40" w:after="40"/>
      </w:pPr>
      <w:r>
        <w:rPr>
          <w:rFonts w:ascii="Arial" w:cs="Arial" w:eastAsia="Arial" w:hAnsi="Arial"/>
          <w:sz w:val="22"/>
          <w:szCs w:val="22"/>
        </w:rPr>
        <w:t xml:space="preserve">Quick links to key pages.</w:t>
      </w:r>
    </w:p>
    <w:p>
      <w:pPr>
        <w:pStyle w:val="ListParagraph"/>
        <w:numPr>
          <w:ilvl w:val="0"/>
          <w:numId w:val="2"/>
        </w:numPr>
        <w:spacing w:before="40" w:after="40"/>
      </w:pPr>
      <w:r>
        <w:rPr>
          <w:rFonts w:ascii="Arial" w:cs="Arial" w:eastAsia="Arial" w:hAnsi="Arial"/>
          <w:sz w:val="22"/>
          <w:szCs w:val="22"/>
        </w:rPr>
        <w:t xml:space="preserve">Language toggle.</w:t>
      </w:r>
    </w:p>
    <w:p>
      <w:pPr>
        <w:pStyle w:val="ListParagraph"/>
        <w:numPr>
          <w:ilvl w:val="0"/>
          <w:numId w:val="2"/>
        </w:numPr>
        <w:spacing w:before="40" w:after="40"/>
      </w:pPr>
      <w:r>
        <w:rPr>
          <w:rFonts w:ascii="Arial" w:cs="Arial" w:eastAsia="Arial" w:hAnsi="Arial"/>
          <w:sz w:val="22"/>
          <w:szCs w:val="22"/>
        </w:rPr>
        <w:t xml:space="preserve">Copyright + legal.</w:t>
      </w:r>
    </w:p>
    <w:p>
      <w:pPr>
        <w:spacing w:before="60" w:after="0"/>
      </w:pPr>
    </w:p>
    <w:p>
      <w:pPr>
        <w:pStyle w:val="Heading3"/>
        <w:spacing w:before="240" w:after="60"/>
      </w:pPr>
      <w:r>
        <w:rPr>
          <w:rFonts w:ascii="Arial" w:cs="Arial" w:eastAsia="Arial" w:hAnsi="Arial"/>
          <w:b/>
          <w:bCs/>
          <w:color w:val="34495E"/>
          <w:sz w:val="24"/>
          <w:szCs w:val="24"/>
        </w:rPr>
        <w:t xml:space="preserve">Announcement Bar</w:t>
      </w:r>
    </w:p>
    <w:p>
      <w:pPr>
        <w:pStyle w:val="ListParagraph"/>
        <w:numPr>
          <w:ilvl w:val="0"/>
          <w:numId w:val="2"/>
        </w:numPr>
        <w:spacing w:before="40" w:after="40"/>
      </w:pPr>
      <w:r>
        <w:rPr>
          <w:rFonts w:ascii="Arial" w:cs="Arial" w:eastAsia="Arial" w:hAnsi="Arial"/>
          <w:sz w:val="22"/>
          <w:szCs w:val="22"/>
        </w:rPr>
        <w:t xml:space="preserve">Full-width dismissible strip above header for seasonal/urgent announcements (Easter service, special events).</w:t>
      </w:r>
    </w:p>
    <w:p>
      <w:pPr>
        <w:pStyle w:val="ListParagraph"/>
        <w:numPr>
          <w:ilvl w:val="0"/>
          <w:numId w:val="2"/>
        </w:numPr>
        <w:spacing w:before="40" w:after="40"/>
      </w:pPr>
      <w:r>
        <w:rPr>
          <w:rFonts w:ascii="Arial" w:cs="Arial" w:eastAsia="Arial" w:hAnsi="Arial"/>
          <w:sz w:val="22"/>
          <w:szCs w:val="22"/>
        </w:rPr>
        <w:t xml:space="preserve">Editable in Sanity: message text, link, link label, active/inactive toggle.</w:t>
      </w:r>
    </w:p>
    <w:p>
      <w:pPr>
        <w:pStyle w:val="ListParagraph"/>
        <w:numPr>
          <w:ilvl w:val="0"/>
          <w:numId w:val="2"/>
        </w:numPr>
        <w:spacing w:before="40" w:after="40"/>
      </w:pPr>
      <w:r>
        <w:rPr>
          <w:rFonts w:ascii="Arial" w:cs="Arial" w:eastAsia="Arial" w:hAnsi="Arial"/>
          <w:sz w:val="22"/>
          <w:szCs w:val="22"/>
        </w:rPr>
        <w:t xml:space="preserve">Dismissed state stored in localStorage per session.</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6. Content Model &amp; CMS Requirements (Sanity.io)</w:t>
      </w:r>
    </w:p>
    <w:p>
      <w:pPr>
        <w:pStyle w:val="Heading2"/>
        <w:spacing w:before="320" w:after="80"/>
      </w:pPr>
      <w:r>
        <w:rPr>
          <w:rFonts w:ascii="Arial" w:cs="Arial" w:eastAsia="Arial" w:hAnsi="Arial"/>
          <w:b/>
          <w:bCs/>
          <w:color w:val="2C3E50"/>
          <w:sz w:val="28"/>
          <w:szCs w:val="28"/>
        </w:rPr>
        <w:t xml:space="preserve">6.1 Core Document Types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58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58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sermon</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title, slug, date, speaker (ref), series (ref), scripture, audioUrl, videoUrl, notes (block), tags[], language</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Primary content type. audioUrl can be Sanity asset or external URL.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sermonSeries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title, slug, artwork (image), description, startDate, endDate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Groups sermons. Referenced by sermon.</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person</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name, slug, photo, title, bio (block), email, ministry (EN/ZH/Both), displayOrder</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Reusable for staff, speakers, ministry leaders.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ministry</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title, slug, description (block), leader (ref: person), schedule, image, contactEmail, language, active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Covers both EM and CM ministries/fellowships.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event</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title, slug, startDate, endDate, location, description (block), image, registrationUrl, ministry (ref), featured, recurringNote</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Auto-archives past events via Groq query.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title, slug, seo, hero (block), body (block content / modules)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Flexible pages: About, Beliefs, Plan a Visit, etc.</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siteSettings</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siteName, logo, defaultSeo, serviceTimesEN, serviceTimesZH, address, socialLinks, givingUrl</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Singleton. Global config.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items[] { label, labelZH, href, children[] }</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Singleton. Drives header nav dynamically.</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announcement</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message, messageZH, link, linkLabel, active, expiresAt</w:t>
            </w:r>
          </w:p>
        </w:tc>
        <w:tc>
          <w:tcPr>
            <w:tcW w:type="dxa" w:w="35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Singleton or list. Drives announcement bar.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faq</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question, questionZH, answer (block), answerZH (block), category, displayOrder</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Reusable FAQ items for Plan a Visit page.</w:t>
            </w:r>
          </w:p>
        </w:tc>
      </w:tr>
    </w:tbl>
    <w:p>
      <w:pPr>
        <w:spacing w:before="80" w:after="0"/>
      </w:pPr>
    </w:p>
    <w:p>
      <w:pPr>
        <w:pStyle w:val="Heading2"/>
        <w:spacing w:before="320" w:after="80"/>
      </w:pPr>
      <w:r>
        <w:rPr>
          <w:rFonts w:ascii="Arial" w:cs="Arial" w:eastAsia="Arial" w:hAnsi="Arial"/>
          <w:b/>
          <w:bCs/>
          <w:color w:val="2C3E50"/>
          <w:sz w:val="28"/>
          <w:szCs w:val="28"/>
        </w:rPr>
        <w:t xml:space="preserve">6.2 Reusable Content Blocks (Portable Text / Modules)</w:t>
      </w:r>
    </w:p>
    <w:p>
      <w:pPr>
        <w:spacing w:before="60" w:after="120"/>
      </w:pPr>
      <w:r>
        <w:rPr>
          <w:rFonts w:ascii="Arial" w:cs="Arial" w:eastAsia="Arial" w:hAnsi="Arial"/>
          <w:sz w:val="22"/>
          <w:szCs w:val="22"/>
        </w:rPr>
        <w:t xml:space="preserve">These are modular sections that can be composed on flexible page documents:</w:t>
      </w:r>
    </w:p>
    <w:p>
      <w:pPr>
        <w:pStyle w:val="ListParagraph"/>
        <w:numPr>
          <w:ilvl w:val="0"/>
          <w:numId w:val="2"/>
        </w:numPr>
        <w:spacing w:before="40" w:after="40"/>
      </w:pPr>
      <w:r>
        <w:rPr>
          <w:rFonts w:ascii="Arial" w:cs="Arial" w:eastAsia="Arial" w:hAnsi="Arial"/>
          <w:sz w:val="22"/>
          <w:szCs w:val="22"/>
        </w:rPr>
        <w:t xml:space="preserve">heroModule: headline, subheadline, backgroundImage, cta { label, href }</w:t>
      </w:r>
    </w:p>
    <w:p>
      <w:pPr>
        <w:pStyle w:val="ListParagraph"/>
        <w:numPr>
          <w:ilvl w:val="0"/>
          <w:numId w:val="2"/>
        </w:numPr>
        <w:spacing w:before="40" w:after="40"/>
      </w:pPr>
      <w:r>
        <w:rPr>
          <w:rFonts w:ascii="Arial" w:cs="Arial" w:eastAsia="Arial" w:hAnsi="Arial"/>
          <w:sz w:val="22"/>
          <w:szCs w:val="22"/>
        </w:rPr>
        <w:t xml:space="preserve">imageTextModule: image, imagePosition (left/right), headline, body (block), cta</w:t>
      </w:r>
    </w:p>
    <w:p>
      <w:pPr>
        <w:pStyle w:val="ListParagraph"/>
        <w:numPr>
          <w:ilvl w:val="0"/>
          <w:numId w:val="2"/>
        </w:numPr>
        <w:spacing w:before="40" w:after="40"/>
      </w:pPr>
      <w:r>
        <w:rPr>
          <w:rFonts w:ascii="Arial" w:cs="Arial" w:eastAsia="Arial" w:hAnsi="Arial"/>
          <w:sz w:val="22"/>
          <w:szCs w:val="22"/>
        </w:rPr>
        <w:t xml:space="preserve">pillarsModule: title, pillars[] { icon, headline, body, cta }</w:t>
      </w:r>
    </w:p>
    <w:p>
      <w:pPr>
        <w:pStyle w:val="ListParagraph"/>
        <w:numPr>
          <w:ilvl w:val="0"/>
          <w:numId w:val="2"/>
        </w:numPr>
        <w:spacing w:before="40" w:after="40"/>
      </w:pPr>
      <w:r>
        <w:rPr>
          <w:rFonts w:ascii="Arial" w:cs="Arial" w:eastAsia="Arial" w:hAnsi="Arial"/>
          <w:sz w:val="22"/>
          <w:szCs w:val="22"/>
        </w:rPr>
        <w:t xml:space="preserve">sermonFeaturedModule: auto-pull latest OR manual sermon reference</w:t>
      </w:r>
    </w:p>
    <w:p>
      <w:pPr>
        <w:pStyle w:val="ListParagraph"/>
        <w:numPr>
          <w:ilvl w:val="0"/>
          <w:numId w:val="2"/>
        </w:numPr>
        <w:spacing w:before="40" w:after="40"/>
      </w:pPr>
      <w:r>
        <w:rPr>
          <w:rFonts w:ascii="Arial" w:cs="Arial" w:eastAsia="Arial" w:hAnsi="Arial"/>
          <w:sz w:val="22"/>
          <w:szCs w:val="22"/>
        </w:rPr>
        <w:t xml:space="preserve">eventsFeedModule: count, filterByMinistry (optional)</w:t>
      </w:r>
    </w:p>
    <w:p>
      <w:pPr>
        <w:pStyle w:val="ListParagraph"/>
        <w:numPr>
          <w:ilvl w:val="0"/>
          <w:numId w:val="2"/>
        </w:numPr>
        <w:spacing w:before="40" w:after="40"/>
      </w:pPr>
      <w:r>
        <w:rPr>
          <w:rFonts w:ascii="Arial" w:cs="Arial" w:eastAsia="Arial" w:hAnsi="Arial"/>
          <w:sz w:val="22"/>
          <w:szCs w:val="22"/>
        </w:rPr>
        <w:t xml:space="preserve">personGridModule: people[] (refs), title, layout (grid/list)</w:t>
      </w:r>
    </w:p>
    <w:p>
      <w:pPr>
        <w:pStyle w:val="ListParagraph"/>
        <w:numPr>
          <w:ilvl w:val="0"/>
          <w:numId w:val="2"/>
        </w:numPr>
        <w:spacing w:before="40" w:after="40"/>
      </w:pPr>
      <w:r>
        <w:rPr>
          <w:rFonts w:ascii="Arial" w:cs="Arial" w:eastAsia="Arial" w:hAnsi="Arial"/>
          <w:sz w:val="22"/>
          <w:szCs w:val="22"/>
        </w:rPr>
        <w:t xml:space="preserve">accordionModule: items[] { question, answer (block) }</w:t>
      </w:r>
    </w:p>
    <w:p>
      <w:pPr>
        <w:pStyle w:val="ListParagraph"/>
        <w:numPr>
          <w:ilvl w:val="0"/>
          <w:numId w:val="2"/>
        </w:numPr>
        <w:spacing w:before="40" w:after="40"/>
      </w:pPr>
      <w:r>
        <w:rPr>
          <w:rFonts w:ascii="Arial" w:cs="Arial" w:eastAsia="Arial" w:hAnsi="Arial"/>
          <w:sz w:val="22"/>
          <w:szCs w:val="22"/>
        </w:rPr>
        <w:t xml:space="preserve">formEmbedModule: formType (contact/prayer/visit/volunteer), title, body</w:t>
      </w:r>
    </w:p>
    <w:p>
      <w:pPr>
        <w:pStyle w:val="ListParagraph"/>
        <w:numPr>
          <w:ilvl w:val="0"/>
          <w:numId w:val="2"/>
        </w:numPr>
        <w:spacing w:before="40" w:after="40"/>
      </w:pPr>
      <w:r>
        <w:rPr>
          <w:rFonts w:ascii="Arial" w:cs="Arial" w:eastAsia="Arial" w:hAnsi="Arial"/>
          <w:sz w:val="22"/>
          <w:szCs w:val="22"/>
        </w:rPr>
        <w:t xml:space="preserve">richTextModule: body (full Portable Text block content)</w:t>
      </w:r>
    </w:p>
    <w:p>
      <w:pPr>
        <w:pStyle w:val="ListParagraph"/>
        <w:numPr>
          <w:ilvl w:val="0"/>
          <w:numId w:val="2"/>
        </w:numPr>
        <w:spacing w:before="40" w:after="40"/>
      </w:pPr>
      <w:r>
        <w:rPr>
          <w:rFonts w:ascii="Arial" w:cs="Arial" w:eastAsia="Arial" w:hAnsi="Arial"/>
          <w:sz w:val="22"/>
          <w:szCs w:val="22"/>
        </w:rPr>
        <w:t xml:space="preserve">ctaStripModule: headline, cta1 { label, href }, cta2 { label, href }</w:t>
      </w:r>
    </w:p>
    <w:p>
      <w:pPr>
        <w:spacing w:before="80" w:after="0"/>
      </w:pPr>
    </w:p>
    <w:p>
      <w:pPr>
        <w:pStyle w:val="Heading2"/>
        <w:spacing w:before="320" w:after="80"/>
      </w:pPr>
      <w:r>
        <w:rPr>
          <w:rFonts w:ascii="Arial" w:cs="Arial" w:eastAsia="Arial" w:hAnsi="Arial"/>
          <w:b/>
          <w:bCs/>
          <w:color w:val="2C3E50"/>
          <w:sz w:val="28"/>
          <w:szCs w:val="28"/>
        </w:rPr>
        <w:t xml:space="preserve">6.3 Sanity-Specific Patterns</w:t>
      </w:r>
    </w:p>
    <w:p>
      <w:pPr>
        <w:pStyle w:val="ListParagraph"/>
        <w:numPr>
          <w:ilvl w:val="0"/>
          <w:numId w:val="2"/>
        </w:numPr>
        <w:spacing w:before="40" w:after="40"/>
      </w:pPr>
      <w:r>
        <w:rPr>
          <w:rFonts w:ascii="Arial" w:cs="Arial" w:eastAsia="Arial" w:hAnsi="Arial"/>
          <w:sz w:val="22"/>
          <w:szCs w:val="22"/>
        </w:rPr>
        <w:t xml:space="preserve">Use @sanity/asset-utils for image URL building with on-the-fly transforms (width, crop, format=webp).</w:t>
      </w:r>
    </w:p>
    <w:p>
      <w:pPr>
        <w:pStyle w:val="ListParagraph"/>
        <w:numPr>
          <w:ilvl w:val="0"/>
          <w:numId w:val="2"/>
        </w:numPr>
        <w:spacing w:before="40" w:after="40"/>
      </w:pPr>
      <w:r>
        <w:rPr>
          <w:rFonts w:ascii="Arial" w:cs="Arial" w:eastAsia="Arial" w:hAnsi="Arial"/>
          <w:sz w:val="22"/>
          <w:szCs w:val="22"/>
        </w:rPr>
        <w:t xml:space="preserve">Use Portable Text (@portabletext/react or astro equiv.) for all rich text rendering.</w:t>
      </w:r>
    </w:p>
    <w:p>
      <w:pPr>
        <w:pStyle w:val="ListParagraph"/>
        <w:numPr>
          <w:ilvl w:val="0"/>
          <w:numId w:val="2"/>
        </w:numPr>
        <w:spacing w:before="40" w:after="40"/>
      </w:pPr>
      <w:r>
        <w:rPr>
          <w:rFonts w:ascii="Arial" w:cs="Arial" w:eastAsia="Arial" w:hAnsi="Arial"/>
          <w:sz w:val="22"/>
          <w:szCs w:val="22"/>
        </w:rPr>
        <w:t xml:space="preserve">Navigation document: manage top-level nav from Sanity so staff can reorder/add links without a deploy.</w:t>
      </w:r>
    </w:p>
    <w:p>
      <w:pPr>
        <w:pStyle w:val="ListParagraph"/>
        <w:numPr>
          <w:ilvl w:val="0"/>
          <w:numId w:val="2"/>
        </w:numPr>
        <w:spacing w:before="40" w:after="40"/>
      </w:pPr>
      <w:r>
        <w:rPr>
          <w:rFonts w:ascii="Arial" w:cs="Arial" w:eastAsia="Arial" w:hAnsi="Arial"/>
          <w:sz w:val="22"/>
          <w:szCs w:val="22"/>
        </w:rPr>
        <w:t xml:space="preserve">Singletons (siteSettings, navigation, announcement) — use a custom Studio document action to prevent deletion.</w:t>
      </w:r>
    </w:p>
    <w:p>
      <w:pPr>
        <w:pStyle w:val="ListParagraph"/>
        <w:numPr>
          <w:ilvl w:val="0"/>
          <w:numId w:val="2"/>
        </w:numPr>
        <w:spacing w:before="40" w:after="40"/>
      </w:pPr>
      <w:r>
        <w:rPr>
          <w:rFonts w:ascii="Arial" w:cs="Arial" w:eastAsia="Arial" w:hAnsi="Arial"/>
          <w:sz w:val="22"/>
          <w:szCs w:val="22"/>
        </w:rPr>
        <w:t xml:space="preserve">Use document-level __i18n_lang or locale field pattern for bilingual content. Keep it simple: duplicate key fields as title_en / title_zh rather than a full i18n plugin at this scale.</w:t>
      </w:r>
    </w:p>
    <w:p>
      <w:pPr>
        <w:pStyle w:val="ListParagraph"/>
        <w:numPr>
          <w:ilvl w:val="0"/>
          <w:numId w:val="2"/>
        </w:numPr>
        <w:spacing w:before="40" w:after="40"/>
      </w:pPr>
      <w:r>
        <w:rPr>
          <w:rFonts w:ascii="Arial" w:cs="Arial" w:eastAsia="Arial" w:hAnsi="Arial"/>
          <w:sz w:val="22"/>
          <w:szCs w:val="22"/>
        </w:rPr>
        <w:t xml:space="preserve">Hide advanced schema fields from non-technical editors using hidden: ({currentUser}) =&gt; !currentUser.roles.includes('administrator') if needed.</w:t>
      </w:r>
    </w:p>
    <w:p>
      <w:pPr>
        <w:spacing w:before="80" w:after="0"/>
      </w:pPr>
    </w:p>
    <w:p>
      <w:pPr>
        <w:pStyle w:val="Heading2"/>
        <w:spacing w:before="320" w:after="80"/>
      </w:pPr>
      <w:r>
        <w:rPr>
          <w:rFonts w:ascii="Arial" w:cs="Arial" w:eastAsia="Arial" w:hAnsi="Arial"/>
          <w:b/>
          <w:bCs/>
          <w:color w:val="2C3E50"/>
          <w:sz w:val="28"/>
          <w:szCs w:val="28"/>
        </w:rPr>
        <w:t xml:space="preserve">6.4 Staff Content Workflow (Non-Technical)</w:t>
      </w:r>
    </w:p>
    <w:p>
      <w:pPr>
        <w:pStyle w:val="ListParagraph"/>
        <w:numPr>
          <w:ilvl w:val="0"/>
          <w:numId w:val="2"/>
        </w:numPr>
        <w:spacing w:before="40" w:after="40"/>
      </w:pPr>
      <w:r>
        <w:rPr>
          <w:rFonts w:ascii="Arial" w:cs="Arial" w:eastAsia="Arial" w:hAnsi="Arial"/>
          <w:sz w:val="22"/>
          <w:szCs w:val="22"/>
        </w:rPr>
        <w:t xml:space="preserve">Publishing a sermon: New Sermon document → fill title, speaker, series, date, audio URL, scripture → Publish. Live in &lt; 5 min.</w:t>
      </w:r>
    </w:p>
    <w:p>
      <w:pPr>
        <w:pStyle w:val="ListParagraph"/>
        <w:numPr>
          <w:ilvl w:val="0"/>
          <w:numId w:val="2"/>
        </w:numPr>
        <w:spacing w:before="40" w:after="40"/>
      </w:pPr>
      <w:r>
        <w:rPr>
          <w:rFonts w:ascii="Arial" w:cs="Arial" w:eastAsia="Arial" w:hAnsi="Arial"/>
          <w:sz w:val="22"/>
          <w:szCs w:val="22"/>
        </w:rPr>
        <w:t xml:space="preserve">Adding an event: New Event document → fill fields → Publish. Astro revalidates via webhook.</w:t>
      </w:r>
    </w:p>
    <w:p>
      <w:pPr>
        <w:pStyle w:val="ListParagraph"/>
        <w:numPr>
          <w:ilvl w:val="0"/>
          <w:numId w:val="2"/>
        </w:numPr>
        <w:spacing w:before="40" w:after="40"/>
      </w:pPr>
      <w:r>
        <w:rPr>
          <w:rFonts w:ascii="Arial" w:cs="Arial" w:eastAsia="Arial" w:hAnsi="Arial"/>
          <w:sz w:val="22"/>
          <w:szCs w:val="22"/>
        </w:rPr>
        <w:t xml:space="preserve">Updating service times: siteSettings document → edit serviceTimesEN / serviceTimesZH → Publish.</w:t>
      </w:r>
    </w:p>
    <w:p>
      <w:pPr>
        <w:pStyle w:val="ListParagraph"/>
        <w:numPr>
          <w:ilvl w:val="0"/>
          <w:numId w:val="2"/>
        </w:numPr>
        <w:spacing w:before="40" w:after="40"/>
      </w:pPr>
      <w:r>
        <w:rPr>
          <w:rFonts w:ascii="Arial" w:cs="Arial" w:eastAsia="Arial" w:hAnsi="Arial"/>
          <w:sz w:val="22"/>
          <w:szCs w:val="22"/>
        </w:rPr>
        <w:t xml:space="preserve">Updating announcement bar: announcement document → edit message → toggle active → Publish.</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7. Front-End &amp; UX Requirements (Astro)</w:t>
      </w:r>
    </w:p>
    <w:p>
      <w:pPr>
        <w:pStyle w:val="Heading2"/>
        <w:spacing w:before="320" w:after="80"/>
      </w:pPr>
      <w:r>
        <w:rPr>
          <w:rFonts w:ascii="Arial" w:cs="Arial" w:eastAsia="Arial" w:hAnsi="Arial"/>
          <w:b/>
          <w:bCs/>
          <w:color w:val="2C3E50"/>
          <w:sz w:val="28"/>
          <w:szCs w:val="28"/>
        </w:rPr>
        <w:t xml:space="preserve">7.1 UX Principles</w:t>
      </w:r>
    </w:p>
    <w:p>
      <w:pPr>
        <w:pStyle w:val="ListParagraph"/>
        <w:numPr>
          <w:ilvl w:val="0"/>
          <w:numId w:val="2"/>
        </w:numPr>
        <w:spacing w:before="40" w:after="40"/>
      </w:pPr>
      <w:r>
        <w:rPr>
          <w:rFonts w:ascii="Arial" w:cs="Arial" w:eastAsia="Arial" w:hAnsi="Arial"/>
          <w:sz w:val="22"/>
          <w:szCs w:val="22"/>
        </w:rPr>
        <w:t xml:space="preserve">Clarity over flash: every design decision must serve wayfinding, not decoration.</w:t>
      </w:r>
    </w:p>
    <w:p>
      <w:pPr>
        <w:pStyle w:val="ListParagraph"/>
        <w:numPr>
          <w:ilvl w:val="0"/>
          <w:numId w:val="2"/>
        </w:numPr>
        <w:spacing w:before="40" w:after="40"/>
      </w:pPr>
      <w:r>
        <w:rPr>
          <w:rFonts w:ascii="Arial" w:cs="Arial" w:eastAsia="Arial" w:hAnsi="Arial"/>
          <w:sz w:val="22"/>
          <w:szCs w:val="22"/>
        </w:rPr>
        <w:t xml:space="preserve">Progressive disclosure: surface the most important information first; depth is available for those who want it (Seven Mile Road model).</w:t>
      </w:r>
    </w:p>
    <w:p>
      <w:pPr>
        <w:pStyle w:val="ListParagraph"/>
        <w:numPr>
          <w:ilvl w:val="0"/>
          <w:numId w:val="2"/>
        </w:numPr>
        <w:spacing w:before="40" w:after="40"/>
      </w:pPr>
      <w:r>
        <w:rPr>
          <w:rFonts w:ascii="Arial" w:cs="Arial" w:eastAsia="Arial" w:hAnsi="Arial"/>
          <w:sz w:val="22"/>
          <w:szCs w:val="22"/>
        </w:rPr>
        <w:t xml:space="preserve">Human over polished: use real photography of FICCC community, not stock images. Embrace organic shapes and authentic imperfection (Exilic model).</w:t>
      </w:r>
    </w:p>
    <w:p>
      <w:pPr>
        <w:pStyle w:val="ListParagraph"/>
        <w:numPr>
          <w:ilvl w:val="0"/>
          <w:numId w:val="2"/>
        </w:numPr>
        <w:spacing w:before="40" w:after="40"/>
      </w:pPr>
      <w:r>
        <w:rPr>
          <w:rFonts w:ascii="Arial" w:cs="Arial" w:eastAsia="Arial" w:hAnsi="Arial"/>
          <w:sz w:val="22"/>
          <w:szCs w:val="22"/>
        </w:rPr>
        <w:t xml:space="preserve">Mobile-first: design and test every feature at 375px before desktop.</w:t>
      </w:r>
    </w:p>
    <w:p>
      <w:pPr>
        <w:pStyle w:val="ListParagraph"/>
        <w:numPr>
          <w:ilvl w:val="0"/>
          <w:numId w:val="2"/>
        </w:numPr>
        <w:spacing w:before="40" w:after="40"/>
      </w:pPr>
      <w:r>
        <w:rPr>
          <w:rFonts w:ascii="Arial" w:cs="Arial" w:eastAsia="Arial" w:hAnsi="Arial"/>
          <w:sz w:val="22"/>
          <w:szCs w:val="22"/>
        </w:rPr>
        <w:t xml:space="preserve">No dark patterns: no forced signup walls, no intrusive pop-ups, no deceptive CTAs.</w:t>
      </w:r>
    </w:p>
    <w:p>
      <w:pPr>
        <w:spacing w:before="80" w:after="0"/>
      </w:pPr>
    </w:p>
    <w:p>
      <w:pPr>
        <w:pStyle w:val="Heading2"/>
        <w:spacing w:before="320" w:after="80"/>
      </w:pPr>
      <w:r>
        <w:rPr>
          <w:rFonts w:ascii="Arial" w:cs="Arial" w:eastAsia="Arial" w:hAnsi="Arial"/>
          <w:b/>
          <w:bCs/>
          <w:color w:val="2C3E50"/>
          <w:sz w:val="28"/>
          <w:szCs w:val="28"/>
        </w:rPr>
        <w:t xml:space="preserve">7.2 Key Layouts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PageHero</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Full-bleed image with headline + optional CTA. Supports video loop. Used on homepage and key section entries.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SermonCard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Compact card: series art thumbnail, title, speaker, date, play button. Used in grid and list views.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EventCard</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Date badge, title, time, location. Clean list format.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MinistryCard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Image, ministry name, one-line description, arrow link. Grid layout on hub page.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PersonCard</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Headshot, name, title. Used on staff and ministry leader pages.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AudioPlayer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Inline persistent audio player for sermon playback. Sticky-bottom on mobile.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FAQAccordion</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Accessible accordion for Plan a Visit FAQ. Smooth expand/collapse.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AnnouncementBar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Dismissible full-width strip. Renders above nav if active.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LanguageToggle</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Simple EN | 中文 toggle. Sets cookie or URL path prefix.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StickyHeader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Nav transitions from transparent (on hero) to opaque (on scroll).</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FormBlock</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Reusable form layout: label, input, validation state. Used across all forms.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ImageMosaic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Asymmetric photo grid (Exilic-inspired). Breaks traditional column grid. Used on homepage and Who We Are.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PillarSection</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Three-column mission/values section. Icons or images + headline + body per pillar.</w:t>
            </w:r>
          </w:p>
        </w:tc>
      </w:tr>
    </w:tbl>
    <w:p>
      <w:pPr>
        <w:spacing w:before="80" w:after="0"/>
      </w:pPr>
    </w:p>
    <w:p>
      <w:pPr>
        <w:pStyle w:val="Heading2"/>
        <w:spacing w:before="320" w:after="80"/>
      </w:pPr>
      <w:r>
        <w:rPr>
          <w:rFonts w:ascii="Arial" w:cs="Arial" w:eastAsia="Arial" w:hAnsi="Arial"/>
          <w:b/>
          <w:bCs/>
          <w:color w:val="2C3E50"/>
          <w:sz w:val="28"/>
          <w:szCs w:val="28"/>
        </w:rPr>
        <w:t xml:space="preserve">7.3 Astro-Specific Architecture</w:t>
      </w:r>
    </w:p>
    <w:p>
      <w:pPr>
        <w:pStyle w:val="ListParagraph"/>
        <w:numPr>
          <w:ilvl w:val="0"/>
          <w:numId w:val="2"/>
        </w:numPr>
        <w:spacing w:before="40" w:after="40"/>
      </w:pPr>
      <w:r>
        <w:rPr>
          <w:rFonts w:ascii="Arial" w:cs="Arial" w:eastAsia="Arial" w:hAnsi="Arial"/>
          <w:sz w:val="22"/>
          <w:szCs w:val="22"/>
        </w:rPr>
        <w:t xml:space="preserve">Use Astro's Content Collections for any static content (e.g., cached sermon metadata) where Sanity fetching latency matters.</w:t>
      </w:r>
    </w:p>
    <w:p>
      <w:pPr>
        <w:pStyle w:val="ListParagraph"/>
        <w:numPr>
          <w:ilvl w:val="0"/>
          <w:numId w:val="2"/>
        </w:numPr>
        <w:spacing w:before="40" w:after="40"/>
      </w:pPr>
      <w:r>
        <w:rPr>
          <w:rFonts w:ascii="Arial" w:cs="Arial" w:eastAsia="Arial" w:hAnsi="Arial"/>
          <w:sz w:val="22"/>
          <w:szCs w:val="22"/>
        </w:rPr>
        <w:t xml:space="preserve">Use Astro SSR (output: 'server') for pages requiring server-side Sanity fetch with on-demand revalidation, OR use static generation with Sanity webhook-triggered Vercel deploys.</w:t>
      </w:r>
    </w:p>
    <w:p>
      <w:pPr>
        <w:pStyle w:val="ListParagraph"/>
        <w:numPr>
          <w:ilvl w:val="0"/>
          <w:numId w:val="2"/>
        </w:numPr>
        <w:spacing w:before="40" w:after="40"/>
      </w:pPr>
      <w:r>
        <w:rPr>
          <w:rFonts w:ascii="Arial" w:cs="Arial" w:eastAsia="Arial" w:hAnsi="Arial"/>
          <w:sz w:val="22"/>
          <w:szCs w:val="22"/>
        </w:rPr>
        <w:t xml:space="preserve">Recommended approach: static generation + Vercel deploy hooks triggered by Sanity mutations. Keeps the site fully static (fast, cheap, no runtime) while content stays fresh.</w:t>
      </w:r>
    </w:p>
    <w:p>
      <w:pPr>
        <w:pStyle w:val="ListParagraph"/>
        <w:numPr>
          <w:ilvl w:val="0"/>
          <w:numId w:val="2"/>
        </w:numPr>
        <w:spacing w:before="40" w:after="40"/>
      </w:pPr>
      <w:r>
        <w:rPr>
          <w:rFonts w:ascii="Arial" w:cs="Arial" w:eastAsia="Arial" w:hAnsi="Arial"/>
          <w:sz w:val="22"/>
          <w:szCs w:val="22"/>
        </w:rPr>
        <w:t xml:space="preserve">Island architecture: interactive components (audio player, FAQ accordion, language toggle, forms) are Astro islands using minimal vanilla JS or a micro-framework (Preact, Solid). Avoid shipping React for non-interactive pages.</w:t>
      </w:r>
    </w:p>
    <w:p>
      <w:pPr>
        <w:pStyle w:val="ListParagraph"/>
        <w:numPr>
          <w:ilvl w:val="0"/>
          <w:numId w:val="2"/>
        </w:numPr>
        <w:spacing w:before="40" w:after="40"/>
      </w:pPr>
      <w:r>
        <w:rPr>
          <w:rFonts w:ascii="Arial" w:cs="Arial" w:eastAsia="Arial" w:hAnsi="Arial"/>
          <w:sz w:val="22"/>
          <w:szCs w:val="22"/>
        </w:rPr>
        <w:t xml:space="preserve">Image optimization: use Astro's built-in &lt;Image&gt; component with Sanity's image URL builder for responsive images. Target: no LCP image above 200KB.</w:t>
      </w:r>
    </w:p>
    <w:p>
      <w:pPr>
        <w:spacing w:before="80" w:after="0"/>
      </w:pPr>
    </w:p>
    <w:p>
      <w:pPr>
        <w:pStyle w:val="Heading2"/>
        <w:spacing w:before="320" w:after="80"/>
      </w:pPr>
      <w:r>
        <w:rPr>
          <w:rFonts w:ascii="Arial" w:cs="Arial" w:eastAsia="Arial" w:hAnsi="Arial"/>
          <w:b/>
          <w:bCs/>
          <w:color w:val="2C3E50"/>
          <w:sz w:val="28"/>
          <w:szCs w:val="28"/>
        </w:rPr>
        <w:t xml:space="preserve">7.4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Lighthouse Performance</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&gt;= 90 on homepage, sermon library, about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Lighthouse Accessibility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95 all pages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Lighthouse SEO</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&gt;= 95 all pages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LCP (Largest Contentful Paint)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2.5s on 4G mobile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CLS (Cumulative Layout Shift)</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&lt; 0.1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Total page weight (homepage)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500KB uncompressed JS/CSS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Time to First Byte</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&lt; 200ms (Vercel Edge)</w:t>
            </w:r>
          </w:p>
        </w:tc>
      </w:tr>
    </w:tbl>
    <w:p>
      <w:pPr>
        <w:spacing w:before="80" w:after="0"/>
      </w:pPr>
    </w:p>
    <w:p>
      <w:pPr>
        <w:pStyle w:val="Heading2"/>
        <w:spacing w:before="320" w:after="80"/>
      </w:pPr>
      <w:r>
        <w:rPr>
          <w:rFonts w:ascii="Arial" w:cs="Arial" w:eastAsia="Arial" w:hAnsi="Arial"/>
          <w:b/>
          <w:bCs/>
          <w:color w:val="2C3E50"/>
          <w:sz w:val="28"/>
          <w:szCs w:val="28"/>
        </w:rPr>
        <w:t xml:space="preserve">7.5 Accessibility Requirements</w:t>
      </w:r>
    </w:p>
    <w:p>
      <w:pPr>
        <w:pStyle w:val="ListParagraph"/>
        <w:numPr>
          <w:ilvl w:val="0"/>
          <w:numId w:val="2"/>
        </w:numPr>
        <w:spacing w:before="40" w:after="40"/>
      </w:pPr>
      <w:r>
        <w:rPr>
          <w:rFonts w:ascii="Arial" w:cs="Arial" w:eastAsia="Arial" w:hAnsi="Arial"/>
          <w:sz w:val="22"/>
          <w:szCs w:val="22"/>
        </w:rPr>
        <w:t xml:space="preserve">Semantic HTML throughout: proper heading hierarchy (h1 &gt; h2 &gt; h3), landmark regions (header, nav, main, footer).</w:t>
      </w:r>
    </w:p>
    <w:p>
      <w:pPr>
        <w:pStyle w:val="ListParagraph"/>
        <w:numPr>
          <w:ilvl w:val="0"/>
          <w:numId w:val="2"/>
        </w:numPr>
        <w:spacing w:before="40" w:after="40"/>
      </w:pPr>
      <w:r>
        <w:rPr>
          <w:rFonts w:ascii="Arial" w:cs="Arial" w:eastAsia="Arial" w:hAnsi="Arial"/>
          <w:sz w:val="22"/>
          <w:szCs w:val="22"/>
        </w:rPr>
        <w:t xml:space="preserve">All interactive elements keyboard-navigable with visible focus indicators.</w:t>
      </w:r>
    </w:p>
    <w:p>
      <w:pPr>
        <w:pStyle w:val="ListParagraph"/>
        <w:numPr>
          <w:ilvl w:val="0"/>
          <w:numId w:val="2"/>
        </w:numPr>
        <w:spacing w:before="40" w:after="40"/>
      </w:pPr>
      <w:r>
        <w:rPr>
          <w:rFonts w:ascii="Arial" w:cs="Arial" w:eastAsia="Arial" w:hAnsi="Arial"/>
          <w:sz w:val="22"/>
          <w:szCs w:val="22"/>
        </w:rPr>
        <w:t xml:space="preserve">All images have descriptive alt text (enforced in Sanity schema with required alt field on image assets).</w:t>
      </w:r>
    </w:p>
    <w:p>
      <w:pPr>
        <w:pStyle w:val="ListParagraph"/>
        <w:numPr>
          <w:ilvl w:val="0"/>
          <w:numId w:val="2"/>
        </w:numPr>
        <w:spacing w:before="40" w:after="40"/>
      </w:pPr>
      <w:r>
        <w:rPr>
          <w:rFonts w:ascii="Arial" w:cs="Arial" w:eastAsia="Arial" w:hAnsi="Arial"/>
          <w:sz w:val="22"/>
          <w:szCs w:val="22"/>
        </w:rPr>
        <w:t xml:space="preserve">Color contrast: minimum 4.5:1 for body text, 3:1 for large text and UI components (WCAG AA).</w:t>
      </w:r>
    </w:p>
    <w:p>
      <w:pPr>
        <w:pStyle w:val="ListParagraph"/>
        <w:numPr>
          <w:ilvl w:val="0"/>
          <w:numId w:val="2"/>
        </w:numPr>
        <w:spacing w:before="40" w:after="40"/>
      </w:pPr>
      <w:r>
        <w:rPr>
          <w:rFonts w:ascii="Arial" w:cs="Arial" w:eastAsia="Arial" w:hAnsi="Arial"/>
          <w:sz w:val="22"/>
          <w:szCs w:val="22"/>
        </w:rPr>
        <w:t xml:space="preserve">Forms: all inputs have associated labels, error states are announced to screen readers.</w:t>
      </w:r>
    </w:p>
    <w:p>
      <w:pPr>
        <w:pStyle w:val="ListParagraph"/>
        <w:numPr>
          <w:ilvl w:val="0"/>
          <w:numId w:val="2"/>
        </w:numPr>
        <w:spacing w:before="40" w:after="40"/>
      </w:pPr>
      <w:r>
        <w:rPr>
          <w:rFonts w:ascii="Arial" w:cs="Arial" w:eastAsia="Arial" w:hAnsi="Arial"/>
          <w:sz w:val="22"/>
          <w:szCs w:val="22"/>
        </w:rPr>
        <w:t xml:space="preserve">Audio player: accessible controls with ARIA labels, keyboard support.</w:t>
      </w:r>
    </w:p>
    <w:p>
      <w:pPr>
        <w:pStyle w:val="ListParagraph"/>
        <w:numPr>
          <w:ilvl w:val="0"/>
          <w:numId w:val="2"/>
        </w:numPr>
        <w:spacing w:before="40" w:after="40"/>
      </w:pPr>
      <w:r>
        <w:rPr>
          <w:rFonts w:ascii="Arial" w:cs="Arial" w:eastAsia="Arial" w:hAnsi="Arial"/>
          <w:sz w:val="22"/>
          <w:szCs w:val="22"/>
        </w:rPr>
        <w:t xml:space="preserve">Skip-to-content link in header for keyboard/screen reader users.</w:t>
      </w:r>
    </w:p>
    <w:p>
      <w:pPr>
        <w:pStyle w:val="ListParagraph"/>
        <w:numPr>
          <w:ilvl w:val="0"/>
          <w:numId w:val="2"/>
        </w:numPr>
        <w:spacing w:before="40" w:after="40"/>
      </w:pPr>
      <w:r>
        <w:rPr>
          <w:rFonts w:ascii="Arial" w:cs="Arial" w:eastAsia="Arial" w:hAnsi="Arial"/>
          <w:sz w:val="22"/>
          <w:szCs w:val="22"/>
        </w:rPr>
        <w:t xml:space="preserve">Language attribute: set lang='en' / lang='zh' on the &lt;html&gt; element based on active language path.</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8. Deployment, Ops &amp; Maintenance</w:t>
      </w:r>
    </w:p>
    <w:p>
      <w:pPr>
        <w:pStyle w:val="Heading2"/>
        <w:spacing w:before="320" w:after="80"/>
      </w:pPr>
      <w:r>
        <w:rPr>
          <w:rFonts w:ascii="Arial" w:cs="Arial" w:eastAsia="Arial" w:hAnsi="Arial"/>
          <w:b/>
          <w:bCs/>
          <w:color w:val="2C3E50"/>
          <w:sz w:val="28"/>
          <w:szCs w:val="28"/>
        </w:rPr>
        <w:t xml:space="preserve">8.1 GitHub Workflow</w:t>
      </w:r>
    </w:p>
    <w:p>
      <w:pPr>
        <w:pStyle w:val="ListParagraph"/>
        <w:numPr>
          <w:ilvl w:val="0"/>
          <w:numId w:val="2"/>
        </w:numPr>
        <w:spacing w:before="40" w:after="40"/>
      </w:pPr>
      <w:r>
        <w:rPr>
          <w:rFonts w:ascii="Arial" w:cs="Arial" w:eastAsia="Arial" w:hAnsi="Arial"/>
          <w:sz w:val="22"/>
          <w:szCs w:val="22"/>
        </w:rPr>
        <w:t xml:space="preserve">Repository: single monorepo containing Astro front-end + Sanity Studio (/studio subdirectory).</w:t>
      </w:r>
    </w:p>
    <w:p>
      <w:pPr>
        <w:pStyle w:val="ListParagraph"/>
        <w:numPr>
          <w:ilvl w:val="0"/>
          <w:numId w:val="2"/>
        </w:numPr>
        <w:spacing w:before="40" w:after="40"/>
      </w:pPr>
      <w:r>
        <w:rPr>
          <w:rFonts w:ascii="Arial" w:cs="Arial" w:eastAsia="Arial" w:hAnsi="Arial"/>
          <w:sz w:val="22"/>
          <w:szCs w:val="22"/>
        </w:rPr>
        <w:t xml:space="preserve">Branching: main (production), develop (integration), feature/[name] (work branches).</w:t>
      </w:r>
    </w:p>
    <w:p>
      <w:pPr>
        <w:pStyle w:val="ListParagraph"/>
        <w:numPr>
          <w:ilvl w:val="0"/>
          <w:numId w:val="2"/>
        </w:numPr>
        <w:spacing w:before="40" w:after="40"/>
      </w:pPr>
      <w:r>
        <w:rPr>
          <w:rFonts w:ascii="Arial" w:cs="Arial" w:eastAsia="Arial" w:hAnsi="Arial"/>
          <w:sz w:val="22"/>
          <w:szCs w:val="22"/>
        </w:rPr>
        <w:t xml:space="preserve">Pull requests required to merge into main. No direct pushes to main.</w:t>
      </w:r>
    </w:p>
    <w:p>
      <w:pPr>
        <w:pStyle w:val="ListParagraph"/>
        <w:numPr>
          <w:ilvl w:val="0"/>
          <w:numId w:val="2"/>
        </w:numPr>
        <w:spacing w:before="40" w:after="40"/>
      </w:pPr>
      <w:r>
        <w:rPr>
          <w:rFonts w:ascii="Arial" w:cs="Arial" w:eastAsia="Arial" w:hAnsi="Arial"/>
          <w:sz w:val="22"/>
          <w:szCs w:val="22"/>
        </w:rPr>
        <w:t xml:space="preserve">Vercel auto-deploys: every PR gets a preview URL. Merges to main trigger production deploy.</w:t>
      </w:r>
    </w:p>
    <w:p>
      <w:pPr>
        <w:spacing w:before="80" w:after="0"/>
      </w:pPr>
    </w:p>
    <w:p>
      <w:pPr>
        <w:pStyle w:val="Heading2"/>
        <w:spacing w:before="320" w:after="80"/>
      </w:pPr>
      <w:r>
        <w:rPr>
          <w:rFonts w:ascii="Arial" w:cs="Arial" w:eastAsia="Arial" w:hAnsi="Arial"/>
          <w:b/>
          <w:bCs/>
          <w:color w:val="2C3E50"/>
          <w:sz w:val="28"/>
          <w:szCs w:val="28"/>
        </w:rPr>
        <w:t xml:space="preserve">8.2 Vercel Configuration</w:t>
      </w:r>
    </w:p>
    <w:p>
      <w:pPr>
        <w:pStyle w:val="ListParagraph"/>
        <w:numPr>
          <w:ilvl w:val="0"/>
          <w:numId w:val="2"/>
        </w:numPr>
        <w:spacing w:before="40" w:after="40"/>
      </w:pPr>
      <w:r>
        <w:rPr>
          <w:rFonts w:ascii="Arial" w:cs="Arial" w:eastAsia="Arial" w:hAnsi="Arial"/>
          <w:sz w:val="22"/>
          <w:szCs w:val="22"/>
        </w:rPr>
        <w:t xml:space="preserve">Project: one Vercel project for the Astro site. Sanity Studio can be deployed separately via sanity deploy or as part of the same Vercel project on a subdomain (studio.ficcc.org).</w:t>
      </w:r>
    </w:p>
    <w:p>
      <w:pPr>
        <w:pStyle w:val="ListParagraph"/>
        <w:numPr>
          <w:ilvl w:val="0"/>
          <w:numId w:val="2"/>
        </w:numPr>
        <w:spacing w:before="40" w:after="40"/>
      </w:pPr>
      <w:r>
        <w:rPr>
          <w:rFonts w:ascii="Arial" w:cs="Arial" w:eastAsia="Arial" w:hAnsi="Arial"/>
          <w:sz w:val="22"/>
          <w:szCs w:val="22"/>
        </w:rPr>
        <w:t xml:space="preserve">Environment variables: SANITY_PROJECT_ID, SANITY_DATASET, SANITY_API_TOKEN (read-only for build, write for Studio), PUBLIC_SITE_URL.</w:t>
      </w:r>
    </w:p>
    <w:p>
      <w:pPr>
        <w:pStyle w:val="ListParagraph"/>
        <w:numPr>
          <w:ilvl w:val="0"/>
          <w:numId w:val="2"/>
        </w:numPr>
        <w:spacing w:before="40" w:after="40"/>
      </w:pPr>
      <w:r>
        <w:rPr>
          <w:rFonts w:ascii="Arial" w:cs="Arial" w:eastAsia="Arial" w:hAnsi="Arial"/>
          <w:sz w:val="22"/>
          <w:szCs w:val="22"/>
        </w:rPr>
        <w:t xml:space="preserve">Deploy hooks: configure Sanity webhook to trigger a Vercel deploy on publish events (sermons, events, settings). This keeps the static site fresh without manual redeploys.</w:t>
      </w:r>
    </w:p>
    <w:p>
      <w:pPr>
        <w:pStyle w:val="ListParagraph"/>
        <w:numPr>
          <w:ilvl w:val="0"/>
          <w:numId w:val="2"/>
        </w:numPr>
        <w:spacing w:before="40" w:after="40"/>
      </w:pPr>
      <w:r>
        <w:rPr>
          <w:rFonts w:ascii="Arial" w:cs="Arial" w:eastAsia="Arial" w:hAnsi="Arial"/>
          <w:sz w:val="22"/>
          <w:szCs w:val="22"/>
        </w:rPr>
        <w:t xml:space="preserve">Edge network: leverage Vercel Edge for global CDN distribution — critical for fast loads from both Ithaca (US East) and potentially Chinese-speaking visitors.</w:t>
      </w:r>
    </w:p>
    <w:p>
      <w:pPr>
        <w:spacing w:before="80" w:after="0"/>
      </w:pPr>
    </w:p>
    <w:p>
      <w:pPr>
        <w:pStyle w:val="Heading2"/>
        <w:spacing w:before="320" w:after="80"/>
      </w:pPr>
      <w:r>
        <w:rPr>
          <w:rFonts w:ascii="Arial" w:cs="Arial" w:eastAsia="Arial" w:hAnsi="Arial"/>
          <w:b/>
          <w:bCs/>
          <w:color w:val="2C3E50"/>
          <w:sz w:val="28"/>
          <w:szCs w:val="28"/>
        </w:rPr>
        <w:t xml:space="preserve">8.3 Sanity Content Backup</w:t>
      </w:r>
    </w:p>
    <w:p>
      <w:pPr>
        <w:pStyle w:val="ListParagraph"/>
        <w:numPr>
          <w:ilvl w:val="0"/>
          <w:numId w:val="2"/>
        </w:numPr>
        <w:spacing w:before="40" w:after="40"/>
      </w:pPr>
      <w:r>
        <w:rPr>
          <w:rFonts w:ascii="Arial" w:cs="Arial" w:eastAsia="Arial" w:hAnsi="Arial"/>
          <w:sz w:val="22"/>
          <w:szCs w:val="22"/>
        </w:rPr>
        <w:t xml:space="preserve">Sanity maintains version history on all documents natively — no manual backup needed for CMS content.</w:t>
      </w:r>
    </w:p>
    <w:p>
      <w:pPr>
        <w:pStyle w:val="ListParagraph"/>
        <w:numPr>
          <w:ilvl w:val="0"/>
          <w:numId w:val="2"/>
        </w:numPr>
        <w:spacing w:before="40" w:after="40"/>
      </w:pPr>
      <w:r>
        <w:rPr>
          <w:rFonts w:ascii="Arial" w:cs="Arial" w:eastAsia="Arial" w:hAnsi="Arial"/>
          <w:sz w:val="22"/>
          <w:szCs w:val="22"/>
        </w:rPr>
        <w:t xml:space="preserve">Export full dataset periodically via sanity dataset export as a belt-and-suspenders backup. Automate via GitHub Action monthly.</w:t>
      </w:r>
    </w:p>
    <w:p>
      <w:pPr>
        <w:pStyle w:val="ListParagraph"/>
        <w:numPr>
          <w:ilvl w:val="0"/>
          <w:numId w:val="2"/>
        </w:numPr>
        <w:spacing w:before="40" w:after="40"/>
      </w:pPr>
      <w:r>
        <w:rPr>
          <w:rFonts w:ascii="Arial" w:cs="Arial" w:eastAsia="Arial" w:hAnsi="Arial"/>
          <w:sz w:val="22"/>
          <w:szCs w:val="22"/>
        </w:rPr>
        <w:t xml:space="preserve">Media assets (audio, images) stored on Sanity CDN — included in dataset export.</w:t>
      </w:r>
    </w:p>
    <w:p>
      <w:pPr>
        <w:spacing w:before="80" w:after="0"/>
      </w:pPr>
    </w:p>
    <w:p>
      <w:pPr>
        <w:pStyle w:val="Heading2"/>
        <w:spacing w:before="320" w:after="80"/>
      </w:pPr>
      <w:r>
        <w:rPr>
          <w:rFonts w:ascii="Arial" w:cs="Arial" w:eastAsia="Arial" w:hAnsi="Arial"/>
          <w:b/>
          <w:bCs/>
          <w:color w:val="2C3E50"/>
          <w:sz w:val="28"/>
          <w:szCs w:val="28"/>
        </w:rPr>
        <w:t xml:space="preserve">8.4 "Easy to Maintain" — Practical Definition</w:t>
      </w:r>
    </w:p>
    <w:p>
      <w:pPr>
        <w:spacing w:before="60" w:after="120"/>
      </w:pPr>
      <w:r>
        <w:rPr>
          <w:rFonts w:ascii="Arial" w:cs="Arial" w:eastAsia="Arial" w:hAnsi="Arial"/>
          <w:sz w:val="22"/>
          <w:szCs w:val="22"/>
        </w:rPr>
        <w:t xml:space="preserve">For FICCC staff, 'easy to maintain' means:</w:t>
      </w:r>
    </w:p>
    <w:p>
      <w:pPr>
        <w:pStyle w:val="ListParagraph"/>
        <w:numPr>
          <w:ilvl w:val="0"/>
          <w:numId w:val="2"/>
        </w:numPr>
        <w:spacing w:before="40" w:after="40"/>
      </w:pPr>
      <w:r>
        <w:rPr>
          <w:rFonts w:ascii="Arial" w:cs="Arial" w:eastAsia="Arial" w:hAnsi="Arial"/>
          <w:sz w:val="22"/>
          <w:szCs w:val="22"/>
        </w:rPr>
        <w:t xml:space="preserve">Any regular attender with an hour of training can publish a sermon, create an event, and update the announcement bar.</w:t>
      </w:r>
    </w:p>
    <w:p>
      <w:pPr>
        <w:pStyle w:val="ListParagraph"/>
        <w:numPr>
          <w:ilvl w:val="0"/>
          <w:numId w:val="2"/>
        </w:numPr>
        <w:spacing w:before="40" w:after="40"/>
      </w:pPr>
      <w:r>
        <w:rPr>
          <w:rFonts w:ascii="Arial" w:cs="Arial" w:eastAsia="Arial" w:hAnsi="Arial"/>
          <w:sz w:val="22"/>
          <w:szCs w:val="22"/>
        </w:rPr>
        <w:t xml:space="preserve">No one needs to know what a schema, component, or deploy is.</w:t>
      </w:r>
    </w:p>
    <w:p>
      <w:pPr>
        <w:pStyle w:val="ListParagraph"/>
        <w:numPr>
          <w:ilvl w:val="0"/>
          <w:numId w:val="2"/>
        </w:numPr>
        <w:spacing w:before="40" w:after="40"/>
      </w:pPr>
      <w:r>
        <w:rPr>
          <w:rFonts w:ascii="Arial" w:cs="Arial" w:eastAsia="Arial" w:hAnsi="Arial"/>
          <w:sz w:val="22"/>
          <w:szCs w:val="22"/>
        </w:rPr>
        <w:t xml:space="preserve">The developer (you) is contacted for visual/layout changes only — not routine content updates.</w:t>
      </w:r>
    </w:p>
    <w:p>
      <w:pPr>
        <w:pStyle w:val="ListParagraph"/>
        <w:numPr>
          <w:ilvl w:val="0"/>
          <w:numId w:val="2"/>
        </w:numPr>
        <w:spacing w:before="40" w:after="40"/>
      </w:pPr>
      <w:r>
        <w:rPr>
          <w:rFonts w:ascii="Arial" w:cs="Arial" w:eastAsia="Arial" w:hAnsi="Arial"/>
          <w:sz w:val="22"/>
          <w:szCs w:val="22"/>
        </w:rPr>
        <w:t xml:space="preserve">The site does not degrade if no one touches it for 3 months — no plugin updates, no expired dependencies causing outages.</w:t>
      </w:r>
    </w:p>
    <w:p>
      <w:pPr>
        <w:spacing w:before="60" w:after="120"/>
      </w:pPr>
      <w:r>
        <w:rPr>
          <w:rFonts w:ascii="Arial" w:cs="Arial" w:eastAsia="Arial" w:hAnsi="Arial"/>
          <w:sz w:val="22"/>
          <w:szCs w:val="22"/>
        </w:rPr>
        <w:t xml:space="preserve">Astro's static output + Sanity's cloud CMS delivers this: no server to maintain, no WordPress plugin updates, no database to manage.</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9. Risks, Assumptions &amp; Dependencies</w:t>
      </w:r>
    </w:p>
    <w:p>
      <w:pPr>
        <w:pStyle w:val="Heading2"/>
        <w:spacing w:before="320" w:after="80"/>
      </w:pPr>
      <w:r>
        <w:rPr>
          <w:rFonts w:ascii="Arial" w:cs="Arial" w:eastAsia="Arial" w:hAnsi="Arial"/>
          <w:b/>
          <w:bCs/>
          <w:color w:val="2C3E50"/>
          <w:sz w:val="28"/>
          <w:szCs w:val="28"/>
        </w:rPr>
        <w:t xml:space="preserve">9.1 Assumptions</w:t>
      </w:r>
    </w:p>
    <w:p>
      <w:pPr>
        <w:pStyle w:val="ListParagraph"/>
        <w:numPr>
          <w:ilvl w:val="0"/>
          <w:numId w:val="2"/>
        </w:numPr>
        <w:spacing w:before="40" w:after="40"/>
      </w:pPr>
      <w:r>
        <w:rPr>
          <w:rFonts w:ascii="Arial" w:cs="Arial" w:eastAsia="Arial" w:hAnsi="Arial"/>
          <w:sz w:val="22"/>
          <w:szCs w:val="22"/>
        </w:rPr>
        <w:t xml:space="preserve">Church leadership has approved the project and can designate a primary point of contact.</w:t>
      </w:r>
    </w:p>
    <w:p>
      <w:pPr>
        <w:pStyle w:val="ListParagraph"/>
        <w:numPr>
          <w:ilvl w:val="0"/>
          <w:numId w:val="2"/>
        </w:numPr>
        <w:spacing w:before="40" w:after="40"/>
      </w:pPr>
      <w:r>
        <w:rPr>
          <w:rFonts w:ascii="Arial" w:cs="Arial" w:eastAsia="Arial" w:hAnsi="Arial"/>
          <w:sz w:val="22"/>
          <w:szCs w:val="22"/>
        </w:rPr>
        <w:t xml:space="preserve">FICCC can provide: branding (logo files, any existing color palette), photography (real community photos — critical for the design direction), existing copy for Beliefs and Vision Statement (already available on em.ficcc.org).</w:t>
      </w:r>
    </w:p>
    <w:p>
      <w:pPr>
        <w:pStyle w:val="ListParagraph"/>
        <w:numPr>
          <w:ilvl w:val="0"/>
          <w:numId w:val="2"/>
        </w:numPr>
        <w:spacing w:before="40" w:after="40"/>
      </w:pPr>
      <w:r>
        <w:rPr>
          <w:rFonts w:ascii="Arial" w:cs="Arial" w:eastAsia="Arial" w:hAnsi="Arial"/>
          <w:sz w:val="22"/>
          <w:szCs w:val="22"/>
        </w:rPr>
        <w:t xml:space="preserve">English Ministry content is migrated first; Chinese Ministry content follows.</w:t>
      </w:r>
    </w:p>
    <w:p>
      <w:pPr>
        <w:pStyle w:val="ListParagraph"/>
        <w:numPr>
          <w:ilvl w:val="0"/>
          <w:numId w:val="2"/>
        </w:numPr>
        <w:spacing w:before="40" w:after="40"/>
      </w:pPr>
      <w:r>
        <w:rPr>
          <w:rFonts w:ascii="Arial" w:cs="Arial" w:eastAsia="Arial" w:hAnsi="Arial"/>
          <w:sz w:val="22"/>
          <w:szCs w:val="22"/>
        </w:rPr>
        <w:t xml:space="preserve">Sermon audio is available in a linkable format (YouTube, external host, or uploadable files).</w:t>
      </w:r>
    </w:p>
    <w:p>
      <w:pPr>
        <w:pStyle w:val="ListParagraph"/>
        <w:numPr>
          <w:ilvl w:val="0"/>
          <w:numId w:val="2"/>
        </w:numPr>
        <w:spacing w:before="40" w:after="40"/>
      </w:pPr>
      <w:r>
        <w:rPr>
          <w:rFonts w:ascii="Arial" w:cs="Arial" w:eastAsia="Arial" w:hAnsi="Arial"/>
          <w:sz w:val="22"/>
          <w:szCs w:val="22"/>
        </w:rPr>
        <w:t xml:space="preserve">FICCC has or can establish an account with a giving provider.</w:t>
      </w:r>
    </w:p>
    <w:p>
      <w:pPr>
        <w:spacing w:before="80" w:after="0"/>
      </w:pPr>
    </w:p>
    <w:p>
      <w:pPr>
        <w:pStyle w:val="Heading2"/>
        <w:spacing w:before="320" w:after="80"/>
      </w:pPr>
      <w:r>
        <w:rPr>
          <w:rFonts w:ascii="Arial" w:cs="Arial" w:eastAsia="Arial" w:hAnsi="Arial"/>
          <w:b/>
          <w:bCs/>
          <w:color w:val="2C3E50"/>
          <w:sz w:val="28"/>
          <w:szCs w:val="28"/>
        </w:rPr>
        <w:t xml:space="preserve">9.2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Content migration effort underestimated</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Scope a phased launch: EM site live first, CM content migrated post-launch. Don't block launch on bilingual completeness.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Photography gap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Real photos are essential for the Exilic-inspired design. If FICCC lacks a photo library, arrange a photo shoot early. Stock photos will undermine the design intent.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Staff capacity to maintain content</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Keep Sanity Studio schema minimal and labeled clearly. Provide a 1-page cheat sheet for common tasks (publish sermon, add event). Record a Loom walkthrough.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Sermon audio hosting size/cost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Clarify upfront. Sanity CDN is not optimal for large audio libraries. Default to external hosting (Buzzsprout, Anchor, YouTube) with Sanity storing only the URL.</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Bilingual scope creep</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Define bilingual coverage explicitly before build. A phased approach (English first, Chinese second) reduces launch risk.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Unclear content ownership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Identify who owns each content type: Who publishes sermons? Who manages events? Who approves homepage changes? Document this before launch.</w:t>
            </w:r>
          </w:p>
        </w:tc>
      </w:tr>
    </w:tbl>
    <w:p>
      <w:pPr>
        <w:spacing w:before="80" w:after="0"/>
      </w:pPr>
    </w:p>
    <w:p>
      <w:pPr>
        <w:pStyle w:val="Heading2"/>
        <w:spacing w:before="320" w:after="80"/>
      </w:pPr>
      <w:r>
        <w:rPr>
          <w:rFonts w:ascii="Arial" w:cs="Arial" w:eastAsia="Arial" w:hAnsi="Arial"/>
          <w:b/>
          <w:bCs/>
          <w:color w:val="2C3E50"/>
          <w:sz w:val="28"/>
          <w:szCs w:val="28"/>
        </w:rPr>
        <w:t xml:space="preserve">9.3 External Dependencies</w:t>
      </w:r>
    </w:p>
    <w:p>
      <w:pPr>
        <w:pStyle w:val="ListParagraph"/>
        <w:numPr>
          <w:ilvl w:val="0"/>
          <w:numId w:val="2"/>
        </w:numPr>
        <w:spacing w:before="40" w:after="40"/>
      </w:pPr>
      <w:r>
        <w:rPr>
          <w:rFonts w:ascii="Arial" w:cs="Arial" w:eastAsia="Arial" w:hAnsi="Arial"/>
          <w:sz w:val="22"/>
          <w:szCs w:val="22"/>
        </w:rPr>
        <w:t xml:space="preserve">Giving provider (Tithe.ly / Pushpay / Church Center / other) — required before Giving page can be built.</w:t>
      </w:r>
    </w:p>
    <w:p>
      <w:pPr>
        <w:pStyle w:val="ListParagraph"/>
        <w:numPr>
          <w:ilvl w:val="0"/>
          <w:numId w:val="2"/>
        </w:numPr>
        <w:spacing w:before="40" w:after="40"/>
      </w:pPr>
      <w:r>
        <w:rPr>
          <w:rFonts w:ascii="Arial" w:cs="Arial" w:eastAsia="Arial" w:hAnsi="Arial"/>
          <w:sz w:val="22"/>
          <w:szCs w:val="22"/>
        </w:rPr>
        <w:t xml:space="preserve">Livestream platform (YouTube Live / Church Center Live) — determines how to embed or link live service.</w:t>
      </w:r>
    </w:p>
    <w:p>
      <w:pPr>
        <w:pStyle w:val="ListParagraph"/>
        <w:numPr>
          <w:ilvl w:val="0"/>
          <w:numId w:val="2"/>
        </w:numPr>
        <w:spacing w:before="40" w:after="40"/>
      </w:pPr>
      <w:r>
        <w:rPr>
          <w:rFonts w:ascii="Arial" w:cs="Arial" w:eastAsia="Arial" w:hAnsi="Arial"/>
          <w:sz w:val="22"/>
          <w:szCs w:val="22"/>
        </w:rPr>
        <w:t xml:space="preserve">Email provider for form submissions (Resend recommended — generous free tier, great DX).</w:t>
      </w:r>
    </w:p>
    <w:p>
      <w:pPr>
        <w:pStyle w:val="ListParagraph"/>
        <w:numPr>
          <w:ilvl w:val="0"/>
          <w:numId w:val="2"/>
        </w:numPr>
        <w:spacing w:before="40" w:after="40"/>
      </w:pPr>
      <w:r>
        <w:rPr>
          <w:rFonts w:ascii="Arial" w:cs="Arial" w:eastAsia="Arial" w:hAnsi="Arial"/>
          <w:sz w:val="22"/>
          <w:szCs w:val="22"/>
        </w:rPr>
        <w:t xml:space="preserve">Google Maps embed (or Mapbox) for location display.</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10. Implementation Notes &amp; Reusable Template Guidance</w:t>
      </w:r>
    </w:p>
    <w:p>
      <w:pPr>
        <w:pStyle w:val="Heading2"/>
        <w:spacing w:before="320" w:after="80"/>
      </w:pPr>
      <w:r>
        <w:rPr>
          <w:rFonts w:ascii="Arial" w:cs="Arial" w:eastAsia="Arial" w:hAnsi="Arial"/>
          <w:b/>
          <w:bCs/>
          <w:color w:val="2C3E50"/>
          <w:sz w:val="28"/>
          <w:szCs w:val="28"/>
        </w:rPr>
        <w:t xml:space="preserve">10.1 Church-Specific vs. Generalizable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Church-Specific</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Generalizable / Template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Bilingual EN/ZH architecture</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Bilingual framework (any two languages)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Sermon content type and library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Resource / Media library pattern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Discipleship Groups / Fellowships structure</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Small groups / community program structure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"Plan a Visit" with transportation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"How to Engage" / "Attend an Event" flow</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FICCC vision statement and beliefs</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Mission / Values / Statement of Faith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Chinese Ministry structure and fellowships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Bilingual or multi-program organizational structure</w:t>
            </w:r>
          </w:p>
        </w:tc>
      </w:tr>
    </w:tbl>
    <w:p>
      <w:pPr>
        <w:spacing w:before="80" w:after="0"/>
      </w:pPr>
    </w:p>
    <w:p>
      <w:pPr>
        <w:pStyle w:val="Heading2"/>
        <w:spacing w:before="320" w:after="80"/>
      </w:pPr>
      <w:r>
        <w:rPr>
          <w:rFonts w:ascii="Arial" w:cs="Arial" w:eastAsia="Arial" w:hAnsi="Arial"/>
          <w:b/>
          <w:bCs/>
          <w:color w:val="2C3E50"/>
          <w:sz w:val="28"/>
          <w:szCs w:val="28"/>
        </w:rPr>
        <w:t xml:space="preserve">10.2 What Becomes the Template</w:t>
      </w:r>
    </w:p>
    <w:p>
      <w:pPr>
        <w:pStyle w:val="ListParagraph"/>
        <w:numPr>
          <w:ilvl w:val="0"/>
          <w:numId w:val="2"/>
        </w:numPr>
        <w:spacing w:before="40" w:after="40"/>
      </w:pPr>
      <w:r>
        <w:rPr>
          <w:rFonts w:ascii="Arial" w:cs="Arial" w:eastAsia="Arial" w:hAnsi="Arial"/>
          <w:sz w:val="22"/>
          <w:szCs w:val="22"/>
        </w:rPr>
        <w:t xml:space="preserve">IA starting point: 8-item nav structure above (rename as needed per client).</w:t>
      </w:r>
    </w:p>
    <w:p>
      <w:pPr>
        <w:pStyle w:val="ListParagraph"/>
        <w:numPr>
          <w:ilvl w:val="0"/>
          <w:numId w:val="2"/>
        </w:numPr>
        <w:spacing w:before="40" w:after="40"/>
      </w:pPr>
      <w:r>
        <w:rPr>
          <w:rFonts w:ascii="Arial" w:cs="Arial" w:eastAsia="Arial" w:hAnsi="Arial"/>
          <w:sz w:val="22"/>
          <w:szCs w:val="22"/>
        </w:rPr>
        <w:t xml:space="preserve">Base Sanity schema: person, event, page, siteSettings, navigation, announcement, faq — these are universal.</w:t>
      </w:r>
    </w:p>
    <w:p>
      <w:pPr>
        <w:pStyle w:val="ListParagraph"/>
        <w:numPr>
          <w:ilvl w:val="0"/>
          <w:numId w:val="2"/>
        </w:numPr>
        <w:spacing w:before="40" w:after="40"/>
      </w:pPr>
      <w:r>
        <w:rPr>
          <w:rFonts w:ascii="Arial" w:cs="Arial" w:eastAsia="Arial" w:hAnsi="Arial"/>
          <w:sz w:val="22"/>
          <w:szCs w:val="22"/>
        </w:rPr>
        <w:t xml:space="preserve">Default component set: Hero, Card grids, Accordion, Sticky Header, Announcement Bar, Form blocks — reusable across clients.</w:t>
      </w:r>
    </w:p>
    <w:p>
      <w:pPr>
        <w:pStyle w:val="ListParagraph"/>
        <w:numPr>
          <w:ilvl w:val="0"/>
          <w:numId w:val="2"/>
        </w:numPr>
        <w:spacing w:before="40" w:after="40"/>
      </w:pPr>
      <w:r>
        <w:rPr>
          <w:rFonts w:ascii="Arial" w:cs="Arial" w:eastAsia="Arial" w:hAnsi="Arial"/>
          <w:sz w:val="22"/>
          <w:szCs w:val="22"/>
        </w:rPr>
        <w:t xml:space="preserve">Standard forms: Contact, Prayer/Ask a Question, Visit Request, Volunteer Interest — rename per context.</w:t>
      </w:r>
    </w:p>
    <w:p>
      <w:pPr>
        <w:pStyle w:val="ListParagraph"/>
        <w:numPr>
          <w:ilvl w:val="0"/>
          <w:numId w:val="2"/>
        </w:numPr>
        <w:spacing w:before="40" w:after="40"/>
      </w:pPr>
      <w:r>
        <w:rPr>
          <w:rFonts w:ascii="Arial" w:cs="Arial" w:eastAsia="Arial" w:hAnsi="Arial"/>
          <w:sz w:val="22"/>
          <w:szCs w:val="22"/>
        </w:rPr>
        <w:t xml:space="preserve">Deployment pipeline: GitHub monorepo + Vercel + Sanity deploy hooks — replicate for every client.</w:t>
      </w:r>
    </w:p>
    <w:p>
      <w:pPr>
        <w:pStyle w:val="ListParagraph"/>
        <w:numPr>
          <w:ilvl w:val="0"/>
          <w:numId w:val="2"/>
        </w:numPr>
        <w:spacing w:before="40" w:after="40"/>
      </w:pPr>
      <w:r>
        <w:rPr>
          <w:rFonts w:ascii="Arial" w:cs="Arial" w:eastAsia="Arial" w:hAnsi="Arial"/>
          <w:sz w:val="22"/>
          <w:szCs w:val="22"/>
        </w:rPr>
        <w:t xml:space="preserve">Accessibility baseline: semantic HTML, focus management, alt text enforcement in schema — non-negotiable for every client.</w:t>
      </w:r>
    </w:p>
    <w:p>
      <w:pPr>
        <w:spacing w:before="80" w:after="0"/>
      </w:pPr>
    </w:p>
    <w:p>
      <w:pPr>
        <w:pStyle w:val="Heading2"/>
        <w:spacing w:before="320" w:after="80"/>
      </w:pPr>
      <w:r>
        <w:rPr>
          <w:rFonts w:ascii="Arial" w:cs="Arial" w:eastAsia="Arial" w:hAnsi="Arial"/>
          <w:b/>
          <w:bCs/>
          <w:color w:val="2C3E50"/>
          <w:sz w:val="28"/>
          <w:szCs w:val="28"/>
        </w:rPr>
        <w:t xml:space="preserve">10.3 What Gets Customized Per Client</w:t>
      </w:r>
    </w:p>
    <w:p>
      <w:pPr>
        <w:pStyle w:val="ListParagraph"/>
        <w:numPr>
          <w:ilvl w:val="0"/>
          <w:numId w:val="2"/>
        </w:numPr>
        <w:spacing w:before="40" w:after="40"/>
      </w:pPr>
      <w:r>
        <w:rPr>
          <w:rFonts w:ascii="Arial" w:cs="Arial" w:eastAsia="Arial" w:hAnsi="Arial"/>
          <w:sz w:val="22"/>
          <w:szCs w:val="22"/>
        </w:rPr>
        <w:t xml:space="preserve">Branding: logo, color palette, typography, photography.</w:t>
      </w:r>
    </w:p>
    <w:p>
      <w:pPr>
        <w:pStyle w:val="ListParagraph"/>
        <w:numPr>
          <w:ilvl w:val="0"/>
          <w:numId w:val="2"/>
        </w:numPr>
        <w:spacing w:before="40" w:after="40"/>
      </w:pPr>
      <w:r>
        <w:rPr>
          <w:rFonts w:ascii="Arial" w:cs="Arial" w:eastAsia="Arial" w:hAnsi="Arial"/>
          <w:sz w:val="22"/>
          <w:szCs w:val="22"/>
        </w:rPr>
        <w:t xml:space="preserve">Navigation labels and hierarchy (reflect the client's actual programs and language).</w:t>
      </w:r>
    </w:p>
    <w:p>
      <w:pPr>
        <w:pStyle w:val="ListParagraph"/>
        <w:numPr>
          <w:ilvl w:val="0"/>
          <w:numId w:val="2"/>
        </w:numPr>
        <w:spacing w:before="40" w:after="40"/>
      </w:pPr>
      <w:r>
        <w:rPr>
          <w:rFonts w:ascii="Arial" w:cs="Arial" w:eastAsia="Arial" w:hAnsi="Arial"/>
          <w:sz w:val="22"/>
          <w:szCs w:val="22"/>
        </w:rPr>
        <w:t xml:space="preserve">Content-specific document types (sermon is church-specific; a non-profit might have impact-story or program instead).</w:t>
      </w:r>
    </w:p>
    <w:p>
      <w:pPr>
        <w:pStyle w:val="ListParagraph"/>
        <w:numPr>
          <w:ilvl w:val="0"/>
          <w:numId w:val="2"/>
        </w:numPr>
        <w:spacing w:before="40" w:after="40"/>
      </w:pPr>
      <w:r>
        <w:rPr>
          <w:rFonts w:ascii="Arial" w:cs="Arial" w:eastAsia="Arial" w:hAnsi="Arial"/>
          <w:sz w:val="22"/>
          <w:szCs w:val="22"/>
        </w:rPr>
        <w:t xml:space="preserve">Mission pillars / homepage structure (the 3-pillar pattern is reusable but content is always client-specific).</w:t>
      </w:r>
    </w:p>
    <w:p>
      <w:pPr>
        <w:pStyle w:val="ListParagraph"/>
        <w:numPr>
          <w:ilvl w:val="0"/>
          <w:numId w:val="2"/>
        </w:numPr>
        <w:spacing w:before="40" w:after="40"/>
      </w:pPr>
      <w:r>
        <w:rPr>
          <w:rFonts w:ascii="Arial" w:cs="Arial" w:eastAsia="Arial" w:hAnsi="Arial"/>
          <w:sz w:val="22"/>
          <w:szCs w:val="22"/>
        </w:rPr>
        <w:t xml:space="preserve">Form routing (email addresses, field sets per client).</w:t>
      </w:r>
    </w:p>
    <w:p>
      <w:pPr>
        <w:pStyle w:val="ListParagraph"/>
        <w:numPr>
          <w:ilvl w:val="0"/>
          <w:numId w:val="2"/>
        </w:numPr>
        <w:spacing w:before="40" w:after="40"/>
      </w:pPr>
      <w:r>
        <w:rPr>
          <w:rFonts w:ascii="Arial" w:cs="Arial" w:eastAsia="Arial" w:hAnsi="Arial"/>
          <w:sz w:val="22"/>
          <w:szCs w:val="22"/>
        </w:rPr>
        <w:t xml:space="preserve">Language (English-only vs. bilingual vs. other languages).</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11. Open Questions for Stakeholder Discovery</w:t>
      </w:r>
    </w:p>
    <w:p>
      <w:pPr>
        <w:spacing w:before="60" w:after="120"/>
      </w:pPr>
      <w:r>
        <w:rPr>
          <w:rFonts w:ascii="Arial" w:cs="Arial" w:eastAsia="Arial" w:hAnsi="Arial"/>
          <w:sz w:val="22"/>
          <w:szCs w:val="22"/>
        </w:rPr>
        <w:t xml:space="preserve">Use this checklist in your discovery conversation with FICCC leadership. These questions are also reusable for future church/non-profit clients.</w:t>
      </w:r>
    </w:p>
    <w:p>
      <w:pPr>
        <w:spacing w:before="80" w:after="0"/>
      </w:pPr>
    </w:p>
    <w:p>
      <w:pPr>
        <w:pStyle w:val="Heading2"/>
        <w:spacing w:before="320" w:after="80"/>
      </w:pPr>
      <w:r>
        <w:rPr>
          <w:rFonts w:ascii="Arial" w:cs="Arial" w:eastAsia="Arial" w:hAnsi="Arial"/>
          <w:b/>
          <w:bCs/>
          <w:color w:val="2C3E50"/>
          <w:sz w:val="28"/>
          <w:szCs w:val="28"/>
        </w:rPr>
        <w:t xml:space="preserve">11.1 Content &amp; Branding</w:t>
      </w:r>
    </w:p>
    <w:p>
      <w:pPr>
        <w:pStyle w:val="ListParagraph"/>
        <w:numPr>
          <w:ilvl w:val="0"/>
          <w:numId w:val="2"/>
        </w:numPr>
        <w:spacing w:before="40" w:after="40"/>
      </w:pPr>
      <w:r>
        <w:rPr>
          <w:rFonts w:ascii="Arial" w:cs="Arial" w:eastAsia="Arial" w:hAnsi="Arial"/>
          <w:sz w:val="22"/>
          <w:szCs w:val="22"/>
        </w:rPr>
        <w:t xml:space="preserve">Do you have a logo file (SVG or high-res PNG) and any existing brand guidelines (colors, fonts)?</w:t>
      </w:r>
    </w:p>
    <w:p>
      <w:pPr>
        <w:pStyle w:val="ListParagraph"/>
        <w:numPr>
          <w:ilvl w:val="0"/>
          <w:numId w:val="2"/>
        </w:numPr>
        <w:spacing w:before="40" w:after="40"/>
      </w:pPr>
      <w:r>
        <w:rPr>
          <w:rFonts w:ascii="Arial" w:cs="Arial" w:eastAsia="Arial" w:hAnsi="Arial"/>
          <w:sz w:val="22"/>
          <w:szCs w:val="22"/>
        </w:rPr>
        <w:t xml:space="preserve">Do you have a library of real community photos we can use? If not, when can we arrange a photo shoot?</w:t>
      </w:r>
    </w:p>
    <w:p>
      <w:pPr>
        <w:pStyle w:val="ListParagraph"/>
        <w:numPr>
          <w:ilvl w:val="0"/>
          <w:numId w:val="2"/>
        </w:numPr>
        <w:spacing w:before="40" w:after="40"/>
      </w:pPr>
      <w:r>
        <w:rPr>
          <w:rFonts w:ascii="Arial" w:cs="Arial" w:eastAsia="Arial" w:hAnsi="Arial"/>
          <w:sz w:val="22"/>
          <w:szCs w:val="22"/>
        </w:rPr>
        <w:t xml:space="preserve">Is the Vision Statement on em.ficcc.org the current, approved version?</w:t>
      </w:r>
    </w:p>
    <w:p>
      <w:pPr>
        <w:pStyle w:val="ListParagraph"/>
        <w:numPr>
          <w:ilvl w:val="0"/>
          <w:numId w:val="2"/>
        </w:numPr>
        <w:spacing w:before="40" w:after="40"/>
      </w:pPr>
      <w:r>
        <w:rPr>
          <w:rFonts w:ascii="Arial" w:cs="Arial" w:eastAsia="Arial" w:hAnsi="Arial"/>
          <w:sz w:val="22"/>
          <w:szCs w:val="22"/>
        </w:rPr>
        <w:t xml:space="preserve">Who are the current pastoral staff and ministry leaders we should feature? Do you have headshots?</w:t>
      </w:r>
    </w:p>
    <w:p>
      <w:pPr>
        <w:spacing w:before="80" w:after="0"/>
      </w:pPr>
    </w:p>
    <w:p>
      <w:pPr>
        <w:pStyle w:val="Heading2"/>
        <w:spacing w:before="320" w:after="80"/>
      </w:pPr>
      <w:r>
        <w:rPr>
          <w:rFonts w:ascii="Arial" w:cs="Arial" w:eastAsia="Arial" w:hAnsi="Arial"/>
          <w:b/>
          <w:bCs/>
          <w:color w:val="2C3E50"/>
          <w:sz w:val="28"/>
          <w:szCs w:val="28"/>
        </w:rPr>
        <w:t xml:space="preserve">11.2 Technical &amp; Integrations</w:t>
      </w:r>
    </w:p>
    <w:p>
      <w:pPr>
        <w:pStyle w:val="ListParagraph"/>
        <w:numPr>
          <w:ilvl w:val="0"/>
          <w:numId w:val="2"/>
        </w:numPr>
        <w:spacing w:before="40" w:after="40"/>
      </w:pPr>
      <w:r>
        <w:rPr>
          <w:rFonts w:ascii="Arial" w:cs="Arial" w:eastAsia="Arial" w:hAnsi="Arial"/>
          <w:sz w:val="22"/>
          <w:szCs w:val="22"/>
        </w:rPr>
        <w:t xml:space="preserve">What giving platform do you use, or are you open to adopting one? (Tithe.ly, Pushpay, Church Center, etc.)</w:t>
      </w:r>
    </w:p>
    <w:p>
      <w:pPr>
        <w:pStyle w:val="ListParagraph"/>
        <w:numPr>
          <w:ilvl w:val="0"/>
          <w:numId w:val="2"/>
        </w:numPr>
        <w:spacing w:before="40" w:after="40"/>
      </w:pPr>
      <w:r>
        <w:rPr>
          <w:rFonts w:ascii="Arial" w:cs="Arial" w:eastAsia="Arial" w:hAnsi="Arial"/>
          <w:sz w:val="22"/>
          <w:szCs w:val="22"/>
        </w:rPr>
        <w:t xml:space="preserve">Do you use Planning Center / Church Center for internal operations? Should the new site link to it?</w:t>
      </w:r>
    </w:p>
    <w:p>
      <w:pPr>
        <w:pStyle w:val="ListParagraph"/>
        <w:numPr>
          <w:ilvl w:val="0"/>
          <w:numId w:val="2"/>
        </w:numPr>
        <w:spacing w:before="40" w:after="40"/>
      </w:pPr>
      <w:r>
        <w:rPr>
          <w:rFonts w:ascii="Arial" w:cs="Arial" w:eastAsia="Arial" w:hAnsi="Arial"/>
          <w:sz w:val="22"/>
          <w:szCs w:val="22"/>
        </w:rPr>
        <w:t xml:space="preserve">Where are sermons currently published? YouTube? A podcast host? Are there past sermons to migrate?</w:t>
      </w:r>
    </w:p>
    <w:p>
      <w:pPr>
        <w:pStyle w:val="ListParagraph"/>
        <w:numPr>
          <w:ilvl w:val="0"/>
          <w:numId w:val="2"/>
        </w:numPr>
        <w:spacing w:before="40" w:after="40"/>
      </w:pPr>
      <w:r>
        <w:rPr>
          <w:rFonts w:ascii="Arial" w:cs="Arial" w:eastAsia="Arial" w:hAnsi="Arial"/>
          <w:sz w:val="22"/>
          <w:szCs w:val="22"/>
        </w:rPr>
        <w:t xml:space="preserve">Do you stream services live? On what platform? Should the site feature a live stream link?</w:t>
      </w:r>
    </w:p>
    <w:p>
      <w:pPr>
        <w:pStyle w:val="ListParagraph"/>
        <w:numPr>
          <w:ilvl w:val="0"/>
          <w:numId w:val="2"/>
        </w:numPr>
        <w:spacing w:before="40" w:after="40"/>
      </w:pPr>
      <w:r>
        <w:rPr>
          <w:rFonts w:ascii="Arial" w:cs="Arial" w:eastAsia="Arial" w:hAnsi="Arial"/>
          <w:sz w:val="22"/>
          <w:szCs w:val="22"/>
        </w:rPr>
        <w:t xml:space="preserve">Is there an existing Google Analytics or other tracking setup we should preserve or replace?</w:t>
      </w:r>
    </w:p>
    <w:p>
      <w:pPr>
        <w:spacing w:before="80" w:after="0"/>
      </w:pPr>
    </w:p>
    <w:p>
      <w:pPr>
        <w:pStyle w:val="Heading2"/>
        <w:spacing w:before="320" w:after="80"/>
      </w:pPr>
      <w:r>
        <w:rPr>
          <w:rFonts w:ascii="Arial" w:cs="Arial" w:eastAsia="Arial" w:hAnsi="Arial"/>
          <w:b/>
          <w:bCs/>
          <w:color w:val="2C3E50"/>
          <w:sz w:val="28"/>
          <w:szCs w:val="28"/>
        </w:rPr>
        <w:t xml:space="preserve">11.3 Bilingual / Chinese Ministry Scope</w:t>
      </w:r>
    </w:p>
    <w:p>
      <w:pPr>
        <w:pStyle w:val="ListParagraph"/>
        <w:numPr>
          <w:ilvl w:val="0"/>
          <w:numId w:val="2"/>
        </w:numPr>
        <w:spacing w:before="40" w:after="40"/>
      </w:pPr>
      <w:r>
        <w:rPr>
          <w:rFonts w:ascii="Arial" w:cs="Arial" w:eastAsia="Arial" w:hAnsi="Arial"/>
          <w:sz w:val="22"/>
          <w:szCs w:val="22"/>
        </w:rPr>
        <w:t xml:space="preserve">Should ficcc.org serve as a unified bilingual site at launch, or should we prioritize English Ministry first and add Chinese Ministry content in a second phase?</w:t>
      </w:r>
    </w:p>
    <w:p>
      <w:pPr>
        <w:pStyle w:val="ListParagraph"/>
        <w:numPr>
          <w:ilvl w:val="0"/>
          <w:numId w:val="2"/>
        </w:numPr>
        <w:spacing w:before="40" w:after="40"/>
      </w:pPr>
      <w:r>
        <w:rPr>
          <w:rFonts w:ascii="Arial" w:cs="Arial" w:eastAsia="Arial" w:hAnsi="Arial"/>
          <w:sz w:val="22"/>
          <w:szCs w:val="22"/>
        </w:rPr>
        <w:t xml:space="preserve">Who on the Chinese Ministry team would be the content editor for CM content?</w:t>
      </w:r>
    </w:p>
    <w:p>
      <w:pPr>
        <w:pStyle w:val="ListParagraph"/>
        <w:numPr>
          <w:ilvl w:val="0"/>
          <w:numId w:val="2"/>
        </w:numPr>
        <w:spacing w:before="40" w:after="40"/>
      </w:pPr>
      <w:r>
        <w:rPr>
          <w:rFonts w:ascii="Arial" w:cs="Arial" w:eastAsia="Arial" w:hAnsi="Arial"/>
          <w:sz w:val="22"/>
          <w:szCs w:val="22"/>
        </w:rPr>
        <w:t xml:space="preserve">Is there specific CM content (fellowships, sermons, events) that must be present at launch?</w:t>
      </w:r>
    </w:p>
    <w:p>
      <w:pPr>
        <w:pStyle w:val="ListParagraph"/>
        <w:numPr>
          <w:ilvl w:val="0"/>
          <w:numId w:val="2"/>
        </w:numPr>
        <w:spacing w:before="40" w:after="40"/>
      </w:pPr>
      <w:r>
        <w:rPr>
          <w:rFonts w:ascii="Arial" w:cs="Arial" w:eastAsia="Arial" w:hAnsi="Arial"/>
          <w:sz w:val="22"/>
          <w:szCs w:val="22"/>
        </w:rPr>
        <w:t xml:space="preserve">Should Chinese Ministry sermons be part of the same sermon library, or maintained separately?</w:t>
      </w:r>
    </w:p>
    <w:p>
      <w:pPr>
        <w:spacing w:before="80" w:after="0"/>
      </w:pPr>
    </w:p>
    <w:p>
      <w:pPr>
        <w:pStyle w:val="Heading2"/>
        <w:spacing w:before="320" w:after="80"/>
      </w:pPr>
      <w:r>
        <w:rPr>
          <w:rFonts w:ascii="Arial" w:cs="Arial" w:eastAsia="Arial" w:hAnsi="Arial"/>
          <w:b/>
          <w:bCs/>
          <w:color w:val="2C3E50"/>
          <w:sz w:val="28"/>
          <w:szCs w:val="28"/>
        </w:rPr>
        <w:t xml:space="preserve">11.4 Operations &amp; Ownership</w:t>
      </w:r>
    </w:p>
    <w:p>
      <w:pPr>
        <w:pStyle w:val="ListParagraph"/>
        <w:numPr>
          <w:ilvl w:val="0"/>
          <w:numId w:val="2"/>
        </w:numPr>
        <w:spacing w:before="40" w:after="40"/>
      </w:pPr>
      <w:r>
        <w:rPr>
          <w:rFonts w:ascii="Arial" w:cs="Arial" w:eastAsia="Arial" w:hAnsi="Arial"/>
          <w:sz w:val="22"/>
          <w:szCs w:val="22"/>
        </w:rPr>
        <w:t xml:space="preserve">Who will own the website post-launch? Who is authorized to publish content?</w:t>
      </w:r>
    </w:p>
    <w:p>
      <w:pPr>
        <w:pStyle w:val="ListParagraph"/>
        <w:numPr>
          <w:ilvl w:val="0"/>
          <w:numId w:val="2"/>
        </w:numPr>
        <w:spacing w:before="40" w:after="40"/>
      </w:pPr>
      <w:r>
        <w:rPr>
          <w:rFonts w:ascii="Arial" w:cs="Arial" w:eastAsia="Arial" w:hAnsi="Arial"/>
          <w:sz w:val="22"/>
          <w:szCs w:val="22"/>
        </w:rPr>
        <w:t xml:space="preserve">Who will be the primary Sanity Studio user(s)? What is their technical comfort level?</w:t>
      </w:r>
    </w:p>
    <w:p>
      <w:pPr>
        <w:pStyle w:val="ListParagraph"/>
        <w:numPr>
          <w:ilvl w:val="0"/>
          <w:numId w:val="2"/>
        </w:numPr>
        <w:spacing w:before="40" w:after="40"/>
      </w:pPr>
      <w:r>
        <w:rPr>
          <w:rFonts w:ascii="Arial" w:cs="Arial" w:eastAsia="Arial" w:hAnsi="Arial"/>
          <w:sz w:val="22"/>
          <w:szCs w:val="22"/>
        </w:rPr>
        <w:t xml:space="preserve">Who manages the domain (ficcc.org)? Who has DNS access?</w:t>
      </w:r>
    </w:p>
    <w:p>
      <w:pPr>
        <w:pStyle w:val="ListParagraph"/>
        <w:numPr>
          <w:ilvl w:val="0"/>
          <w:numId w:val="2"/>
        </w:numPr>
        <w:spacing w:before="40" w:after="40"/>
      </w:pPr>
      <w:r>
        <w:rPr>
          <w:rFonts w:ascii="Arial" w:cs="Arial" w:eastAsia="Arial" w:hAnsi="Arial"/>
          <w:sz w:val="22"/>
          <w:szCs w:val="22"/>
        </w:rPr>
        <w:t xml:space="preserve">Is there a budget for Sanity (free tier covers this project; confirm scale) and Vercel (free tier likely sufficient)?</w:t>
      </w:r>
    </w:p>
    <w:p>
      <w:pPr>
        <w:pStyle w:val="ListParagraph"/>
        <w:numPr>
          <w:ilvl w:val="0"/>
          <w:numId w:val="2"/>
        </w:numPr>
        <w:spacing w:before="40" w:after="40"/>
      </w:pPr>
      <w:r>
        <w:rPr>
          <w:rFonts w:ascii="Arial" w:cs="Arial" w:eastAsia="Arial" w:hAnsi="Arial"/>
          <w:sz w:val="22"/>
          <w:szCs w:val="22"/>
        </w:rPr>
        <w:t xml:space="preserve">How quickly does content need to go live after a Sunday service? (Helps determine whether we need auto-deploys or on-demand revalidation.)</w:t>
      </w:r>
    </w:p>
    <w:p>
      <w:pPr>
        <w:spacing w:before="160" w:after="0"/>
      </w:pPr>
    </w:p>
    <w:p>
      <w:pPr>
        <w:pBdr>
          <w:bottom w:val="single" w:color="E0E0E0" w:sz="4" w:space="1"/>
        </w:pBdr>
        <w:spacing w:before="200" w:after="200"/>
      </w:pPr>
    </w:p>
    <w:p>
      <w:pPr>
        <w:pStyle w:val="Heading1"/>
        <w:spacing w:before="480" w:after="120"/>
      </w:pPr>
      <w:r>
        <w:rPr>
          <w:rFonts w:ascii="Arial" w:cs="Arial" w:eastAsia="Arial" w:hAnsi="Arial"/>
          <w:b/>
          <w:bCs/>
          <w:color w:val="1A1A2E"/>
          <w:sz w:val="36"/>
          <w:szCs w:val="36"/>
        </w:rPr>
        <w:t xml:space="preserve">Appendix: Design Reference Notes</w:t>
      </w:r>
    </w:p>
    <w:p>
      <w:pPr>
        <w:pStyle w:val="Heading2"/>
        <w:spacing w:before="320" w:after="80"/>
      </w:pPr>
      <w:r>
        <w:rPr>
          <w:rFonts w:ascii="Arial" w:cs="Arial" w:eastAsia="Arial" w:hAnsi="Arial"/>
          <w:b/>
          <w:bCs/>
          <w:color w:val="2C3E50"/>
          <w:sz w:val="28"/>
          <w:szCs w:val="28"/>
        </w:rPr>
        <w:t xml:space="preserve">Seven Mile Road Houston — What to Borrow</w:t>
      </w:r>
    </w:p>
    <w:p>
      <w:pPr>
        <w:pStyle w:val="ListParagraph"/>
        <w:numPr>
          <w:ilvl w:val="0"/>
          <w:numId w:val="2"/>
        </w:numPr>
        <w:spacing w:before="40" w:after="40"/>
      </w:pPr>
      <w:r>
        <w:rPr>
          <w:rFonts w:ascii="Arial" w:cs="Arial" w:eastAsia="Arial" w:hAnsi="Arial"/>
          <w:sz w:val="22"/>
          <w:szCs w:val="22"/>
        </w:rPr>
        <w:t xml:space="preserve">Navigation organized around mission pillars (not internal org structure). Orients visitor around what the church does, not how it's organized.</w:t>
      </w:r>
    </w:p>
    <w:p>
      <w:pPr>
        <w:pStyle w:val="ListParagraph"/>
        <w:numPr>
          <w:ilvl w:val="0"/>
          <w:numId w:val="2"/>
        </w:numPr>
        <w:spacing w:before="40" w:after="40"/>
      </w:pPr>
      <w:r>
        <w:rPr>
          <w:rFonts w:ascii="Arial" w:cs="Arial" w:eastAsia="Arial" w:hAnsi="Arial"/>
          <w:sz w:val="22"/>
          <w:szCs w:val="22"/>
        </w:rPr>
        <w:t xml:space="preserve">Sunday info surfaced immediately on homepage — time, address, and a connect CTA visible without scrolling.</w:t>
      </w:r>
    </w:p>
    <w:p>
      <w:pPr>
        <w:pStyle w:val="ListParagraph"/>
        <w:numPr>
          <w:ilvl w:val="0"/>
          <w:numId w:val="2"/>
        </w:numPr>
        <w:spacing w:before="40" w:after="40"/>
      </w:pPr>
      <w:r>
        <w:rPr>
          <w:rFonts w:ascii="Arial" w:cs="Arial" w:eastAsia="Arial" w:hAnsi="Arial"/>
          <w:sz w:val="22"/>
          <w:szCs w:val="22"/>
        </w:rPr>
        <w:t xml:space="preserve">Section-by-section storytelling on homepage: each scroll reveals a new "chapter" of the church's life.</w:t>
      </w:r>
    </w:p>
    <w:p>
      <w:pPr>
        <w:pStyle w:val="ListParagraph"/>
        <w:numPr>
          <w:ilvl w:val="0"/>
          <w:numId w:val="2"/>
        </w:numPr>
        <w:spacing w:before="40" w:after="40"/>
      </w:pPr>
      <w:r>
        <w:rPr>
          <w:rFonts w:ascii="Arial" w:cs="Arial" w:eastAsia="Arial" w:hAnsi="Arial"/>
          <w:sz w:val="22"/>
          <w:szCs w:val="22"/>
        </w:rPr>
        <w:t xml:space="preserve">"Connect with Us" CTA is persistent and low-friction — just a form link, no account creation.</w:t>
      </w:r>
    </w:p>
    <w:p>
      <w:pPr>
        <w:spacing w:before="80" w:after="0"/>
      </w:pPr>
    </w:p>
    <w:p>
      <w:pPr>
        <w:pStyle w:val="Heading2"/>
        <w:spacing w:before="320" w:after="80"/>
      </w:pPr>
      <w:r>
        <w:rPr>
          <w:rFonts w:ascii="Arial" w:cs="Arial" w:eastAsia="Arial" w:hAnsi="Arial"/>
          <w:b/>
          <w:bCs/>
          <w:color w:val="2C3E50"/>
          <w:sz w:val="28"/>
          <w:szCs w:val="28"/>
        </w:rPr>
        <w:t xml:space="preserve">Exilic Church — What to Borrow</w:t>
      </w:r>
    </w:p>
    <w:p>
      <w:pPr>
        <w:pStyle w:val="ListParagraph"/>
        <w:numPr>
          <w:ilvl w:val="0"/>
          <w:numId w:val="2"/>
        </w:numPr>
        <w:spacing w:before="40" w:after="40"/>
      </w:pPr>
      <w:r>
        <w:rPr>
          <w:rFonts w:ascii="Arial" w:cs="Arial" w:eastAsia="Arial" w:hAnsi="Arial"/>
          <w:sz w:val="22"/>
          <w:szCs w:val="22"/>
        </w:rPr>
        <w:t xml:space="preserve">Who We Are page breaks from template conventions: organic shapes, layered type and image, non-rectangular image crops, generous white space.</w:t>
      </w:r>
    </w:p>
    <w:p>
      <w:pPr>
        <w:pStyle w:val="ListParagraph"/>
        <w:numPr>
          <w:ilvl w:val="0"/>
          <w:numId w:val="2"/>
        </w:numPr>
        <w:spacing w:before="40" w:after="40"/>
      </w:pPr>
      <w:r>
        <w:rPr>
          <w:rFonts w:ascii="Arial" w:cs="Arial" w:eastAsia="Arial" w:hAnsi="Arial"/>
          <w:sz w:val="22"/>
          <w:szCs w:val="22"/>
        </w:rPr>
        <w:t xml:space="preserve">Bespoke feel: the site looks like it was designed for this specific church, not a theme applied to a church.</w:t>
      </w:r>
    </w:p>
    <w:p>
      <w:pPr>
        <w:pStyle w:val="ListParagraph"/>
        <w:numPr>
          <w:ilvl w:val="0"/>
          <w:numId w:val="2"/>
        </w:numPr>
        <w:spacing w:before="40" w:after="40"/>
      </w:pPr>
      <w:r>
        <w:rPr>
          <w:rFonts w:ascii="Arial" w:cs="Arial" w:eastAsia="Arial" w:hAnsi="Arial"/>
          <w:sz w:val="22"/>
          <w:szCs w:val="22"/>
        </w:rPr>
        <w:t xml:space="preserve">Human photography: images of real people in community, not posed or stock.</w:t>
      </w:r>
    </w:p>
    <w:p>
      <w:pPr>
        <w:pStyle w:val="ListParagraph"/>
        <w:numPr>
          <w:ilvl w:val="0"/>
          <w:numId w:val="2"/>
        </w:numPr>
        <w:spacing w:before="40" w:after="40"/>
      </w:pPr>
      <w:r>
        <w:rPr>
          <w:rFonts w:ascii="Arial" w:cs="Arial" w:eastAsia="Arial" w:hAnsi="Arial"/>
          <w:sz w:val="22"/>
          <w:szCs w:val="22"/>
        </w:rPr>
        <w:t xml:space="preserve">Typography as design element: large expressive headline treatments that carry personality.</w:t>
      </w:r>
    </w:p>
    <w:p>
      <w:pPr>
        <w:pStyle w:val="ListParagraph"/>
        <w:numPr>
          <w:ilvl w:val="0"/>
          <w:numId w:val="2"/>
        </w:numPr>
        <w:spacing w:before="40" w:after="40"/>
      </w:pPr>
      <w:r>
        <w:rPr>
          <w:rFonts w:ascii="Arial" w:cs="Arial" w:eastAsia="Arial" w:hAnsi="Arial"/>
          <w:sz w:val="22"/>
          <w:szCs w:val="22"/>
        </w:rPr>
        <w:t xml:space="preserve">Non-grid layouts: sections that break the 12-column grid create visual interest and reinforce the bespoke identity.</w:t>
      </w:r>
    </w:p>
    <w:p>
      <w:pPr>
        <w:spacing w:before="80" w:after="0"/>
      </w:pPr>
    </w:p>
    <w:p>
      <w:pPr>
        <w:pStyle w:val="Heading2"/>
        <w:spacing w:before="320" w:after="80"/>
      </w:pPr>
      <w:r>
        <w:rPr>
          <w:rFonts w:ascii="Arial" w:cs="Arial" w:eastAsia="Arial" w:hAnsi="Arial"/>
          <w:b/>
          <w:bCs/>
          <w:color w:val="2C3E50"/>
          <w:sz w:val="28"/>
          <w:szCs w:val="28"/>
        </w:rPr>
        <w:t xml:space="preserve">What FICCC Should NOT Do</w:t>
      </w:r>
    </w:p>
    <w:p>
      <w:pPr>
        <w:pStyle w:val="ListParagraph"/>
        <w:numPr>
          <w:ilvl w:val="0"/>
          <w:numId w:val="2"/>
        </w:numPr>
        <w:spacing w:before="40" w:after="40"/>
      </w:pPr>
      <w:r>
        <w:rPr>
          <w:rFonts w:ascii="Arial" w:cs="Arial" w:eastAsia="Arial" w:hAnsi="Arial"/>
          <w:sz w:val="22"/>
          <w:szCs w:val="22"/>
        </w:rPr>
        <w:t xml:space="preserve">Do not replicate the lorem ipsum stub or any placeholder-template aesthetic.</w:t>
      </w:r>
    </w:p>
    <w:p>
      <w:pPr>
        <w:pStyle w:val="ListParagraph"/>
        <w:numPr>
          <w:ilvl w:val="0"/>
          <w:numId w:val="2"/>
        </w:numPr>
        <w:spacing w:before="40" w:after="40"/>
      </w:pPr>
      <w:r>
        <w:rPr>
          <w:rFonts w:ascii="Arial" w:cs="Arial" w:eastAsia="Arial" w:hAnsi="Arial"/>
          <w:sz w:val="22"/>
          <w:szCs w:val="22"/>
        </w:rPr>
        <w:t xml:space="preserve">Do not use stock photography of generic church people — FICCC's multiethnic, international, Cornell-connected community is a genuine differentiator.</w:t>
      </w:r>
    </w:p>
    <w:p>
      <w:pPr>
        <w:pStyle w:val="ListParagraph"/>
        <w:numPr>
          <w:ilvl w:val="0"/>
          <w:numId w:val="2"/>
        </w:numPr>
        <w:spacing w:before="40" w:after="40"/>
      </w:pPr>
      <w:r>
        <w:rPr>
          <w:rFonts w:ascii="Arial" w:cs="Arial" w:eastAsia="Arial" w:hAnsi="Arial"/>
          <w:sz w:val="22"/>
          <w:szCs w:val="22"/>
        </w:rPr>
        <w:t xml:space="preserve">Do not separate EM and CM into two domains post-launch. The unified domain is a strategic asset.</w:t>
      </w:r>
    </w:p>
    <w:p>
      <w:pPr>
        <w:pStyle w:val="ListParagraph"/>
        <w:numPr>
          <w:ilvl w:val="0"/>
          <w:numId w:val="2"/>
        </w:numPr>
        <w:spacing w:before="40" w:after="40"/>
      </w:pPr>
      <w:r>
        <w:rPr>
          <w:rFonts w:ascii="Arial" w:cs="Arial" w:eastAsia="Arial" w:hAnsi="Arial"/>
          <w:sz w:val="22"/>
          <w:szCs w:val="22"/>
        </w:rPr>
        <w:t xml:space="preserve">Do not over-engineer the CMS — keep the schema minimal enough that a non-technical admin can learn it in an afternoon.</w:t>
      </w:r>
    </w:p>
    <w:p>
      <w:pPr>
        <w:spacing w:before="200" w:after="0"/>
      </w:pPr>
    </w:p>
    <w:p>
      <w:pPr>
        <w:spacing w:before="400"/>
        <w:jc w:val="center"/>
      </w:pPr>
      <w:r>
        <w:rPr>
          <w:rFonts w:ascii="Arial" w:cs="Arial" w:eastAsia="Arial" w:hAnsi="Arial"/>
          <w:i/>
          <w:iCs/>
          <w:color w:val="AAAAAA"/>
          <w:sz w:val="18"/>
          <w:szCs w:val="18"/>
        </w:rPr>
        <w:t xml:space="preserve">End of PRD — FICCC Website Rebuild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80"/>
      <w:outlineLvl w:val="1"/>
    </w:pPr>
    <w:rPr>
      <w:rFonts w:ascii="Arial" w:cs="Arial" w:eastAsia="Arial" w:hAnsi="Arial"/>
      <w:b/>
      <w:bCs/>
      <w:color w:val="2C3E50"/>
      <w:sz w:val="28"/>
      <w:szCs w:val="28"/>
    </w:rPr>
  </w:style>
  <w:style w:type="paragraph" w:styleId="Heading3">
    <w:name w:val="Heading 3"/>
    <w:basedOn w:val="Normal"/>
    <w:next w:val="Normal"/>
    <w:qFormat/>
    <w:pPr>
      <w:spacing w:before="240" w:after="6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2026-03-31T21:44:02.975Z</dcterms:created>
  <dcterms:modified xsi:type="dcterms:W3CDTF">2026-03-31T21:44:02.976Z</dcterms:modified>
</cp:coreProperties>
</file>

<file path=docProps/custom.xml><?xml version="1.0" encoding="utf-8"?>
<Properties xmlns="http://schemas.openxmlformats.org/officeDocument/2006/custom-properties" xmlns:vt="http://schemas.openxmlformats.org/officeDocument/2006/docPropsVTypes"/>
</file>