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ig Caslon Medium" w:cs="Big Caslon Medium" w:eastAsia="Big Caslon Medium" w:hAnsi="Big Caslon Medium"/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1862982</wp:posOffset>
            </wp:positionH>
            <wp:positionV relativeFrom="paragraph">
              <wp:posOffset>123</wp:posOffset>
            </wp:positionV>
            <wp:extent cx="2082800" cy="240030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rPr>
          <w:rFonts w:ascii="Big Caslon Medium" w:cs="Big Caslon Medium" w:eastAsia="Big Caslon Medium" w:hAnsi="Big Caslon Medium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u w:val="single"/>
          <w:rtl w:val="0"/>
        </w:rPr>
        <w:t xml:space="preserve">Hole 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#7: Hall of Famers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Suzanne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Annmarie,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Diane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#8: Diamonds in the Rough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i w:val="1"/>
          <w:sz w:val="32"/>
          <w:szCs w:val="32"/>
          <w:rtl w:val="0"/>
        </w:rPr>
        <w:t xml:space="preserve">Andrew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David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Alex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Erin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#9: Live Laugh FORE!!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i w:val="1"/>
          <w:sz w:val="32"/>
          <w:szCs w:val="32"/>
          <w:rtl w:val="0"/>
        </w:rPr>
        <w:t xml:space="preserve">Brian M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Karen M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Cheri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#1: Fairway to Heaven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Geoff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Dillon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João Paulo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Jack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#2: Beyer’s Boneheads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i w:val="1"/>
          <w:sz w:val="32"/>
          <w:szCs w:val="32"/>
          <w:rtl w:val="0"/>
        </w:rPr>
        <w:t xml:space="preserve">Emily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Louann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Drew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Joey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#3: Kiss my Putt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i w:val="1"/>
          <w:sz w:val="32"/>
          <w:szCs w:val="32"/>
          <w:rtl w:val="0"/>
        </w:rPr>
        <w:t xml:space="preserve">Andrea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Charlotte, Reid, Mitch)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Hole #4: Great Balls of Fire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Karen O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Big Caslon Medium" w:cs="Big Caslon Medium" w:eastAsia="Big Caslon Medium" w:hAnsi="Big Caslon Medium"/>
          <w:i w:val="1"/>
          <w:sz w:val="32"/>
          <w:szCs w:val="32"/>
          <w:rtl w:val="0"/>
        </w:rPr>
        <w:t xml:space="preserve">Brian O.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Abby)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ig Caslon 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WxuMMg4ahAryNtsJTi0yQwEqA==">CgMxLjA4AHIhMXRkUDhRd1VBdlB4Y1dkTTd6THRMSmUwR0VSRXEyY0My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2022-07-28T14:25:00Z</dcterms:created>
  <dc:creator>Dillon M</dc:creator>
</cp:coreProperties>
</file>