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22D" w:rsidRPr="0097422D" w:rsidRDefault="0097422D" w:rsidP="0097422D">
      <w:pPr>
        <w:spacing w:after="0" w:line="351" w:lineRule="atLeast"/>
        <w:ind w:left="720"/>
        <w:jc w:val="both"/>
        <w:rPr>
          <w:rFonts w:eastAsia="Times New Roman" w:cstheme="minorHAnsi"/>
          <w:color w:val="333333"/>
          <w:spacing w:val="-9"/>
        </w:rPr>
      </w:pPr>
      <w:r w:rsidRPr="0097422D">
        <w:rPr>
          <w:rFonts w:eastAsia="Times New Roman" w:cstheme="minorHAnsi"/>
          <w:color w:val="333333"/>
          <w:spacing w:val="-9"/>
        </w:rPr>
        <w:t>The stylish body with chrome plating applied to the metal body makes the  p</w:t>
      </w:r>
      <w:r>
        <w:rPr>
          <w:rFonts w:eastAsia="Times New Roman" w:cstheme="minorHAnsi"/>
          <w:color w:val="333333"/>
          <w:spacing w:val="-9"/>
        </w:rPr>
        <w:t xml:space="preserve">roduct stand out more, and the  </w:t>
      </w:r>
      <w:r w:rsidRPr="0097422D">
        <w:rPr>
          <w:rFonts w:eastAsia="Times New Roman" w:cstheme="minorHAnsi"/>
          <w:color w:val="333333"/>
          <w:spacing w:val="-9"/>
        </w:rPr>
        <w:t xml:space="preserve">lower part with black aluminum hairline applied to enhance the sense of unity with the keypad adds a sophisticated feel. </w:t>
      </w:r>
      <w:r w:rsidRPr="0097422D">
        <w:rPr>
          <w:rFonts w:cstheme="minorHAnsi"/>
          <w:color w:val="333333"/>
          <w:spacing w:val="-9"/>
          <w:shd w:val="clear" w:color="auto" w:fill="F8F8F8"/>
        </w:rPr>
        <w:t>The </w:t>
      </w:r>
      <w:r w:rsidRPr="0097422D">
        <w:rPr>
          <w:rFonts w:cstheme="minorHAnsi"/>
          <w:color w:val="333333"/>
          <w:spacing w:val="-9"/>
        </w:rPr>
        <w:t>Safe</w:t>
      </w:r>
      <w:r w:rsidRPr="0097422D">
        <w:rPr>
          <w:rFonts w:cstheme="minorHAnsi"/>
          <w:color w:val="333333"/>
          <w:spacing w:val="-9"/>
          <w:shd w:val="clear" w:color="auto" w:fill="F8F8F8"/>
        </w:rPr>
        <w:t xml:space="preserve"> Handle Mechanism technology is designed to open the door only by pressing a button when turning the </w:t>
      </w:r>
      <w:r w:rsidRPr="0097422D">
        <w:rPr>
          <w:rFonts w:cstheme="minorHAnsi"/>
          <w:color w:val="333333"/>
          <w:spacing w:val="-9"/>
        </w:rPr>
        <w:t>handle</w:t>
      </w:r>
      <w:r w:rsidRPr="0097422D">
        <w:rPr>
          <w:rFonts w:cstheme="minorHAnsi"/>
          <w:color w:val="333333"/>
          <w:spacing w:val="-9"/>
          <w:shd w:val="clear" w:color="auto" w:fill="F8F8F8"/>
        </w:rPr>
        <w:t>, </w:t>
      </w:r>
      <w:r w:rsidRPr="0097422D">
        <w:rPr>
          <w:rFonts w:cstheme="minorHAnsi"/>
          <w:color w:val="333333"/>
          <w:spacing w:val="-9"/>
        </w:rPr>
        <w:t>making</w:t>
      </w:r>
      <w:r w:rsidRPr="0097422D">
        <w:rPr>
          <w:rFonts w:cstheme="minorHAnsi"/>
          <w:color w:val="333333"/>
          <w:spacing w:val="-9"/>
          <w:shd w:val="clear" w:color="auto" w:fill="F8F8F8"/>
        </w:rPr>
        <w:t xml:space="preserve"> it impossible to intrude by making a hole in the door of a household or manipulating the handle through a milk hopper.</w:t>
      </w:r>
    </w:p>
    <w:p w:rsidR="0097422D" w:rsidRPr="0097422D" w:rsidRDefault="0097422D" w:rsidP="0097422D">
      <w:pPr>
        <w:jc w:val="both"/>
        <w:rPr>
          <w:rFonts w:cstheme="minorHAnsi"/>
          <w:color w:val="333333"/>
          <w:spacing w:val="-9"/>
          <w:shd w:val="clear" w:color="auto" w:fill="FFFFFF"/>
        </w:rPr>
      </w:pPr>
    </w:p>
    <w:p w:rsidR="0097422D" w:rsidRPr="0097422D" w:rsidRDefault="0097422D" w:rsidP="0097422D">
      <w:pPr>
        <w:ind w:left="720"/>
        <w:jc w:val="both"/>
        <w:rPr>
          <w:rFonts w:cstheme="minorHAnsi"/>
          <w:color w:val="333333"/>
          <w:spacing w:val="-9"/>
          <w:shd w:val="clear" w:color="auto" w:fill="FFFFFF"/>
        </w:rPr>
      </w:pPr>
      <w:r w:rsidRPr="0097422D">
        <w:rPr>
          <w:rFonts w:cstheme="minorHAnsi"/>
          <w:color w:val="333333"/>
          <w:spacing w:val="-9"/>
          <w:shd w:val="clear" w:color="auto" w:fill="FFFFFF"/>
        </w:rPr>
        <w:t>Have you ever worried about someone seeing your password behind you? When entering a password, you can enter an unlimited number of random numbers before or after the password, so you can </w:t>
      </w:r>
      <w:r w:rsidRPr="0097422D">
        <w:rPr>
          <w:rFonts w:cstheme="minorHAnsi"/>
          <w:color w:val="333333"/>
          <w:spacing w:val="-9"/>
        </w:rPr>
        <w:t>use</w:t>
      </w:r>
      <w:r w:rsidRPr="0097422D">
        <w:rPr>
          <w:rFonts w:cstheme="minorHAnsi"/>
          <w:color w:val="333333"/>
          <w:spacing w:val="-9"/>
          <w:shd w:val="clear" w:color="auto" w:fill="FFFFFF"/>
        </w:rPr>
        <w:t xml:space="preserve"> it with confidence about password exposure.</w:t>
      </w:r>
      <w:r>
        <w:rPr>
          <w:rFonts w:cstheme="minorHAnsi"/>
          <w:color w:val="333333"/>
          <w:spacing w:val="-9"/>
          <w:shd w:val="clear" w:color="auto" w:fill="FFFFFF"/>
        </w:rPr>
        <w:t xml:space="preserve"> </w:t>
      </w:r>
      <w:r w:rsidRPr="0097422D">
        <w:rPr>
          <w:rFonts w:cstheme="minorHAnsi"/>
          <w:color w:val="333333"/>
          <w:spacing w:val="-9"/>
          <w:shd w:val="clear" w:color="auto" w:fill="F8F8F8"/>
        </w:rPr>
        <w:t>Touch</w:t>
      </w:r>
      <w:r>
        <w:rPr>
          <w:rFonts w:cstheme="minorHAnsi"/>
          <w:color w:val="333333"/>
          <w:spacing w:val="-9"/>
          <w:shd w:val="clear" w:color="auto" w:fill="F8F8F8"/>
        </w:rPr>
        <w:t xml:space="preserve"> </w:t>
      </w:r>
      <w:r w:rsidRPr="0097422D">
        <w:rPr>
          <w:rFonts w:cstheme="minorHAnsi"/>
          <w:color w:val="333333"/>
          <w:spacing w:val="-9"/>
          <w:shd w:val="clear" w:color="auto" w:fill="F8F8F8"/>
        </w:rPr>
        <w:t>type products designed to open the door only by pressing a button when turning the handle may leave fingerprints after password use. </w:t>
      </w:r>
      <w:r w:rsidRPr="0097422D">
        <w:rPr>
          <w:rFonts w:cstheme="minorHAnsi"/>
          <w:color w:val="333333"/>
          <w:spacing w:val="-9"/>
        </w:rPr>
        <w:t xml:space="preserve"> </w:t>
      </w:r>
      <w:r w:rsidRPr="0097422D">
        <w:rPr>
          <w:rFonts w:cstheme="minorHAnsi"/>
          <w:color w:val="333333"/>
          <w:spacing w:val="-9"/>
          <w:shd w:val="clear" w:color="auto" w:fill="F8F8F8"/>
        </w:rPr>
        <w:t>Designed to touch with the palm of your hand, the E300-FH </w:t>
      </w:r>
      <w:r w:rsidRPr="0097422D">
        <w:rPr>
          <w:rFonts w:cstheme="minorHAnsi"/>
          <w:color w:val="333333"/>
          <w:spacing w:val="-9"/>
        </w:rPr>
        <w:t>can</w:t>
      </w:r>
      <w:r w:rsidRPr="0097422D">
        <w:rPr>
          <w:rFonts w:cstheme="minorHAnsi"/>
          <w:color w:val="333333"/>
          <w:spacing w:val="-9"/>
          <w:shd w:val="clear" w:color="auto" w:fill="F8F8F8"/>
        </w:rPr>
        <w:t xml:space="preserve"> crush fingerprint traces by touching the keypad before and after password entry</w:t>
      </w:r>
      <w:r>
        <w:rPr>
          <w:rFonts w:cstheme="minorHAnsi"/>
          <w:color w:val="333333"/>
          <w:spacing w:val="-9"/>
          <w:shd w:val="clear" w:color="auto" w:fill="F8F8F8"/>
        </w:rPr>
        <w:t>.</w:t>
      </w:r>
    </w:p>
    <w:sectPr w:rsidR="0097422D" w:rsidRPr="0097422D" w:rsidSect="00565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1D44D3"/>
    <w:multiLevelType w:val="hybridMultilevel"/>
    <w:tmpl w:val="4AB2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64C0B"/>
    <w:rsid w:val="00565EF5"/>
    <w:rsid w:val="0097422D"/>
    <w:rsid w:val="00C64C0B"/>
    <w:rsid w:val="00F01394"/>
    <w:rsid w:val="00FB7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list-item">
    <w:name w:val="a-list-item"/>
    <w:basedOn w:val="DefaultParagraphFont"/>
    <w:rsid w:val="00C64C0B"/>
  </w:style>
  <w:style w:type="paragraph" w:styleId="ListParagraph">
    <w:name w:val="List Paragraph"/>
    <w:basedOn w:val="Normal"/>
    <w:uiPriority w:val="34"/>
    <w:qFormat/>
    <w:rsid w:val="00C64C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5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4</cp:revision>
  <dcterms:created xsi:type="dcterms:W3CDTF">2018-11-26T08:05:00Z</dcterms:created>
  <dcterms:modified xsi:type="dcterms:W3CDTF">2020-09-10T04:29:00Z</dcterms:modified>
</cp:coreProperties>
</file>