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Тестовое задание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“Кросс-платформенная программа для слежения за файлами из выбранной папки”.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 рамках данного задания требуется добиться работы только под ОС Windows XP и старше.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Требуется разработать программу на Qt, </w:t>
      </w:r>
      <w:r w:rsidDel="00000000" w:rsidR="00000000" w:rsidRPr="00000000">
        <w:rPr>
          <w:color w:val="222222"/>
          <w:highlight w:val="white"/>
          <w:rtl w:val="0"/>
        </w:rPr>
        <w:t xml:space="preserve">для слежения за папкой нельзя пользоваться средствами Qt. Нужно спроектировать кросс-платформенный интерфейс (API), позволяющий следить за файлами, и сделать одну его реализацию - на чистом WinAPI. Этот интерфейс должен быть независим от Qt (для возможного использования в программах без Qt).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Графический интерфейс программы должен содержать таблицу с файлами из выбранной директории. В ней должны быть следующие столбцы: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имя файла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дата модификации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ind w:left="720" w:hanging="360"/>
        <w:contextualSpacing w:val="1"/>
      </w:pPr>
      <w:r w:rsidDel="00000000" w:rsidR="00000000" w:rsidRPr="00000000">
        <w:rPr>
          <w:rtl w:val="0"/>
        </w:rPr>
        <w:t xml:space="preserve">размер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Также должно отображаться общее количество файлов в списке, например в статус строке.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Основной задачей является организация эффективного слежения за состоянием файлов папки без сканирования ее содержимого через определенный промежуток времени.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При обнаружении изменений в папке (удаление файлов, добавление новых или изменение размеров существующих), список файлов не должен очищаться и заполняться заново, а должны обновиться только изменившиеся файлы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при удалении файлов из папки из списка должны удалится только удаленные,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при добавлении в папку новые файлы должны добавиться в конец списка,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при изменении размеров должно измениться только значение в столбце размера файла;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Через интерфейс приложения (GUI) должна быть возможность переименовать файлы.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Программа должна быть кросс-платформенной или легко позволять сделать ее кросс-платформенной без изменения интерфейсов классов.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Комментарий: </w:t>
      </w:r>
      <w:r w:rsidDel="00000000" w:rsidR="00000000" w:rsidRPr="00000000">
        <w:rPr>
          <w:color w:val="222222"/>
          <w:highlight w:val="white"/>
          <w:rtl w:val="0"/>
        </w:rPr>
        <w:t xml:space="preserve">Плюсом будет разделение кода бизнес логики и GUI-представления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комментарии в коде. Особенно обратить внимание на тестирование приложения: различные сценарии и количества входных данных, т.е. количество входных файлов для слежения, скорость работы программы и отзывчивость интерфейса.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